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FFFFFF" w:themeColor="background1"/>
        </w:rPr>
        <w:id w:val="1246994703"/>
        <w:docPartObj>
          <w:docPartGallery w:val="Cover Pages"/>
          <w:docPartUnique/>
        </w:docPartObj>
      </w:sdtPr>
      <w:sdtEndPr>
        <w:rPr>
          <w:color w:val="auto"/>
        </w:rPr>
      </w:sdtEndPr>
      <w:sdtContent>
        <w:tbl>
          <w:tblPr>
            <w:tblpPr w:leftFromText="187" w:rightFromText="187" w:vertAnchor="page" w:horzAnchor="page" w:tblpYSpec="top"/>
            <w:tblW w:w="0" w:type="auto"/>
            <w:tblLook w:val="04A0" w:firstRow="1" w:lastRow="0" w:firstColumn="1" w:lastColumn="0" w:noHBand="0" w:noVBand="1"/>
          </w:tblPr>
          <w:tblGrid>
            <w:gridCol w:w="1440"/>
            <w:gridCol w:w="2520"/>
          </w:tblGrid>
          <w:tr w:rsidR="007818A2" w:rsidTr="00057C47">
            <w:trPr>
              <w:trHeight w:val="1440"/>
            </w:trPr>
            <w:tc>
              <w:tcPr>
                <w:tcW w:w="1440" w:type="dxa"/>
                <w:tcBorders>
                  <w:right w:val="single" w:sz="4" w:space="0" w:color="FFFFFF" w:themeColor="background1"/>
                </w:tcBorders>
                <w:shd w:val="clear" w:color="auto" w:fill="AD2144" w:themeFill="accent1"/>
                <w:vAlign w:val="bottom"/>
              </w:tcPr>
              <w:p w:rsidR="007818A2" w:rsidRPr="007818A2" w:rsidRDefault="007818A2" w:rsidP="007818A2">
                <w:pPr>
                  <w:jc w:val="right"/>
                  <w:rPr>
                    <w:color w:val="FFFFFF" w:themeColor="background1"/>
                  </w:rPr>
                </w:pPr>
                <w:r w:rsidRPr="007818A2">
                  <w:rPr>
                    <w:b/>
                    <w:color w:val="FFFFFF" w:themeColor="background1"/>
                    <w:sz w:val="32"/>
                  </w:rPr>
                  <w:t>CNMV</w:t>
                </w:r>
              </w:p>
            </w:tc>
            <w:tc>
              <w:tcPr>
                <w:tcW w:w="2520" w:type="dxa"/>
                <w:tcBorders>
                  <w:left w:val="single" w:sz="4" w:space="0" w:color="FFFFFF" w:themeColor="background1"/>
                </w:tcBorders>
                <w:shd w:val="clear" w:color="auto" w:fill="AD2144" w:themeFill="accent1"/>
                <w:vAlign w:val="bottom"/>
              </w:tcPr>
              <w:p w:rsidR="007818A2" w:rsidRPr="007818A2" w:rsidRDefault="007818A2" w:rsidP="007818A2">
                <w:pPr>
                  <w:pStyle w:val="Sinespaciado"/>
                  <w:rPr>
                    <w:rFonts w:eastAsiaTheme="majorEastAsia" w:cstheme="majorBidi"/>
                    <w:bCs/>
                    <w:color w:val="FFFFFF" w:themeColor="background1"/>
                    <w:sz w:val="24"/>
                    <w:szCs w:val="24"/>
                  </w:rPr>
                </w:pPr>
                <w:r w:rsidRPr="00057C47">
                  <w:rPr>
                    <w:rFonts w:eastAsiaTheme="majorEastAsia" w:cstheme="majorBidi"/>
                    <w:bCs/>
                    <w:color w:val="FFFFFF" w:themeColor="background1"/>
                    <w:szCs w:val="24"/>
                  </w:rPr>
                  <w:t>Dirección de Autorización y Registro</w:t>
                </w:r>
                <w:r w:rsidR="00D84A2B" w:rsidRPr="00057C47">
                  <w:rPr>
                    <w:rFonts w:eastAsiaTheme="majorEastAsia" w:cstheme="majorBidi"/>
                    <w:bCs/>
                    <w:color w:val="FFFFFF" w:themeColor="background1"/>
                    <w:szCs w:val="24"/>
                  </w:rPr>
                  <w:t>s</w:t>
                </w:r>
                <w:r w:rsidRPr="00057C47">
                  <w:rPr>
                    <w:rFonts w:eastAsiaTheme="majorEastAsia" w:cstheme="majorBidi"/>
                    <w:bCs/>
                    <w:color w:val="FFFFFF" w:themeColor="background1"/>
                    <w:szCs w:val="24"/>
                  </w:rPr>
                  <w:t xml:space="preserve"> de Entidades</w:t>
                </w:r>
              </w:p>
            </w:tc>
          </w:tr>
          <w:tr w:rsidR="007818A2">
            <w:trPr>
              <w:trHeight w:val="2880"/>
            </w:trPr>
            <w:tc>
              <w:tcPr>
                <w:tcW w:w="1440" w:type="dxa"/>
                <w:tcBorders>
                  <w:right w:val="single" w:sz="4" w:space="0" w:color="000000" w:themeColor="text1"/>
                </w:tcBorders>
              </w:tcPr>
              <w:p w:rsidR="007818A2" w:rsidRDefault="007818A2"/>
            </w:tc>
            <w:tc>
              <w:tcPr>
                <w:tcW w:w="2520" w:type="dxa"/>
                <w:tcBorders>
                  <w:left w:val="single" w:sz="4" w:space="0" w:color="000000" w:themeColor="text1"/>
                </w:tcBorders>
                <w:vAlign w:val="center"/>
              </w:tcPr>
              <w:p w:rsidR="007818A2" w:rsidRDefault="007818A2">
                <w:pPr>
                  <w:pStyle w:val="Sinespaciado"/>
                  <w:rPr>
                    <w:color w:val="7B7B7B" w:themeColor="accent3" w:themeShade="BF"/>
                  </w:rPr>
                </w:pPr>
              </w:p>
              <w:p w:rsidR="007818A2" w:rsidRDefault="007818A2">
                <w:pPr>
                  <w:pStyle w:val="Sinespaciado"/>
                  <w:rPr>
                    <w:color w:val="7B7B7B" w:themeColor="accent3" w:themeShade="BF"/>
                  </w:rPr>
                </w:pPr>
              </w:p>
              <w:p w:rsidR="007818A2" w:rsidRDefault="007818A2">
                <w:pPr>
                  <w:pStyle w:val="Sinespaciado"/>
                  <w:rPr>
                    <w:color w:val="7B7B7B" w:themeColor="accent3" w:themeShade="BF"/>
                  </w:rPr>
                </w:pPr>
              </w:p>
              <w:p w:rsidR="007818A2" w:rsidRDefault="007818A2">
                <w:pPr>
                  <w:pStyle w:val="Sinespaciado"/>
                  <w:rPr>
                    <w:color w:val="7B7B7B" w:themeColor="accent3" w:themeShade="BF"/>
                  </w:rPr>
                </w:pPr>
              </w:p>
            </w:tc>
          </w:tr>
        </w:tbl>
        <w:p w:rsidR="007818A2" w:rsidRDefault="007818A2"/>
        <w:tbl>
          <w:tblPr>
            <w:tblpPr w:leftFromText="187" w:rightFromText="187" w:horzAnchor="margin" w:tblpXSpec="center" w:tblpYSpec="bottom"/>
            <w:tblW w:w="5000" w:type="pct"/>
            <w:tblLook w:val="04A0" w:firstRow="1" w:lastRow="0" w:firstColumn="1" w:lastColumn="0" w:noHBand="0" w:noVBand="1"/>
          </w:tblPr>
          <w:tblGrid>
            <w:gridCol w:w="8720"/>
          </w:tblGrid>
          <w:tr w:rsidR="007818A2">
            <w:tc>
              <w:tcPr>
                <w:tcW w:w="0" w:type="auto"/>
              </w:tcPr>
              <w:p w:rsidR="007818A2" w:rsidRDefault="007818A2">
                <w:pPr>
                  <w:pStyle w:val="Sinespaciado"/>
                  <w:rPr>
                    <w:b/>
                    <w:bCs/>
                    <w:caps/>
                    <w:sz w:val="72"/>
                    <w:szCs w:val="72"/>
                  </w:rPr>
                </w:pPr>
              </w:p>
            </w:tc>
          </w:tr>
          <w:tr w:rsidR="007818A2">
            <w:tc>
              <w:tcPr>
                <w:tcW w:w="0" w:type="auto"/>
              </w:tcPr>
              <w:p w:rsidR="007818A2" w:rsidRDefault="007818A2">
                <w:pPr>
                  <w:pStyle w:val="Sinespaciado"/>
                  <w:rPr>
                    <w:color w:val="7F7F7F" w:themeColor="background1" w:themeShade="7F"/>
                  </w:rPr>
                </w:pPr>
              </w:p>
            </w:tc>
          </w:tr>
        </w:tbl>
        <w:p w:rsidR="007818A2" w:rsidRDefault="007818A2"/>
        <w:p w:rsidR="007818A2" w:rsidRDefault="00FD6440">
          <w:r>
            <w:rPr>
              <w:noProof/>
              <w:lang w:eastAsia="es-ES"/>
            </w:rPr>
            <mc:AlternateContent>
              <mc:Choice Requires="wps">
                <w:drawing>
                  <wp:anchor distT="0" distB="0" distL="114300" distR="114300" simplePos="0" relativeHeight="251689984" behindDoc="0" locked="0" layoutInCell="1" allowOverlap="1" wp14:anchorId="26BE43AC" wp14:editId="6C36D7B4">
                    <wp:simplePos x="0" y="0"/>
                    <wp:positionH relativeFrom="column">
                      <wp:posOffset>229871</wp:posOffset>
                    </wp:positionH>
                    <wp:positionV relativeFrom="paragraph">
                      <wp:posOffset>4975225</wp:posOffset>
                    </wp:positionV>
                    <wp:extent cx="4480560" cy="211455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4480560" cy="2114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1DD8" w:rsidRPr="00FD6440" w:rsidRDefault="00561DD8" w:rsidP="00D656C0">
                                <w:pPr>
                                  <w:jc w:val="left"/>
                                  <w:rPr>
                                    <w:b/>
                                    <w:color w:val="595959" w:themeColor="text1" w:themeTint="A6"/>
                                    <w:sz w:val="48"/>
                                  </w:rPr>
                                </w:pPr>
                                <w:r>
                                  <w:rPr>
                                    <w:b/>
                                    <w:color w:val="595959" w:themeColor="text1" w:themeTint="A6"/>
                                    <w:sz w:val="48"/>
                                  </w:rPr>
                                  <w:t>PARA LA</w:t>
                                </w:r>
                                <w:r w:rsidRPr="00FD6440">
                                  <w:rPr>
                                    <w:b/>
                                    <w:color w:val="595959" w:themeColor="text1" w:themeTint="A6"/>
                                    <w:sz w:val="48"/>
                                  </w:rPr>
                                  <w:t xml:space="preserve"> AUTORIZACIÓN DE PLATAFORMAS DE FINANCIACIÓN PARTICIPATIVA (PFP)</w:t>
                                </w:r>
                              </w:p>
                              <w:p w:rsidR="00561DD8" w:rsidRPr="00FD6440" w:rsidRDefault="00561DD8">
                                <w:pPr>
                                  <w:rPr>
                                    <w:b/>
                                    <w:color w:val="595959" w:themeColor="text1" w:themeTint="A6"/>
                                    <w:sz w:val="48"/>
                                  </w:rPr>
                                </w:pPr>
                              </w:p>
                              <w:p w:rsidR="00561DD8" w:rsidRPr="00FD6440" w:rsidRDefault="00561DD8">
                                <w:pPr>
                                  <w:rPr>
                                    <w:b/>
                                    <w:color w:val="595959" w:themeColor="text1" w:themeTint="A6"/>
                                    <w:sz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left:0;text-align:left;margin-left:18.1pt;margin-top:391.75pt;width:352.8pt;height:16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" filled="f" stroked="f" strokeweight=".5pt">
                    <v:textbox>
                      <w:txbxContent>
                        <w:p w:rsidR="00561DD8" w:rsidRPr="00FD6440" w:rsidRDefault="00561DD8" w:rsidP="00D656C0">
                          <w:pPr>
                            <w:jc w:val="left"/>
                            <w:rPr>
                              <w:b/>
                              <w:color w:val="595959" w:themeColor="text1" w:themeTint="A6"/>
                              <w:sz w:val="48"/>
                            </w:rPr>
                          </w:pPr>
                          <w:r>
                            <w:rPr>
                              <w:b/>
                              <w:color w:val="595959" w:themeColor="text1" w:themeTint="A6"/>
                              <w:sz w:val="48"/>
                            </w:rPr>
                            <w:t>PARA LA</w:t>
                          </w:r>
                          <w:r w:rsidRPr="00FD6440">
                            <w:rPr>
                              <w:b/>
                              <w:color w:val="595959" w:themeColor="text1" w:themeTint="A6"/>
                              <w:sz w:val="48"/>
                            </w:rPr>
                            <w:t xml:space="preserve"> AUTORIZACIÓN DE PLATAFORMAS DE FINANCIACIÓN PARTICIPATIVA (PFP)</w:t>
                          </w:r>
                        </w:p>
                        <w:p w:rsidR="00561DD8" w:rsidRPr="00FD6440" w:rsidRDefault="00561DD8">
                          <w:pPr>
                            <w:rPr>
                              <w:b/>
                              <w:color w:val="595959" w:themeColor="text1" w:themeTint="A6"/>
                              <w:sz w:val="48"/>
                            </w:rPr>
                          </w:pPr>
                        </w:p>
                        <w:p w:rsidR="00561DD8" w:rsidRPr="00FD6440" w:rsidRDefault="00561DD8">
                          <w:pPr>
                            <w:rPr>
                              <w:b/>
                              <w:color w:val="595959" w:themeColor="text1" w:themeTint="A6"/>
                              <w:sz w:val="48"/>
                            </w:rPr>
                          </w:pPr>
                        </w:p>
                      </w:txbxContent>
                    </v:textbox>
                  </v:shape>
                </w:pict>
              </mc:Fallback>
            </mc:AlternateContent>
          </w:r>
          <w:r>
            <w:rPr>
              <w:noProof/>
              <w:lang w:eastAsia="es-ES"/>
            </w:rPr>
            <mc:AlternateContent>
              <mc:Choice Requires="wps">
                <w:drawing>
                  <wp:anchor distT="0" distB="0" distL="114300" distR="114300" simplePos="0" relativeHeight="251661312" behindDoc="0" locked="0" layoutInCell="1" allowOverlap="1" wp14:anchorId="0EFDF367" wp14:editId="3F6F762F">
                    <wp:simplePos x="0" y="0"/>
                    <wp:positionH relativeFrom="column">
                      <wp:posOffset>201295</wp:posOffset>
                    </wp:positionH>
                    <wp:positionV relativeFrom="paragraph">
                      <wp:posOffset>4029710</wp:posOffset>
                    </wp:positionV>
                    <wp:extent cx="4733925" cy="16097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4733925" cy="160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1DD8" w:rsidRPr="00FD6440" w:rsidRDefault="00561DD8">
                                <w:pPr>
                                  <w:rPr>
                                    <w:b/>
                                    <w:color w:val="595959" w:themeColor="text1" w:themeTint="A6"/>
                                    <w:sz w:val="144"/>
                                  </w:rPr>
                                </w:pPr>
                                <w:r>
                                  <w:rPr>
                                    <w:b/>
                                    <w:color w:val="595959" w:themeColor="text1" w:themeTint="A6"/>
                                    <w:sz w:val="144"/>
                                  </w:rPr>
                                  <w:t>GUÍA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7" o:spid="_x0000_s1027" type="#_x0000_t202" style="position:absolute;left:0;text-align:left;margin-left:15.85pt;margin-top:317.3pt;width:372.75pt;height:12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" filled="f" stroked="f" strokeweight=".5pt">
                    <v:textbox>
                      <w:txbxContent>
                        <w:p w:rsidR="00561DD8" w:rsidRPr="00FD6440" w:rsidRDefault="00561DD8">
                          <w:pPr>
                            <w:rPr>
                              <w:b/>
                              <w:color w:val="595959" w:themeColor="text1" w:themeTint="A6"/>
                              <w:sz w:val="144"/>
                            </w:rPr>
                          </w:pPr>
                          <w:r>
                            <w:rPr>
                              <w:b/>
                              <w:color w:val="595959" w:themeColor="text1" w:themeTint="A6"/>
                              <w:sz w:val="144"/>
                            </w:rPr>
                            <w:t>GUÍA</w:t>
                          </w:r>
                        </w:p>
                      </w:txbxContent>
                    </v:textbox>
                  </v:shape>
                </w:pict>
              </mc:Fallback>
            </mc:AlternateContent>
          </w:r>
          <w:bookmarkStart w:id="0" w:name="_GoBack"/>
          <w:bookmarkEnd w:id="0"/>
          <w:r w:rsidR="007818A2">
            <w:br w:type="page"/>
          </w:r>
        </w:p>
      </w:sdtContent>
    </w:sdt>
    <w:p w:rsidR="00285E62" w:rsidRDefault="00285E62"/>
    <w:p w:rsidR="00B56478" w:rsidRPr="00B56478" w:rsidRDefault="00B56478" w:rsidP="00B56478">
      <w:pPr>
        <w:pStyle w:val="Presentacin"/>
        <w:rPr>
          <w:rFonts w:ascii="Calibri" w:hAnsi="Calibri"/>
          <w:b/>
          <w:i/>
          <w:sz w:val="22"/>
          <w:szCs w:val="22"/>
          <w:lang w:val="es-ES"/>
        </w:rPr>
      </w:pPr>
      <w:r w:rsidRPr="00480EF8">
        <w:rPr>
          <w:rFonts w:ascii="Calibri" w:hAnsi="Calibri"/>
          <w:b/>
          <w:i/>
          <w:sz w:val="24"/>
          <w:szCs w:val="22"/>
          <w:lang w:val="es-ES"/>
        </w:rPr>
        <w:t>Presentación</w:t>
      </w:r>
    </w:p>
    <w:p w:rsidR="00B56478" w:rsidRPr="00B56478" w:rsidRDefault="00B56478" w:rsidP="00B56478">
      <w:pPr>
        <w:pStyle w:val="Presentacin"/>
        <w:rPr>
          <w:rFonts w:ascii="Calibri" w:hAnsi="Calibri"/>
          <w:sz w:val="22"/>
          <w:szCs w:val="22"/>
          <w:lang w:val="es-ES"/>
        </w:rPr>
      </w:pPr>
      <w:r w:rsidRPr="00B56478">
        <w:rPr>
          <w:rFonts w:ascii="Calibri" w:hAnsi="Calibri"/>
          <w:sz w:val="22"/>
          <w:szCs w:val="22"/>
          <w:lang w:val="es-ES"/>
        </w:rPr>
        <w:t xml:space="preserve">El presente Manual tiene por finalidad facilitar y simplificar la tramitación de </w:t>
      </w:r>
      <w:r w:rsidR="00D84A2B">
        <w:rPr>
          <w:rFonts w:ascii="Calibri" w:hAnsi="Calibri"/>
          <w:sz w:val="22"/>
          <w:szCs w:val="22"/>
          <w:lang w:val="es-ES"/>
        </w:rPr>
        <w:t xml:space="preserve">la </w:t>
      </w:r>
      <w:r w:rsidRPr="00B56478">
        <w:rPr>
          <w:rFonts w:ascii="Calibri" w:hAnsi="Calibri"/>
          <w:sz w:val="22"/>
          <w:szCs w:val="22"/>
          <w:lang w:val="es-ES"/>
        </w:rPr>
        <w:t>autorización de Plataformas de Financiación Participativa (</w:t>
      </w:r>
      <w:r w:rsidR="00A63EB5">
        <w:rPr>
          <w:rFonts w:ascii="Calibri" w:hAnsi="Calibri"/>
          <w:sz w:val="22"/>
          <w:szCs w:val="22"/>
          <w:lang w:val="es-ES"/>
        </w:rPr>
        <w:t xml:space="preserve">en adelante </w:t>
      </w:r>
      <w:r w:rsidR="00071F2B">
        <w:rPr>
          <w:rFonts w:ascii="Calibri" w:hAnsi="Calibri"/>
          <w:sz w:val="22"/>
          <w:szCs w:val="22"/>
          <w:lang w:val="es-ES"/>
        </w:rPr>
        <w:t>“</w:t>
      </w:r>
      <w:r w:rsidRPr="00A63EB5">
        <w:rPr>
          <w:rFonts w:ascii="Calibri" w:hAnsi="Calibri"/>
          <w:sz w:val="22"/>
          <w:szCs w:val="22"/>
          <w:lang w:val="es-ES"/>
        </w:rPr>
        <w:t>PFP</w:t>
      </w:r>
      <w:r w:rsidR="00071F2B">
        <w:rPr>
          <w:rFonts w:ascii="Calibri" w:hAnsi="Calibri"/>
          <w:sz w:val="22"/>
          <w:szCs w:val="22"/>
          <w:lang w:val="es-ES"/>
        </w:rPr>
        <w:t>”</w:t>
      </w:r>
      <w:r w:rsidRPr="00B56478">
        <w:rPr>
          <w:rFonts w:ascii="Calibri" w:hAnsi="Calibri"/>
          <w:sz w:val="22"/>
          <w:szCs w:val="22"/>
          <w:lang w:val="es-ES"/>
        </w:rPr>
        <w:t>).</w:t>
      </w:r>
    </w:p>
    <w:p w:rsidR="00B56478" w:rsidRPr="00B56478" w:rsidRDefault="00B56478" w:rsidP="00B56478">
      <w:pPr>
        <w:pStyle w:val="Presentacin"/>
        <w:rPr>
          <w:rFonts w:ascii="Calibri" w:hAnsi="Calibri"/>
          <w:sz w:val="22"/>
          <w:szCs w:val="22"/>
          <w:lang w:val="es-ES"/>
        </w:rPr>
      </w:pPr>
      <w:r w:rsidRPr="00B56478">
        <w:rPr>
          <w:rFonts w:ascii="Calibri" w:hAnsi="Calibri"/>
          <w:sz w:val="22"/>
          <w:szCs w:val="22"/>
          <w:lang w:val="es-ES"/>
        </w:rPr>
        <w:t xml:space="preserve">Consta de los siguientes apartados, que recogen las exigencias previstas en la normativa </w:t>
      </w:r>
      <w:r w:rsidR="00A45D20">
        <w:rPr>
          <w:rFonts w:ascii="Calibri" w:hAnsi="Calibri"/>
          <w:sz w:val="22"/>
          <w:szCs w:val="22"/>
          <w:lang w:val="es-ES"/>
        </w:rPr>
        <w:t>aplicable a</w:t>
      </w:r>
      <w:r w:rsidRPr="00B56478">
        <w:rPr>
          <w:rFonts w:ascii="Calibri" w:hAnsi="Calibri"/>
          <w:sz w:val="22"/>
          <w:szCs w:val="22"/>
          <w:lang w:val="es-ES"/>
        </w:rPr>
        <w:t xml:space="preserve"> la constitución de una PFP, tanto de nueva creación como proveniente de operación societaria:</w:t>
      </w:r>
    </w:p>
    <w:p w:rsidR="002B5482" w:rsidRDefault="00EE36CE" w:rsidP="002B5482">
      <w:pPr>
        <w:pStyle w:val="Presentacin"/>
        <w:ind w:left="720"/>
        <w:jc w:val="left"/>
        <w:rPr>
          <w:rFonts w:ascii="Calibri" w:hAnsi="Calibri"/>
          <w:sz w:val="22"/>
          <w:szCs w:val="22"/>
          <w:lang w:val="es-ES"/>
        </w:rPr>
      </w:pPr>
      <w:r>
        <w:rPr>
          <w:rFonts w:ascii="Calibri" w:hAnsi="Calibri"/>
          <w:sz w:val="22"/>
          <w:szCs w:val="22"/>
          <w:lang w:val="es-ES"/>
        </w:rPr>
        <w:t>1.</w:t>
      </w:r>
      <w:r>
        <w:rPr>
          <w:rFonts w:ascii="Calibri" w:hAnsi="Calibri"/>
          <w:sz w:val="22"/>
          <w:szCs w:val="22"/>
          <w:lang w:val="es-ES"/>
        </w:rPr>
        <w:tab/>
        <w:t>Solicitud de autorización</w:t>
      </w:r>
      <w:r w:rsidR="00B56478" w:rsidRPr="00B56478">
        <w:rPr>
          <w:rFonts w:ascii="Calibri" w:hAnsi="Calibri"/>
          <w:sz w:val="22"/>
          <w:szCs w:val="22"/>
          <w:lang w:val="es-ES"/>
        </w:rPr>
        <w:br/>
        <w:t>2.</w:t>
      </w:r>
      <w:r w:rsidR="00B56478" w:rsidRPr="00B56478">
        <w:rPr>
          <w:rFonts w:ascii="Calibri" w:hAnsi="Calibri"/>
          <w:sz w:val="22"/>
          <w:szCs w:val="22"/>
          <w:lang w:val="es-ES"/>
        </w:rPr>
        <w:tab/>
        <w:t>Estatut</w:t>
      </w:r>
      <w:r w:rsidR="0018701E">
        <w:rPr>
          <w:rFonts w:ascii="Calibri" w:hAnsi="Calibri"/>
          <w:sz w:val="22"/>
          <w:szCs w:val="22"/>
          <w:lang w:val="es-ES"/>
        </w:rPr>
        <w:t>os Sociales</w:t>
      </w:r>
      <w:r w:rsidR="0018701E">
        <w:rPr>
          <w:rFonts w:ascii="Calibri" w:hAnsi="Calibri"/>
          <w:sz w:val="22"/>
          <w:szCs w:val="22"/>
          <w:lang w:val="es-ES"/>
        </w:rPr>
        <w:br/>
        <w:t>3.</w:t>
      </w:r>
      <w:r w:rsidR="0018701E">
        <w:rPr>
          <w:rFonts w:ascii="Calibri" w:hAnsi="Calibri"/>
          <w:sz w:val="22"/>
          <w:szCs w:val="22"/>
          <w:lang w:val="es-ES"/>
        </w:rPr>
        <w:tab/>
        <w:t>Administradores</w:t>
      </w:r>
      <w:r w:rsidR="006946E0">
        <w:rPr>
          <w:rFonts w:ascii="Calibri" w:hAnsi="Calibri"/>
          <w:sz w:val="22"/>
          <w:szCs w:val="22"/>
          <w:lang w:val="es-ES"/>
        </w:rPr>
        <w:t xml:space="preserve"> y directores generales</w:t>
      </w:r>
      <w:r w:rsidR="00B56478" w:rsidRPr="00B56478">
        <w:rPr>
          <w:rFonts w:ascii="Calibri" w:hAnsi="Calibri"/>
          <w:sz w:val="22"/>
          <w:szCs w:val="22"/>
          <w:lang w:val="es-ES"/>
        </w:rPr>
        <w:br/>
        <w:t>4.</w:t>
      </w:r>
      <w:r w:rsidR="00B56478" w:rsidRPr="00B56478">
        <w:rPr>
          <w:rFonts w:ascii="Calibri" w:hAnsi="Calibri"/>
          <w:sz w:val="22"/>
          <w:szCs w:val="22"/>
          <w:lang w:val="es-ES"/>
        </w:rPr>
        <w:tab/>
        <w:t>Estructura accionarial y de grupo</w:t>
      </w:r>
      <w:r w:rsidR="00B56478" w:rsidRPr="00B56478">
        <w:rPr>
          <w:rFonts w:ascii="Calibri" w:hAnsi="Calibri"/>
          <w:sz w:val="22"/>
          <w:szCs w:val="22"/>
          <w:lang w:val="es-ES"/>
        </w:rPr>
        <w:br/>
        <w:t>5.</w:t>
      </w:r>
      <w:r w:rsidR="00B56478" w:rsidRPr="00B56478">
        <w:rPr>
          <w:rFonts w:ascii="Calibri" w:hAnsi="Calibri"/>
          <w:sz w:val="22"/>
          <w:szCs w:val="22"/>
          <w:lang w:val="es-ES"/>
        </w:rPr>
        <w:tab/>
        <w:t>Programa de actividades</w:t>
      </w:r>
      <w:r w:rsidR="00B56478" w:rsidRPr="00B56478">
        <w:rPr>
          <w:rFonts w:ascii="Calibri" w:hAnsi="Calibri"/>
          <w:sz w:val="22"/>
          <w:szCs w:val="22"/>
          <w:lang w:val="es-ES"/>
        </w:rPr>
        <w:br/>
        <w:t>6.</w:t>
      </w:r>
      <w:r w:rsidR="00B56478" w:rsidRPr="00B56478">
        <w:rPr>
          <w:rFonts w:ascii="Calibri" w:hAnsi="Calibri"/>
          <w:sz w:val="22"/>
          <w:szCs w:val="22"/>
          <w:lang w:val="es-ES"/>
        </w:rPr>
        <w:tab/>
        <w:t>Estructura organi</w:t>
      </w:r>
      <w:r w:rsidR="00C12C89">
        <w:rPr>
          <w:rFonts w:ascii="Calibri" w:hAnsi="Calibri"/>
          <w:sz w:val="22"/>
          <w:szCs w:val="22"/>
          <w:lang w:val="es-ES"/>
        </w:rPr>
        <w:t>zativa</w:t>
      </w:r>
      <w:r w:rsidR="00C12C89">
        <w:rPr>
          <w:rFonts w:ascii="Calibri" w:hAnsi="Calibri"/>
          <w:sz w:val="22"/>
          <w:szCs w:val="22"/>
          <w:lang w:val="es-ES"/>
        </w:rPr>
        <w:br/>
      </w:r>
      <w:r w:rsidR="002B5482">
        <w:rPr>
          <w:rFonts w:ascii="Calibri" w:hAnsi="Calibri"/>
          <w:sz w:val="22"/>
          <w:szCs w:val="22"/>
          <w:lang w:val="es-ES"/>
        </w:rPr>
        <w:t>7.</w:t>
      </w:r>
      <w:r w:rsidR="002B5482">
        <w:rPr>
          <w:rFonts w:ascii="Calibri" w:hAnsi="Calibri"/>
          <w:sz w:val="22"/>
          <w:szCs w:val="22"/>
          <w:lang w:val="es-ES"/>
        </w:rPr>
        <w:tab/>
        <w:t>Normas de Conducta</w:t>
      </w:r>
      <w:r w:rsidR="002B5482">
        <w:rPr>
          <w:rFonts w:ascii="Calibri" w:hAnsi="Calibri"/>
          <w:sz w:val="22"/>
          <w:szCs w:val="22"/>
          <w:lang w:val="es-ES"/>
        </w:rPr>
        <w:br/>
        <w:t>8.</w:t>
      </w:r>
      <w:r w:rsidR="002B5482">
        <w:rPr>
          <w:rFonts w:ascii="Calibri" w:hAnsi="Calibri"/>
          <w:sz w:val="22"/>
          <w:szCs w:val="22"/>
          <w:lang w:val="es-ES"/>
        </w:rPr>
        <w:tab/>
        <w:t>Anexos</w:t>
      </w:r>
    </w:p>
    <w:p w:rsidR="00B56478" w:rsidRPr="00B56478" w:rsidRDefault="00B56478" w:rsidP="00B56478">
      <w:pPr>
        <w:pStyle w:val="Presentacin"/>
        <w:rPr>
          <w:rFonts w:ascii="Calibri" w:hAnsi="Calibri"/>
          <w:sz w:val="22"/>
          <w:szCs w:val="22"/>
          <w:lang w:val="es-ES"/>
        </w:rPr>
      </w:pPr>
      <w:r w:rsidRPr="00B56478">
        <w:rPr>
          <w:rFonts w:ascii="Calibri" w:hAnsi="Calibri"/>
          <w:sz w:val="22"/>
          <w:szCs w:val="22"/>
          <w:lang w:val="es-ES"/>
        </w:rPr>
        <w:t xml:space="preserve">Para cada uno de ellos se solicitan informaciones y documentos que, como mínimo, debe contener el proyecto de autorización de una PFP. Además, los promotores del proyecto podrán aportar datos, informes o antecedentes </w:t>
      </w:r>
      <w:r w:rsidR="00482616">
        <w:rPr>
          <w:rFonts w:ascii="Calibri" w:hAnsi="Calibri"/>
          <w:sz w:val="22"/>
          <w:szCs w:val="22"/>
          <w:lang w:val="es-ES"/>
        </w:rPr>
        <w:t>cuando</w:t>
      </w:r>
      <w:r w:rsidRPr="00B56478">
        <w:rPr>
          <w:rFonts w:ascii="Calibri" w:hAnsi="Calibri"/>
          <w:sz w:val="22"/>
          <w:szCs w:val="22"/>
          <w:lang w:val="es-ES"/>
        </w:rPr>
        <w:t xml:space="preserve"> resulten relevantes para </w:t>
      </w:r>
      <w:r w:rsidR="00482616">
        <w:rPr>
          <w:rFonts w:ascii="Calibri" w:hAnsi="Calibri"/>
          <w:sz w:val="22"/>
          <w:szCs w:val="22"/>
          <w:lang w:val="es-ES"/>
        </w:rPr>
        <w:t>su</w:t>
      </w:r>
      <w:r w:rsidRPr="00B56478">
        <w:rPr>
          <w:rFonts w:ascii="Calibri" w:hAnsi="Calibri"/>
          <w:sz w:val="22"/>
          <w:szCs w:val="22"/>
          <w:lang w:val="es-ES"/>
        </w:rPr>
        <w:t xml:space="preserve"> valoración.</w:t>
      </w:r>
    </w:p>
    <w:p w:rsidR="00B56478" w:rsidRPr="00B56478" w:rsidRDefault="00B56478" w:rsidP="00B56478">
      <w:pPr>
        <w:pStyle w:val="Presentacin"/>
        <w:rPr>
          <w:rFonts w:ascii="Calibri" w:hAnsi="Calibri"/>
          <w:sz w:val="22"/>
          <w:szCs w:val="22"/>
          <w:lang w:val="es-ES"/>
        </w:rPr>
      </w:pPr>
      <w:r w:rsidRPr="00B56478">
        <w:rPr>
          <w:rFonts w:ascii="Calibri" w:hAnsi="Calibri"/>
          <w:sz w:val="22"/>
          <w:szCs w:val="22"/>
          <w:lang w:val="es-ES"/>
        </w:rPr>
        <w:t xml:space="preserve">Por </w:t>
      </w:r>
      <w:r w:rsidR="00C12C89">
        <w:rPr>
          <w:rFonts w:ascii="Calibri" w:hAnsi="Calibri"/>
          <w:sz w:val="22"/>
          <w:szCs w:val="22"/>
          <w:lang w:val="es-ES"/>
        </w:rPr>
        <w:t>su</w:t>
      </w:r>
      <w:r w:rsidRPr="00B56478">
        <w:rPr>
          <w:rFonts w:ascii="Calibri" w:hAnsi="Calibri"/>
          <w:sz w:val="22"/>
          <w:szCs w:val="22"/>
          <w:lang w:val="es-ES"/>
        </w:rPr>
        <w:t xml:space="preserve"> parte, la CNMV </w:t>
      </w:r>
      <w:r w:rsidR="00482616">
        <w:rPr>
          <w:rFonts w:ascii="Calibri" w:hAnsi="Calibri"/>
          <w:sz w:val="22"/>
          <w:szCs w:val="22"/>
          <w:lang w:val="es-ES"/>
        </w:rPr>
        <w:t xml:space="preserve">podrá </w:t>
      </w:r>
      <w:r w:rsidRPr="00B56478">
        <w:rPr>
          <w:rFonts w:ascii="Calibri" w:hAnsi="Calibri"/>
          <w:sz w:val="22"/>
          <w:szCs w:val="22"/>
          <w:lang w:val="es-ES"/>
        </w:rPr>
        <w:t xml:space="preserve">solicitar cuanta información adicional o aclaratoria sea precisa, de acuerdo con lo previsto en </w:t>
      </w:r>
      <w:r w:rsidR="00427F3D">
        <w:fldChar w:fldCharType="begin"/>
      </w:r>
      <w:r w:rsidR="00427F3D" w:rsidRPr="00427F3D">
        <w:rPr>
          <w:lang w:val="es-ES"/>
        </w:rPr>
        <w:instrText xml:space="preserve"> HYPERLINK "http://www.boe.es/diario_boe/txt.php?id=BOE-A-2015-4607" </w:instrText>
      </w:r>
      <w:r w:rsidR="00427F3D">
        <w:fldChar w:fldCharType="separate"/>
      </w:r>
      <w:r w:rsidRPr="00B56478">
        <w:rPr>
          <w:rStyle w:val="Hipervnculo"/>
          <w:rFonts w:ascii="Calibri" w:hAnsi="Calibri"/>
          <w:sz w:val="22"/>
          <w:szCs w:val="22"/>
          <w:lang w:val="es-ES"/>
        </w:rPr>
        <w:t>los artículos 57.2 y 90 de la Ley 5/2015, de 27 de abril, de fomento de la financiación empresarial</w:t>
      </w:r>
      <w:r w:rsidR="00427F3D">
        <w:rPr>
          <w:rStyle w:val="Hipervnculo"/>
          <w:rFonts w:ascii="Calibri" w:hAnsi="Calibri"/>
          <w:sz w:val="22"/>
          <w:szCs w:val="22"/>
          <w:lang w:val="es-ES"/>
        </w:rPr>
        <w:fldChar w:fldCharType="end"/>
      </w:r>
      <w:r w:rsidRPr="00B56478">
        <w:rPr>
          <w:rFonts w:ascii="Calibri" w:hAnsi="Calibri"/>
          <w:sz w:val="22"/>
          <w:szCs w:val="22"/>
          <w:lang w:val="es-ES"/>
        </w:rPr>
        <w:t>.</w:t>
      </w:r>
    </w:p>
    <w:p w:rsidR="00B56478" w:rsidRPr="00B56478" w:rsidRDefault="00B56478" w:rsidP="00B56478">
      <w:pPr>
        <w:pStyle w:val="Presentacin"/>
        <w:rPr>
          <w:rFonts w:ascii="Calibri" w:hAnsi="Calibri"/>
          <w:sz w:val="22"/>
          <w:szCs w:val="22"/>
          <w:lang w:val="es-ES"/>
        </w:rPr>
      </w:pPr>
    </w:p>
    <w:p w:rsidR="00B56478" w:rsidRPr="00480EF8" w:rsidRDefault="00B56478" w:rsidP="00B56478">
      <w:pPr>
        <w:pStyle w:val="Presentacin"/>
        <w:rPr>
          <w:rFonts w:ascii="Calibri" w:hAnsi="Calibri"/>
          <w:b/>
          <w:i/>
          <w:sz w:val="24"/>
          <w:szCs w:val="22"/>
          <w:lang w:val="es-ES"/>
        </w:rPr>
      </w:pPr>
      <w:r w:rsidRPr="00480EF8">
        <w:rPr>
          <w:rFonts w:ascii="Calibri" w:hAnsi="Calibri"/>
          <w:b/>
          <w:i/>
          <w:sz w:val="24"/>
          <w:szCs w:val="22"/>
          <w:lang w:val="es-ES"/>
        </w:rPr>
        <w:t>Marco legal</w:t>
      </w:r>
    </w:p>
    <w:p w:rsidR="00B56478" w:rsidRPr="00B56478" w:rsidRDefault="00B56478" w:rsidP="00B56478">
      <w:pPr>
        <w:pStyle w:val="Presentacin"/>
        <w:rPr>
          <w:rFonts w:ascii="Calibri" w:hAnsi="Calibri"/>
          <w:sz w:val="22"/>
          <w:szCs w:val="22"/>
          <w:lang w:val="es-ES"/>
        </w:rPr>
      </w:pPr>
      <w:r w:rsidRPr="00B56478">
        <w:rPr>
          <w:rFonts w:ascii="Calibri" w:hAnsi="Calibri"/>
          <w:sz w:val="22"/>
          <w:szCs w:val="22"/>
          <w:lang w:val="es-ES"/>
        </w:rPr>
        <w:t xml:space="preserve">El régimen administrativo al que están sujetas las PFP para acceder a la actividad está regulado en el </w:t>
      </w:r>
      <w:r w:rsidR="00427F3D">
        <w:fldChar w:fldCharType="begin"/>
      </w:r>
      <w:r w:rsidR="00427F3D" w:rsidRPr="00427F3D">
        <w:rPr>
          <w:lang w:val="es-ES"/>
        </w:rPr>
        <w:instrText xml:space="preserve"> HYPERLINK "http://www.boe.es/diario_boe/txt.php?id=BOE-A-2015-4607" </w:instrText>
      </w:r>
      <w:r w:rsidR="00427F3D">
        <w:fldChar w:fldCharType="separate"/>
      </w:r>
      <w:r w:rsidRPr="0081389A">
        <w:rPr>
          <w:rStyle w:val="Hipervnculo"/>
          <w:rFonts w:ascii="Calibri" w:hAnsi="Calibri"/>
          <w:sz w:val="22"/>
          <w:szCs w:val="22"/>
          <w:lang w:val="es-ES"/>
        </w:rPr>
        <w:t>Título V de la Ley 5/2015, de 27 de abril, de fomento de la financiación empresarial</w:t>
      </w:r>
      <w:r w:rsidR="00427F3D">
        <w:rPr>
          <w:rStyle w:val="Hipervnculo"/>
          <w:rFonts w:ascii="Calibri" w:hAnsi="Calibri"/>
          <w:sz w:val="22"/>
          <w:szCs w:val="22"/>
          <w:lang w:val="es-ES"/>
        </w:rPr>
        <w:fldChar w:fldCharType="end"/>
      </w:r>
      <w:r w:rsidRPr="00B56478">
        <w:rPr>
          <w:rFonts w:ascii="Calibri" w:hAnsi="Calibri"/>
          <w:sz w:val="22"/>
          <w:szCs w:val="22"/>
          <w:lang w:val="es-ES"/>
        </w:rPr>
        <w:t>.</w:t>
      </w:r>
    </w:p>
    <w:p w:rsidR="00B56478" w:rsidRPr="00B56478" w:rsidRDefault="00B56478" w:rsidP="00B56478">
      <w:pPr>
        <w:pStyle w:val="Presentacin"/>
        <w:rPr>
          <w:rFonts w:ascii="Calibri" w:hAnsi="Calibri"/>
          <w:sz w:val="22"/>
          <w:szCs w:val="22"/>
          <w:lang w:val="es-ES"/>
        </w:rPr>
      </w:pPr>
      <w:r w:rsidRPr="00B56478">
        <w:rPr>
          <w:rFonts w:ascii="Calibri" w:hAnsi="Calibri"/>
          <w:sz w:val="22"/>
          <w:szCs w:val="22"/>
          <w:lang w:val="es-ES"/>
        </w:rPr>
        <w:t>Asimismo, en tanto que entidades constituidas bajo la forma de sociedad de capital, les resultará de aplicación, subsidiariamente, lo previsto en el</w:t>
      </w:r>
      <w:r w:rsidR="00427F3D">
        <w:fldChar w:fldCharType="begin"/>
      </w:r>
      <w:r w:rsidR="00427F3D" w:rsidRPr="00427F3D">
        <w:rPr>
          <w:lang w:val="es-ES"/>
        </w:rPr>
        <w:instrText xml:space="preserve"> HYPERLINK "http://www.boe.es/aeboe/consultas/bases_datos/act.php?id=BOE-A-2010-10544" </w:instrText>
      </w:r>
      <w:r w:rsidR="00427F3D">
        <w:fldChar w:fldCharType="separate"/>
      </w:r>
      <w:r w:rsidRPr="0081389A">
        <w:rPr>
          <w:rStyle w:val="Hipervnculo"/>
          <w:rFonts w:ascii="Calibri" w:hAnsi="Calibri"/>
          <w:sz w:val="22"/>
          <w:szCs w:val="22"/>
          <w:lang w:val="es-ES"/>
        </w:rPr>
        <w:t xml:space="preserve"> Real Decreto Legislativo 1/2010, </w:t>
      </w:r>
      <w:r w:rsidR="0081389A" w:rsidRPr="0081389A">
        <w:rPr>
          <w:rStyle w:val="Hipervnculo"/>
          <w:rFonts w:ascii="Calibri" w:hAnsi="Calibri"/>
          <w:sz w:val="22"/>
          <w:szCs w:val="22"/>
          <w:lang w:val="es-ES"/>
        </w:rPr>
        <w:t xml:space="preserve">de 2 de julio, </w:t>
      </w:r>
      <w:r w:rsidRPr="0081389A">
        <w:rPr>
          <w:rStyle w:val="Hipervnculo"/>
          <w:rFonts w:ascii="Calibri" w:hAnsi="Calibri"/>
          <w:sz w:val="22"/>
          <w:szCs w:val="22"/>
          <w:lang w:val="es-ES"/>
        </w:rPr>
        <w:t>por el que se aprueba el texto refundido de la Ley de Sociedades de Capital</w:t>
      </w:r>
      <w:r w:rsidR="00427F3D">
        <w:rPr>
          <w:rStyle w:val="Hipervnculo"/>
          <w:rFonts w:ascii="Calibri" w:hAnsi="Calibri"/>
          <w:sz w:val="22"/>
          <w:szCs w:val="22"/>
          <w:lang w:val="es-ES"/>
        </w:rPr>
        <w:fldChar w:fldCharType="end"/>
      </w:r>
      <w:r w:rsidRPr="00B56478">
        <w:rPr>
          <w:rFonts w:ascii="Calibri" w:hAnsi="Calibri"/>
          <w:sz w:val="22"/>
          <w:szCs w:val="22"/>
          <w:lang w:val="es-ES"/>
        </w:rPr>
        <w:t xml:space="preserve"> y, en la medida en que procedan de operación societaria (transformación, fusión, escisión …), lo previsto en la </w:t>
      </w:r>
      <w:r w:rsidR="00427F3D">
        <w:fldChar w:fldCharType="begin"/>
      </w:r>
      <w:r w:rsidR="00427F3D" w:rsidRPr="00427F3D">
        <w:rPr>
          <w:lang w:val="es-ES"/>
        </w:rPr>
        <w:instrText xml:space="preserve"> HYPERLINK "http://www.boe.es/boe/dias/2009/04/04/pdfs/BOE-A-2009-5614.pdf" </w:instrText>
      </w:r>
      <w:r w:rsidR="00427F3D">
        <w:fldChar w:fldCharType="separate"/>
      </w:r>
      <w:r w:rsidRPr="0081389A">
        <w:rPr>
          <w:rStyle w:val="Hipervnculo"/>
          <w:rFonts w:ascii="Calibri" w:hAnsi="Calibri"/>
          <w:sz w:val="22"/>
          <w:szCs w:val="22"/>
          <w:lang w:val="es-ES"/>
        </w:rPr>
        <w:t xml:space="preserve">Ley 3/2009, </w:t>
      </w:r>
      <w:r w:rsidR="0081389A" w:rsidRPr="0081389A">
        <w:rPr>
          <w:rStyle w:val="Hipervnculo"/>
          <w:rFonts w:ascii="Calibri" w:hAnsi="Calibri"/>
          <w:sz w:val="22"/>
          <w:szCs w:val="22"/>
          <w:lang w:val="es-ES"/>
        </w:rPr>
        <w:t xml:space="preserve">de 3 de abril, </w:t>
      </w:r>
      <w:r w:rsidRPr="0081389A">
        <w:rPr>
          <w:rStyle w:val="Hipervnculo"/>
          <w:rFonts w:ascii="Calibri" w:hAnsi="Calibri"/>
          <w:sz w:val="22"/>
          <w:szCs w:val="22"/>
          <w:lang w:val="es-ES"/>
        </w:rPr>
        <w:t>sobre modificaciones estructurales de las sociedades mercantiles</w:t>
      </w:r>
      <w:r w:rsidR="00427F3D">
        <w:rPr>
          <w:rStyle w:val="Hipervnculo"/>
          <w:rFonts w:ascii="Calibri" w:hAnsi="Calibri"/>
          <w:sz w:val="22"/>
          <w:szCs w:val="22"/>
          <w:lang w:val="es-ES"/>
        </w:rPr>
        <w:fldChar w:fldCharType="end"/>
      </w:r>
      <w:r w:rsidRPr="00B56478">
        <w:rPr>
          <w:rFonts w:ascii="Calibri" w:hAnsi="Calibri"/>
          <w:sz w:val="22"/>
          <w:szCs w:val="22"/>
          <w:lang w:val="es-ES"/>
        </w:rPr>
        <w:t>.</w:t>
      </w:r>
    </w:p>
    <w:p w:rsidR="00B56478" w:rsidRPr="00B56478" w:rsidRDefault="00B56478" w:rsidP="00B56478">
      <w:pPr>
        <w:pStyle w:val="Presentacin"/>
        <w:rPr>
          <w:rFonts w:ascii="Calibri" w:hAnsi="Calibri"/>
          <w:sz w:val="22"/>
          <w:szCs w:val="22"/>
          <w:lang w:val="es-ES"/>
        </w:rPr>
      </w:pPr>
      <w:r w:rsidRPr="00B56478">
        <w:rPr>
          <w:rFonts w:ascii="Calibri" w:hAnsi="Calibri"/>
          <w:sz w:val="22"/>
          <w:szCs w:val="22"/>
          <w:lang w:val="es-ES"/>
        </w:rPr>
        <w:t xml:space="preserve">Toda la legislación aplicable a las PFP, tanto para el acceso a la actividad como para el ejercicio de la misma, se puede consultar en </w:t>
      </w:r>
      <w:r w:rsidR="00427F3D">
        <w:fldChar w:fldCharType="begin"/>
      </w:r>
      <w:r w:rsidR="00427F3D" w:rsidRPr="00427F3D">
        <w:rPr>
          <w:lang w:val="es-ES"/>
        </w:rPr>
        <w:instrText xml:space="preserve"> HYPERLINK "http://www.cnmv.es/" </w:instrText>
      </w:r>
      <w:r w:rsidR="00427F3D">
        <w:fldChar w:fldCharType="separate"/>
      </w:r>
      <w:r w:rsidRPr="00B56478">
        <w:rPr>
          <w:rStyle w:val="Hipervnculo"/>
          <w:rFonts w:ascii="Calibri" w:hAnsi="Calibri"/>
          <w:sz w:val="22"/>
          <w:szCs w:val="22"/>
          <w:lang w:val="es-ES"/>
        </w:rPr>
        <w:t>www.cnmv.es</w:t>
      </w:r>
      <w:r w:rsidR="00427F3D">
        <w:rPr>
          <w:rStyle w:val="Hipervnculo"/>
          <w:rFonts w:ascii="Calibri" w:hAnsi="Calibri"/>
          <w:sz w:val="22"/>
          <w:szCs w:val="22"/>
          <w:lang w:val="es-ES"/>
        </w:rPr>
        <w:fldChar w:fldCharType="end"/>
      </w:r>
      <w:r w:rsidRPr="00B56478">
        <w:rPr>
          <w:rFonts w:ascii="Calibri" w:hAnsi="Calibri"/>
          <w:sz w:val="22"/>
          <w:szCs w:val="22"/>
          <w:lang w:val="es-ES"/>
        </w:rPr>
        <w:t>, apartado Legislación, jurisprudencia y otras normas, Legislación española.</w:t>
      </w:r>
    </w:p>
    <w:p w:rsidR="00B56478" w:rsidRPr="00B56478" w:rsidRDefault="00B56478" w:rsidP="00B56478">
      <w:pPr>
        <w:pStyle w:val="Presentacin"/>
        <w:rPr>
          <w:rFonts w:ascii="Calibri" w:hAnsi="Calibri"/>
          <w:sz w:val="22"/>
          <w:szCs w:val="22"/>
          <w:lang w:val="es-ES"/>
        </w:rPr>
      </w:pPr>
    </w:p>
    <w:p w:rsidR="00B56478" w:rsidRPr="00480EF8" w:rsidRDefault="00B56478" w:rsidP="00B56478">
      <w:pPr>
        <w:pStyle w:val="Presentacin"/>
        <w:rPr>
          <w:rFonts w:ascii="Calibri" w:hAnsi="Calibri"/>
          <w:b/>
          <w:i/>
          <w:sz w:val="24"/>
          <w:szCs w:val="22"/>
          <w:lang w:val="es-ES"/>
        </w:rPr>
      </w:pPr>
      <w:r w:rsidRPr="00480EF8">
        <w:rPr>
          <w:rFonts w:ascii="Calibri" w:hAnsi="Calibri"/>
          <w:b/>
          <w:i/>
          <w:sz w:val="24"/>
          <w:szCs w:val="22"/>
          <w:lang w:val="es-ES"/>
        </w:rPr>
        <w:t>Instrucciones de uso</w:t>
      </w:r>
    </w:p>
    <w:p w:rsidR="00B56478" w:rsidRPr="00B56478" w:rsidRDefault="00B56478" w:rsidP="00B56478">
      <w:pPr>
        <w:pStyle w:val="Presentacin"/>
        <w:rPr>
          <w:rFonts w:ascii="Calibri" w:hAnsi="Calibri"/>
          <w:sz w:val="22"/>
          <w:szCs w:val="22"/>
          <w:lang w:val="es-ES"/>
        </w:rPr>
      </w:pPr>
      <w:r w:rsidRPr="00B56478">
        <w:rPr>
          <w:rFonts w:ascii="Calibri" w:hAnsi="Calibri"/>
          <w:sz w:val="22"/>
          <w:szCs w:val="22"/>
          <w:lang w:val="es-ES"/>
        </w:rPr>
        <w:t xml:space="preserve">El manual se ha diseñado en Word, de forma que si se “descarga” de la página web de la CNMV </w:t>
      </w:r>
      <w:r w:rsidR="00427F3D">
        <w:fldChar w:fldCharType="begin"/>
      </w:r>
      <w:r w:rsidR="00427F3D" w:rsidRPr="00427F3D">
        <w:rPr>
          <w:lang w:val="es-ES"/>
        </w:rPr>
        <w:instrText xml:space="preserve"> HYPERLINK "http://www.cnmv.es/" </w:instrText>
      </w:r>
      <w:r w:rsidR="00427F3D">
        <w:fldChar w:fldCharType="separate"/>
      </w:r>
      <w:r w:rsidRPr="00B56478">
        <w:rPr>
          <w:rStyle w:val="Hipervnculo"/>
          <w:rFonts w:ascii="Calibri" w:hAnsi="Calibri"/>
          <w:sz w:val="22"/>
          <w:szCs w:val="22"/>
          <w:lang w:val="es-ES"/>
        </w:rPr>
        <w:t>www.cnmv.es</w:t>
      </w:r>
      <w:r w:rsidR="00427F3D">
        <w:rPr>
          <w:rStyle w:val="Hipervnculo"/>
          <w:rFonts w:ascii="Calibri" w:hAnsi="Calibri"/>
          <w:sz w:val="22"/>
          <w:szCs w:val="22"/>
          <w:lang w:val="es-ES"/>
        </w:rPr>
        <w:fldChar w:fldCharType="end"/>
      </w:r>
      <w:r w:rsidR="00071F2B">
        <w:rPr>
          <w:rFonts w:ascii="Calibri" w:hAnsi="Calibri"/>
          <w:sz w:val="22"/>
          <w:szCs w:val="22"/>
          <w:lang w:val="es-ES"/>
        </w:rPr>
        <w:t>, apartado Legislación/</w:t>
      </w:r>
      <w:r w:rsidRPr="00B56478">
        <w:rPr>
          <w:rFonts w:ascii="Calibri" w:hAnsi="Calibri"/>
          <w:sz w:val="22"/>
          <w:szCs w:val="22"/>
          <w:lang w:val="es-ES"/>
        </w:rPr>
        <w:t>Modelos normalizados se podrá cumplimentar util</w:t>
      </w:r>
      <w:r w:rsidR="00071F2B">
        <w:rPr>
          <w:rFonts w:ascii="Calibri" w:hAnsi="Calibri"/>
          <w:sz w:val="22"/>
          <w:szCs w:val="22"/>
          <w:lang w:val="es-ES"/>
        </w:rPr>
        <w:t>izando esta misma herramienta.</w:t>
      </w:r>
    </w:p>
    <w:p w:rsidR="00B56478" w:rsidRPr="00B56478" w:rsidRDefault="00B56478" w:rsidP="00B56478">
      <w:pPr>
        <w:pStyle w:val="Presentacin"/>
        <w:rPr>
          <w:rFonts w:ascii="Calibri" w:hAnsi="Calibri"/>
          <w:sz w:val="22"/>
          <w:szCs w:val="22"/>
          <w:lang w:val="es-ES"/>
        </w:rPr>
      </w:pPr>
      <w:r w:rsidRPr="00B56478">
        <w:rPr>
          <w:rFonts w:ascii="Calibri" w:hAnsi="Calibri"/>
          <w:sz w:val="22"/>
          <w:szCs w:val="22"/>
          <w:lang w:val="es-ES"/>
        </w:rPr>
        <w:lastRenderedPageBreak/>
        <w:t>En cada uno de los apartados se indican las normas que regulan la información requerida. A ellas se podrá acceder, bien consultando el manual en la web de la CNMV (en caso de consultar el manual por internet) o al cumplimentar el mismo después de realizar su “descarga” (de la web de la CNMV), haciendo "clic" en la referencia legal correspondiente, que</w:t>
      </w:r>
      <w:r w:rsidR="00C12C89">
        <w:rPr>
          <w:rFonts w:ascii="Calibri" w:hAnsi="Calibri"/>
          <w:sz w:val="22"/>
          <w:szCs w:val="22"/>
          <w:lang w:val="es-ES"/>
        </w:rPr>
        <w:t xml:space="preserve"> en el documento se ha marcado con diferente color </w:t>
      </w:r>
      <w:r w:rsidRPr="00B56478">
        <w:rPr>
          <w:rFonts w:ascii="Calibri" w:hAnsi="Calibri"/>
          <w:sz w:val="22"/>
          <w:szCs w:val="22"/>
          <w:lang w:val="es-ES"/>
        </w:rPr>
        <w:t>y cursiva, siendo preciso en este supuesto mantener la conexión a internet.</w:t>
      </w:r>
    </w:p>
    <w:p w:rsidR="00B56478" w:rsidRPr="00B56478" w:rsidRDefault="00B56478" w:rsidP="00B56478">
      <w:pPr>
        <w:pStyle w:val="Presentacin"/>
        <w:rPr>
          <w:rFonts w:ascii="Calibri" w:hAnsi="Calibri"/>
          <w:sz w:val="22"/>
          <w:szCs w:val="22"/>
          <w:lang w:val="es-ES"/>
        </w:rPr>
      </w:pPr>
      <w:r w:rsidRPr="00B56478">
        <w:rPr>
          <w:rFonts w:ascii="Calibri" w:hAnsi="Calibri"/>
          <w:sz w:val="22"/>
          <w:szCs w:val="22"/>
          <w:lang w:val="es-ES"/>
        </w:rPr>
        <w:t>Los cuadros que se habilitan para dar respuesta a las cuestiones que se plantean y los que en algunos capítulos se acompañan como anexo se ampliarán automáticamente, en función del número de caracteres necesarios para aportar toda la información solicitada.</w:t>
      </w:r>
    </w:p>
    <w:p w:rsidR="00B56478" w:rsidRPr="00B56478" w:rsidRDefault="00B56478" w:rsidP="00B56478">
      <w:pPr>
        <w:pStyle w:val="Presentacin"/>
        <w:rPr>
          <w:rFonts w:ascii="Calibri" w:hAnsi="Calibri"/>
          <w:sz w:val="22"/>
          <w:szCs w:val="22"/>
          <w:lang w:val="es-ES"/>
        </w:rPr>
      </w:pPr>
      <w:r w:rsidRPr="00B56478">
        <w:rPr>
          <w:rFonts w:ascii="Calibri" w:hAnsi="Calibri"/>
          <w:sz w:val="22"/>
          <w:szCs w:val="22"/>
          <w:lang w:val="es-ES"/>
        </w:rPr>
        <w:t>En todos los casos, a excepción de aquéllos en los que expresamente se solicite mayor detalle, las respuestas deben ser claras, breves y concisas.</w:t>
      </w:r>
    </w:p>
    <w:p w:rsidR="00B56478" w:rsidRPr="00B56478" w:rsidRDefault="00B56478" w:rsidP="00B56478">
      <w:pPr>
        <w:pStyle w:val="Presentacin"/>
        <w:rPr>
          <w:rFonts w:ascii="Calibri" w:hAnsi="Calibri"/>
          <w:sz w:val="22"/>
          <w:szCs w:val="22"/>
          <w:lang w:val="es-ES"/>
        </w:rPr>
      </w:pPr>
      <w:r w:rsidRPr="00B56478">
        <w:rPr>
          <w:rFonts w:ascii="Calibri" w:hAnsi="Calibri"/>
          <w:sz w:val="22"/>
          <w:szCs w:val="22"/>
          <w:lang w:val="es-ES"/>
        </w:rPr>
        <w:t>Los documentos que se solicitan en cada uno de los apartados se deben presentar como documentación adjunta al apartado que corresponda.</w:t>
      </w:r>
    </w:p>
    <w:p w:rsidR="00B56478" w:rsidRPr="00B56478" w:rsidRDefault="00B56478" w:rsidP="00B56478">
      <w:pPr>
        <w:pStyle w:val="Presentacin"/>
        <w:rPr>
          <w:rFonts w:ascii="Calibri" w:hAnsi="Calibri"/>
          <w:sz w:val="22"/>
          <w:szCs w:val="22"/>
          <w:lang w:val="es-ES"/>
        </w:rPr>
      </w:pPr>
      <w:r w:rsidRPr="00B56478">
        <w:rPr>
          <w:rFonts w:ascii="Calibri" w:hAnsi="Calibri"/>
          <w:sz w:val="22"/>
          <w:szCs w:val="22"/>
          <w:lang w:val="es-ES"/>
        </w:rPr>
        <w:t>Una vez cumplimentado cada uno de los apartados de los que consta el presente documento, se adjuntará a cada uno de ellos la documentación que corresponda y se presentará en el registro oficial de la CNMV (Édison 4, Madrid o Paseo de Gracia 19, Barcelona), firmado en todas sus páginas por el promotor del proyecto.</w:t>
      </w:r>
    </w:p>
    <w:p w:rsidR="00B56478" w:rsidRPr="00B56478" w:rsidRDefault="00B56478" w:rsidP="00B56478">
      <w:pPr>
        <w:pStyle w:val="Presentacin"/>
        <w:keepNext/>
        <w:keepLines/>
        <w:rPr>
          <w:rFonts w:ascii="Calibri" w:hAnsi="Calibri"/>
          <w:sz w:val="22"/>
          <w:szCs w:val="22"/>
          <w:lang w:val="es-ES"/>
        </w:rPr>
      </w:pPr>
      <w:r w:rsidRPr="00B56478">
        <w:rPr>
          <w:rFonts w:ascii="Calibri" w:hAnsi="Calibri"/>
          <w:sz w:val="22"/>
          <w:szCs w:val="22"/>
          <w:lang w:val="es-ES"/>
        </w:rPr>
        <w:t>Se incluyen los siguientes modelos:</w:t>
      </w:r>
    </w:p>
    <w:p w:rsidR="00071F2B" w:rsidRPr="00B56478" w:rsidRDefault="00071F2B" w:rsidP="00071F2B">
      <w:pPr>
        <w:pStyle w:val="Presentacin"/>
        <w:spacing w:before="160"/>
        <w:ind w:left="720" w:hanging="720"/>
        <w:rPr>
          <w:rFonts w:ascii="Calibri" w:hAnsi="Calibri"/>
          <w:b/>
          <w:i/>
          <w:sz w:val="22"/>
          <w:szCs w:val="22"/>
          <w:shd w:val="clear" w:color="auto" w:fill="FFF065"/>
          <w:lang w:val="es-ES"/>
        </w:rPr>
      </w:pPr>
      <w:r w:rsidRPr="00C12C89">
        <w:rPr>
          <w:rFonts w:ascii="Calibri" w:hAnsi="Calibri"/>
          <w:sz w:val="22"/>
          <w:szCs w:val="22"/>
          <w:lang w:val="es-ES"/>
        </w:rPr>
        <w:t>-</w:t>
      </w:r>
      <w:r w:rsidRPr="00C12C89">
        <w:rPr>
          <w:rFonts w:ascii="Calibri" w:hAnsi="Calibri"/>
          <w:sz w:val="22"/>
          <w:szCs w:val="22"/>
          <w:lang w:val="es-ES"/>
        </w:rPr>
        <w:tab/>
      </w:r>
      <w:r w:rsidR="00482616">
        <w:rPr>
          <w:rFonts w:ascii="Calibri" w:hAnsi="Calibri"/>
          <w:b/>
          <w:i/>
          <w:sz w:val="22"/>
          <w:szCs w:val="22"/>
          <w:shd w:val="clear" w:color="auto" w:fill="CBCBCB" w:themeFill="accent2" w:themeFillTint="66"/>
          <w:lang w:val="es-ES"/>
        </w:rPr>
        <w:t>BORRADOR</w:t>
      </w:r>
      <w:r>
        <w:rPr>
          <w:rFonts w:ascii="Calibri" w:hAnsi="Calibri"/>
          <w:b/>
          <w:i/>
          <w:sz w:val="22"/>
          <w:szCs w:val="22"/>
          <w:shd w:val="clear" w:color="auto" w:fill="CBCBCB" w:themeFill="accent2" w:themeFillTint="66"/>
          <w:lang w:val="es-ES"/>
        </w:rPr>
        <w:t xml:space="preserve"> DE CERTIFICACIÓN GENERAL PARA EL SEGURO DE RESPONSABILIDAD CIVIL PROFESIONAL</w:t>
      </w:r>
      <w:r w:rsidRPr="00C4551C">
        <w:rPr>
          <w:rFonts w:ascii="Calibri" w:hAnsi="Calibri"/>
          <w:sz w:val="22"/>
          <w:szCs w:val="22"/>
          <w:shd w:val="clear" w:color="auto" w:fill="FFFFFF" w:themeFill="background1"/>
          <w:lang w:val="es-ES"/>
        </w:rPr>
        <w:t xml:space="preserve"> (ANEXO I)</w:t>
      </w:r>
    </w:p>
    <w:p w:rsidR="00B56478" w:rsidRPr="00B56478" w:rsidRDefault="00B56478" w:rsidP="00B56478">
      <w:pPr>
        <w:pStyle w:val="Presentacin"/>
        <w:keepNext/>
        <w:keepLines/>
        <w:spacing w:before="160"/>
        <w:rPr>
          <w:rFonts w:ascii="Calibri" w:hAnsi="Calibri"/>
          <w:sz w:val="22"/>
          <w:szCs w:val="22"/>
          <w:lang w:val="es-ES"/>
        </w:rPr>
      </w:pPr>
      <w:r w:rsidRPr="00B56478">
        <w:rPr>
          <w:rFonts w:ascii="Calibri" w:hAnsi="Calibri"/>
          <w:sz w:val="22"/>
          <w:szCs w:val="22"/>
          <w:lang w:val="es-ES"/>
        </w:rPr>
        <w:t>-</w:t>
      </w:r>
      <w:r w:rsidRPr="00B56478">
        <w:rPr>
          <w:rFonts w:ascii="Calibri" w:hAnsi="Calibri"/>
          <w:sz w:val="22"/>
          <w:szCs w:val="22"/>
          <w:lang w:val="es-ES"/>
        </w:rPr>
        <w:tab/>
      </w:r>
      <w:r w:rsidRPr="00B56478">
        <w:rPr>
          <w:rFonts w:ascii="Calibri" w:hAnsi="Calibri"/>
          <w:b/>
          <w:i/>
          <w:sz w:val="22"/>
          <w:szCs w:val="22"/>
          <w:shd w:val="clear" w:color="auto" w:fill="CBCBCB" w:themeFill="accent2" w:themeFillTint="66"/>
          <w:lang w:val="es-ES"/>
        </w:rPr>
        <w:t>CUESTIONARIO DE HONORABILIDAD</w:t>
      </w:r>
      <w:r w:rsidR="00C4551C" w:rsidRPr="00C4551C">
        <w:rPr>
          <w:rFonts w:ascii="Calibri" w:hAnsi="Calibri"/>
          <w:sz w:val="22"/>
          <w:szCs w:val="22"/>
          <w:shd w:val="clear" w:color="auto" w:fill="FFFFFF" w:themeFill="background1"/>
          <w:lang w:val="es-ES"/>
        </w:rPr>
        <w:t xml:space="preserve"> (ANEXO I</w:t>
      </w:r>
      <w:r w:rsidR="00071F2B">
        <w:rPr>
          <w:rFonts w:ascii="Calibri" w:hAnsi="Calibri"/>
          <w:sz w:val="22"/>
          <w:szCs w:val="22"/>
          <w:shd w:val="clear" w:color="auto" w:fill="FFFFFF" w:themeFill="background1"/>
          <w:lang w:val="es-ES"/>
        </w:rPr>
        <w:t>I)</w:t>
      </w:r>
    </w:p>
    <w:p w:rsidR="00B56478" w:rsidRPr="00B56478" w:rsidRDefault="00B56478" w:rsidP="00B56478">
      <w:pPr>
        <w:pStyle w:val="Presentacin"/>
        <w:spacing w:before="160"/>
        <w:rPr>
          <w:rFonts w:ascii="Calibri" w:hAnsi="Calibri"/>
          <w:sz w:val="22"/>
          <w:szCs w:val="22"/>
          <w:lang w:val="es-ES"/>
        </w:rPr>
      </w:pPr>
      <w:r w:rsidRPr="00B56478">
        <w:rPr>
          <w:rFonts w:ascii="Calibri" w:hAnsi="Calibri"/>
          <w:sz w:val="22"/>
          <w:szCs w:val="22"/>
          <w:lang w:val="es-ES"/>
        </w:rPr>
        <w:t>-</w:t>
      </w:r>
      <w:r w:rsidRPr="00B56478">
        <w:rPr>
          <w:rFonts w:ascii="Calibri" w:hAnsi="Calibri"/>
          <w:sz w:val="22"/>
          <w:szCs w:val="22"/>
          <w:lang w:val="es-ES"/>
        </w:rPr>
        <w:tab/>
      </w:r>
      <w:r w:rsidRPr="00B56478">
        <w:rPr>
          <w:rFonts w:ascii="Calibri" w:hAnsi="Calibri"/>
          <w:b/>
          <w:i/>
          <w:sz w:val="22"/>
          <w:szCs w:val="22"/>
          <w:shd w:val="clear" w:color="auto" w:fill="CBCBCB" w:themeFill="accent2" w:themeFillTint="66"/>
          <w:lang w:val="es-ES"/>
        </w:rPr>
        <w:t>PROGRAMA DE ACTIVIDADES</w:t>
      </w:r>
      <w:r w:rsidR="00C4551C" w:rsidRPr="00C4551C">
        <w:rPr>
          <w:rFonts w:ascii="Calibri" w:hAnsi="Calibri"/>
          <w:sz w:val="22"/>
          <w:szCs w:val="22"/>
          <w:shd w:val="clear" w:color="auto" w:fill="FFFFFF" w:themeFill="background1"/>
          <w:lang w:val="es-ES"/>
        </w:rPr>
        <w:t xml:space="preserve"> (ANEXO I</w:t>
      </w:r>
      <w:r w:rsidR="00071F2B">
        <w:rPr>
          <w:rFonts w:ascii="Calibri" w:hAnsi="Calibri"/>
          <w:sz w:val="22"/>
          <w:szCs w:val="22"/>
          <w:shd w:val="clear" w:color="auto" w:fill="FFFFFF" w:themeFill="background1"/>
          <w:lang w:val="es-ES"/>
        </w:rPr>
        <w:t>II)</w:t>
      </w:r>
    </w:p>
    <w:p w:rsidR="00B56478" w:rsidRDefault="00B56478" w:rsidP="00B56478">
      <w:pPr>
        <w:pStyle w:val="Presentacin"/>
        <w:spacing w:before="160"/>
        <w:ind w:left="720" w:hanging="720"/>
        <w:rPr>
          <w:rFonts w:ascii="Calibri" w:hAnsi="Calibri"/>
          <w:b/>
          <w:i/>
          <w:sz w:val="22"/>
          <w:szCs w:val="22"/>
          <w:shd w:val="clear" w:color="auto" w:fill="CBCBCB" w:themeFill="accent2" w:themeFillTint="66"/>
          <w:lang w:val="es-ES"/>
        </w:rPr>
      </w:pPr>
      <w:r w:rsidRPr="00B56478">
        <w:rPr>
          <w:rFonts w:ascii="Calibri" w:hAnsi="Calibri"/>
          <w:sz w:val="22"/>
          <w:szCs w:val="22"/>
          <w:lang w:val="es-ES"/>
        </w:rPr>
        <w:t>-</w:t>
      </w:r>
      <w:r w:rsidRPr="00B56478">
        <w:rPr>
          <w:rFonts w:ascii="Calibri" w:hAnsi="Calibri"/>
          <w:sz w:val="22"/>
          <w:szCs w:val="22"/>
          <w:lang w:val="es-ES"/>
        </w:rPr>
        <w:tab/>
      </w:r>
      <w:r w:rsidRPr="00B56478">
        <w:rPr>
          <w:rFonts w:ascii="Calibri" w:hAnsi="Calibri"/>
          <w:b/>
          <w:i/>
          <w:sz w:val="22"/>
          <w:szCs w:val="22"/>
          <w:shd w:val="clear" w:color="auto" w:fill="CBCBCB" w:themeFill="accent2" w:themeFillTint="66"/>
          <w:lang w:val="es-ES"/>
        </w:rPr>
        <w:t>IMPLANTACIÓN DE ESTRUCTURA ORGANIZA</w:t>
      </w:r>
      <w:r w:rsidR="002371AA">
        <w:rPr>
          <w:rFonts w:ascii="Calibri" w:hAnsi="Calibri"/>
          <w:b/>
          <w:i/>
          <w:sz w:val="22"/>
          <w:szCs w:val="22"/>
          <w:shd w:val="clear" w:color="auto" w:fill="CBCBCB" w:themeFill="accent2" w:themeFillTint="66"/>
          <w:lang w:val="es-ES"/>
        </w:rPr>
        <w:t>TIVA, MEDIOS HUMANOS Y TÉCNICOS,</w:t>
      </w:r>
      <w:r w:rsidRPr="00B56478">
        <w:rPr>
          <w:rFonts w:ascii="Calibri" w:hAnsi="Calibri"/>
          <w:b/>
          <w:i/>
          <w:sz w:val="22"/>
          <w:szCs w:val="22"/>
          <w:shd w:val="clear" w:color="auto" w:fill="CBCBCB" w:themeFill="accent2" w:themeFillTint="66"/>
          <w:lang w:val="es-ES"/>
        </w:rPr>
        <w:t xml:space="preserve"> PROCEDIMIENTOS ADMINISTRATIVOS Y DE CONTROL INTERNO</w:t>
      </w:r>
      <w:r w:rsidR="002371AA">
        <w:rPr>
          <w:rFonts w:ascii="Calibri" w:hAnsi="Calibri"/>
          <w:b/>
          <w:i/>
          <w:sz w:val="22"/>
          <w:szCs w:val="22"/>
          <w:shd w:val="clear" w:color="auto" w:fill="CBCBCB" w:themeFill="accent2" w:themeFillTint="66"/>
          <w:lang w:val="es-ES"/>
        </w:rPr>
        <w:t>, MEDIOS PARA GARANTIZAR LA SEGURIDAD, CONFIDENCIALIDAD, FIABILIDAD Y CAPACIDAD, MECANISMOS DE SALVAGUARDA POR CESE DE ACTIVIDAD</w:t>
      </w:r>
      <w:r w:rsidR="00C4551C" w:rsidRPr="00C4551C">
        <w:rPr>
          <w:rFonts w:ascii="Calibri" w:hAnsi="Calibri"/>
          <w:sz w:val="22"/>
          <w:szCs w:val="22"/>
          <w:shd w:val="clear" w:color="auto" w:fill="FFFFFF" w:themeFill="background1"/>
          <w:lang w:val="es-ES"/>
        </w:rPr>
        <w:t xml:space="preserve"> (ANEXO IV)</w:t>
      </w:r>
    </w:p>
    <w:p w:rsidR="00B56478" w:rsidRPr="00B56478" w:rsidRDefault="00B56478" w:rsidP="00B56478">
      <w:pPr>
        <w:pStyle w:val="Presentacin"/>
        <w:ind w:left="720" w:hanging="720"/>
        <w:rPr>
          <w:rFonts w:ascii="Calibri" w:hAnsi="Calibri"/>
          <w:sz w:val="22"/>
          <w:szCs w:val="22"/>
          <w:lang w:val="es-ES"/>
        </w:rPr>
      </w:pPr>
    </w:p>
    <w:p w:rsidR="00B56478" w:rsidRPr="00B56478" w:rsidRDefault="00B56478" w:rsidP="00B56478">
      <w:pPr>
        <w:pStyle w:val="Presentacin"/>
        <w:rPr>
          <w:rFonts w:ascii="Calibri" w:hAnsi="Calibri"/>
          <w:sz w:val="22"/>
          <w:szCs w:val="22"/>
          <w:lang w:val="es-ES"/>
        </w:rPr>
      </w:pPr>
      <w:r w:rsidRPr="00B56478">
        <w:rPr>
          <w:rFonts w:ascii="Calibri" w:hAnsi="Calibri"/>
          <w:sz w:val="22"/>
          <w:szCs w:val="22"/>
          <w:lang w:val="es-ES"/>
        </w:rPr>
        <w:t>Cualquier duda sobre la cumplimentación y documentación a adjuntar se puede consultar en el Departamento de Autorización y Registros de Entidades de la Dirección General de Entidades, teléfonos 915 851 500 y 933 047 300.</w:t>
      </w:r>
    </w:p>
    <w:p w:rsidR="0093576A" w:rsidRPr="00B56478" w:rsidRDefault="0093576A" w:rsidP="001340E4">
      <w:pPr>
        <w:pStyle w:val="Presentacin"/>
        <w:rPr>
          <w:rFonts w:ascii="Calibri" w:hAnsi="Calibri"/>
          <w:sz w:val="22"/>
          <w:szCs w:val="22"/>
          <w:lang w:val="es-ES"/>
        </w:rPr>
      </w:pPr>
    </w:p>
    <w:p w:rsidR="0093576A" w:rsidRPr="00B56478" w:rsidRDefault="0093576A">
      <w:pPr>
        <w:sectPr w:rsidR="0093576A" w:rsidRPr="00B56478" w:rsidSect="001707E7">
          <w:pgSz w:w="11906" w:h="16838"/>
          <w:pgMar w:top="1417" w:right="1701" w:bottom="1417" w:left="1701" w:header="708" w:footer="708" w:gutter="0"/>
          <w:pgBorders w:display="notFirstPage" w:offsetFrom="page">
            <w:top w:val="single" w:sz="4" w:space="24" w:color="A5A5A5" w:themeColor="accent3"/>
            <w:left w:val="single" w:sz="4" w:space="24" w:color="A5A5A5" w:themeColor="accent3"/>
            <w:bottom w:val="single" w:sz="4" w:space="24" w:color="A5A5A5" w:themeColor="accent3"/>
            <w:right w:val="single" w:sz="4" w:space="24" w:color="A5A5A5" w:themeColor="accent3"/>
          </w:pgBorders>
          <w:pgNumType w:start="0"/>
          <w:cols w:space="708"/>
          <w:titlePg/>
          <w:docGrid w:linePitch="360"/>
        </w:sectPr>
      </w:pPr>
    </w:p>
    <w:p w:rsidR="00464228" w:rsidRPr="00D500C8" w:rsidRDefault="00464228" w:rsidP="000B5633">
      <w:pPr>
        <w:pStyle w:val="Ttulo1"/>
      </w:pPr>
      <w:r w:rsidRPr="004260A1">
        <w:lastRenderedPageBreak/>
        <w:t>S</w:t>
      </w:r>
      <w:r w:rsidR="00D500C8" w:rsidRPr="004260A1">
        <w:t>olicitud</w:t>
      </w:r>
      <w:r w:rsidR="00D500C8" w:rsidRPr="00480EF8">
        <w:t xml:space="preserve"> de autorización</w:t>
      </w:r>
      <w:r w:rsidR="00D500C8">
        <w:t xml:space="preserve"> de</w:t>
      </w:r>
      <w:r w:rsidRPr="00D500C8">
        <w:t>:</w:t>
      </w:r>
    </w:p>
    <w:p w:rsidR="00255003" w:rsidRDefault="00255003" w:rsidP="00046FD8">
      <w:pPr>
        <w:pStyle w:val="Sangradetextonormal"/>
        <w:spacing w:before="120"/>
        <w:ind w:left="0"/>
        <w:jc w:val="center"/>
        <w:rPr>
          <w:rFonts w:ascii="Calibri" w:hAnsi="Calibri" w:cs="Arial"/>
          <w:bCs/>
          <w:sz w:val="32"/>
          <w:shd w:val="pct10" w:color="auto" w:fill="auto"/>
          <w:lang w:val="es-ES"/>
        </w:rPr>
      </w:pPr>
    </w:p>
    <w:p w:rsidR="00046FD8" w:rsidRPr="00D500C8" w:rsidRDefault="00046FD8" w:rsidP="00046FD8">
      <w:pPr>
        <w:pStyle w:val="Sangradetextonormal"/>
        <w:spacing w:before="120"/>
        <w:ind w:left="0"/>
        <w:jc w:val="center"/>
        <w:rPr>
          <w:rFonts w:ascii="Calibri" w:hAnsi="Calibri" w:cs="Arial"/>
          <w:bCs/>
          <w:sz w:val="32"/>
          <w:shd w:val="pct10" w:color="auto" w:fill="auto"/>
          <w:lang w:val="es-ES"/>
        </w:rPr>
      </w:pPr>
      <w:r w:rsidRPr="00D500C8">
        <w:rPr>
          <w:rFonts w:ascii="Calibri" w:hAnsi="Calibri" w:cs="Arial"/>
          <w:bCs/>
          <w:sz w:val="32"/>
          <w:shd w:val="pct10" w:color="auto" w:fill="auto"/>
          <w:lang w:val="es-ES"/>
        </w:rPr>
        <w:t>--------------------------------------------</w:t>
      </w:r>
    </w:p>
    <w:p w:rsidR="00046FD8" w:rsidRPr="00D500C8" w:rsidRDefault="00046FD8" w:rsidP="00046FD8">
      <w:pPr>
        <w:pStyle w:val="Sangradetextonormal"/>
        <w:spacing w:after="120"/>
        <w:ind w:left="0"/>
        <w:jc w:val="center"/>
        <w:rPr>
          <w:rFonts w:ascii="Calibri" w:hAnsi="Calibri" w:cs="Arial"/>
          <w:sz w:val="20"/>
          <w:lang w:val="es-ES"/>
        </w:rPr>
      </w:pPr>
      <w:r w:rsidRPr="00D500C8">
        <w:rPr>
          <w:rFonts w:ascii="Calibri" w:hAnsi="Calibri" w:cs="Arial"/>
          <w:sz w:val="20"/>
          <w:lang w:val="es-ES"/>
        </w:rPr>
        <w:t>(</w:t>
      </w:r>
      <w:proofErr w:type="gramStart"/>
      <w:r w:rsidRPr="00D500C8">
        <w:rPr>
          <w:rFonts w:ascii="Calibri" w:hAnsi="Calibri" w:cs="Arial"/>
          <w:sz w:val="20"/>
          <w:lang w:val="es-ES"/>
        </w:rPr>
        <w:t>denominación</w:t>
      </w:r>
      <w:proofErr w:type="gramEnd"/>
      <w:r w:rsidRPr="00D500C8">
        <w:rPr>
          <w:rFonts w:ascii="Calibri" w:hAnsi="Calibri" w:cs="Arial"/>
          <w:sz w:val="20"/>
          <w:lang w:val="es-ES"/>
        </w:rPr>
        <w:t>)</w:t>
      </w:r>
    </w:p>
    <w:p w:rsidR="00046FD8" w:rsidRDefault="00046FD8" w:rsidP="00046FD8">
      <w:pPr>
        <w:pStyle w:val="Sangradetextonormal"/>
        <w:spacing w:after="120"/>
        <w:ind w:left="0"/>
        <w:jc w:val="center"/>
        <w:rPr>
          <w:rFonts w:ascii="Arial" w:hAnsi="Arial" w:cs="Arial"/>
          <w:sz w:val="20"/>
          <w:lang w:val="es-ES"/>
        </w:rPr>
      </w:pPr>
    </w:p>
    <w:p w:rsidR="00255003" w:rsidRPr="00F845BA" w:rsidRDefault="00255003" w:rsidP="00046FD8">
      <w:pPr>
        <w:pStyle w:val="Sangradetextonormal"/>
        <w:spacing w:after="120"/>
        <w:ind w:left="0"/>
        <w:jc w:val="center"/>
        <w:rPr>
          <w:rFonts w:ascii="Arial" w:hAnsi="Arial" w:cs="Arial"/>
          <w:sz w:val="20"/>
          <w:lang w:val="es-ES"/>
        </w:rPr>
      </w:pPr>
    </w:p>
    <w:p w:rsidR="00046FD8" w:rsidRPr="00BA77B2" w:rsidRDefault="00046FD8" w:rsidP="00046FD8">
      <w:pPr>
        <w:pStyle w:val="Recuadrado"/>
        <w:rPr>
          <w:lang w:val="es-ES"/>
        </w:rPr>
      </w:pPr>
      <w:r w:rsidRPr="00BA77B2">
        <w:rPr>
          <w:lang w:val="es-ES"/>
        </w:rPr>
        <w:t xml:space="preserve">El </w:t>
      </w:r>
      <w:r w:rsidR="00427F3D">
        <w:fldChar w:fldCharType="begin"/>
      </w:r>
      <w:r w:rsidR="00427F3D" w:rsidRPr="00427F3D">
        <w:rPr>
          <w:lang w:val="es-ES"/>
        </w:rPr>
        <w:instrText xml:space="preserve"> HYPERLINK "http://www.boe.es/diario_boe/txt.php?id=BOE-A-2015-4607" </w:instrText>
      </w:r>
      <w:r w:rsidR="00427F3D">
        <w:fldChar w:fldCharType="separate"/>
      </w:r>
      <w:r w:rsidRPr="00BA77B2">
        <w:rPr>
          <w:rStyle w:val="Hipervnculo"/>
          <w:lang w:val="es-ES"/>
        </w:rPr>
        <w:t>Capítulo II del Título V de la Ley 5/2015</w:t>
      </w:r>
      <w:r w:rsidR="00427F3D">
        <w:rPr>
          <w:rStyle w:val="Hipervnculo"/>
          <w:lang w:val="es-ES"/>
        </w:rPr>
        <w:fldChar w:fldCharType="end"/>
      </w:r>
      <w:r w:rsidRPr="00BA77B2">
        <w:rPr>
          <w:lang w:val="es-ES"/>
        </w:rPr>
        <w:t xml:space="preserve"> regula las </w:t>
      </w:r>
      <w:r w:rsidR="009E0388" w:rsidRPr="00BA77B2">
        <w:rPr>
          <w:lang w:val="es-ES"/>
        </w:rPr>
        <w:t>obligaciones de autorización y registro en la CNMV de las PFP</w:t>
      </w:r>
      <w:r w:rsidRPr="00BA77B2">
        <w:rPr>
          <w:lang w:val="es-ES"/>
        </w:rPr>
        <w:t xml:space="preserve">, estableciendo </w:t>
      </w:r>
      <w:r w:rsidR="002371AA" w:rsidRPr="00BA77B2">
        <w:rPr>
          <w:lang w:val="es-ES"/>
        </w:rPr>
        <w:t xml:space="preserve">en </w:t>
      </w:r>
      <w:r w:rsidRPr="00BA77B2">
        <w:rPr>
          <w:lang w:val="es-ES"/>
        </w:rPr>
        <w:t xml:space="preserve">el </w:t>
      </w:r>
      <w:r w:rsidR="00427F3D">
        <w:fldChar w:fldCharType="begin"/>
      </w:r>
      <w:r w:rsidR="00427F3D" w:rsidRPr="00427F3D">
        <w:rPr>
          <w:lang w:val="es-ES"/>
        </w:rPr>
        <w:instrText xml:space="preserve"> HYPERLINK "http://www.boe.es/diario_boe/txt.php?id=BOE-A-2015-4607" </w:instrText>
      </w:r>
      <w:r w:rsidR="00427F3D">
        <w:fldChar w:fldCharType="separate"/>
      </w:r>
      <w:r w:rsidRPr="00BA77B2">
        <w:rPr>
          <w:rStyle w:val="Hipervnculo"/>
          <w:lang w:val="es-ES"/>
        </w:rPr>
        <w:t>artículo 57 de la Ley 5/2015</w:t>
      </w:r>
      <w:r w:rsidR="00427F3D">
        <w:rPr>
          <w:rStyle w:val="Hipervnculo"/>
          <w:lang w:val="es-ES"/>
        </w:rPr>
        <w:fldChar w:fldCharType="end"/>
      </w:r>
      <w:r w:rsidRPr="00BA77B2">
        <w:rPr>
          <w:lang w:val="es-ES"/>
        </w:rPr>
        <w:t xml:space="preserve"> los documentos que se deben acompañar a la solicitud de autorización.</w:t>
      </w:r>
    </w:p>
    <w:p w:rsidR="00046FD8" w:rsidRPr="00BA77B2" w:rsidRDefault="00046FD8" w:rsidP="00046FD8">
      <w:pPr>
        <w:pStyle w:val="Recuadrado"/>
        <w:rPr>
          <w:lang w:val="es-ES"/>
        </w:rPr>
      </w:pPr>
      <w:r w:rsidRPr="00BA77B2">
        <w:rPr>
          <w:lang w:val="es-ES"/>
        </w:rPr>
        <w:t xml:space="preserve">De conformidad con el </w:t>
      </w:r>
      <w:r w:rsidR="00427F3D">
        <w:fldChar w:fldCharType="begin"/>
      </w:r>
      <w:r w:rsidR="00427F3D" w:rsidRPr="00427F3D">
        <w:rPr>
          <w:lang w:val="es-ES"/>
        </w:rPr>
        <w:instrText xml:space="preserve"> HYPERLINK "http://www.boe.es/diario_boe/txt.php?id=BOE-A-2015-</w:instrText>
      </w:r>
      <w:r w:rsidR="00427F3D" w:rsidRPr="00427F3D">
        <w:rPr>
          <w:lang w:val="es-ES"/>
        </w:rPr>
        <w:instrText xml:space="preserve">4607" </w:instrText>
      </w:r>
      <w:r w:rsidR="00427F3D">
        <w:fldChar w:fldCharType="separate"/>
      </w:r>
      <w:r w:rsidRPr="00BA77B2">
        <w:rPr>
          <w:rStyle w:val="Hipervnculo"/>
          <w:lang w:val="es-ES"/>
        </w:rPr>
        <w:t>artículo 50.1 de la Ley 5/2015</w:t>
      </w:r>
      <w:r w:rsidR="00427F3D">
        <w:rPr>
          <w:rStyle w:val="Hipervnculo"/>
          <w:lang w:val="es-ES"/>
        </w:rPr>
        <w:fldChar w:fldCharType="end"/>
      </w:r>
      <w:r w:rsidRPr="00BA77B2">
        <w:rPr>
          <w:lang w:val="es-ES"/>
        </w:rPr>
        <w:t>, las PFP podrán promover proyectos de fin</w:t>
      </w:r>
      <w:r w:rsidR="002371AA" w:rsidRPr="00BA77B2">
        <w:rPr>
          <w:lang w:val="es-ES"/>
        </w:rPr>
        <w:t>anciación participativa</w:t>
      </w:r>
      <w:r w:rsidRPr="00BA77B2">
        <w:rPr>
          <w:lang w:val="es-ES"/>
        </w:rPr>
        <w:t xml:space="preserve"> instrumentados a través de obligaciones, acciones u otros valores representativos de capital, participaciones de sociedades de responsabilidad limitada </w:t>
      </w:r>
      <w:r w:rsidR="002371AA" w:rsidRPr="00BA77B2">
        <w:rPr>
          <w:lang w:val="es-ES"/>
        </w:rPr>
        <w:t>y</w:t>
      </w:r>
      <w:r w:rsidRPr="00BA77B2">
        <w:rPr>
          <w:lang w:val="es-ES"/>
        </w:rPr>
        <w:t xml:space="preserve"> préstamos.</w:t>
      </w:r>
    </w:p>
    <w:p w:rsidR="009E0388" w:rsidRPr="00BA77B2" w:rsidRDefault="00BA77B2" w:rsidP="00046FD8">
      <w:pPr>
        <w:pStyle w:val="Recuadrado"/>
        <w:rPr>
          <w:lang w:val="es-ES"/>
        </w:rPr>
      </w:pPr>
      <w:r w:rsidRPr="00BA77B2">
        <w:rPr>
          <w:lang w:val="es-ES"/>
        </w:rPr>
        <w:t xml:space="preserve">Asimismo, </w:t>
      </w:r>
      <w:r w:rsidR="009E0388" w:rsidRPr="00BA77B2">
        <w:rPr>
          <w:lang w:val="es-ES"/>
        </w:rPr>
        <w:t xml:space="preserve">el </w:t>
      </w:r>
      <w:r w:rsidR="00427F3D">
        <w:fldChar w:fldCharType="begin"/>
      </w:r>
      <w:r w:rsidR="00427F3D" w:rsidRPr="00427F3D">
        <w:rPr>
          <w:lang w:val="es-ES"/>
        </w:rPr>
        <w:instrText xml:space="preserve"> HYPERLINK "http://www.boe.es/diario_boe/txt.php?id=BOE-A-2015-4607" </w:instrText>
      </w:r>
      <w:r w:rsidR="00427F3D">
        <w:fldChar w:fldCharType="separate"/>
      </w:r>
      <w:r w:rsidR="009E0388" w:rsidRPr="00BA77B2">
        <w:rPr>
          <w:rStyle w:val="Hipervnculo"/>
          <w:lang w:val="es-ES"/>
        </w:rPr>
        <w:t>artículo 55.d)</w:t>
      </w:r>
      <w:r w:rsidR="00427F3D">
        <w:rPr>
          <w:rStyle w:val="Hipervnculo"/>
          <w:lang w:val="es-ES"/>
        </w:rPr>
        <w:fldChar w:fldCharType="end"/>
      </w:r>
      <w:r w:rsidR="009E0388" w:rsidRPr="00BA77B2">
        <w:rPr>
          <w:lang w:val="es-ES"/>
        </w:rPr>
        <w:t xml:space="preserve"> </w:t>
      </w:r>
      <w:r w:rsidRPr="00BA77B2">
        <w:rPr>
          <w:lang w:val="es-ES"/>
        </w:rPr>
        <w:t xml:space="preserve">determina que las PFP deberán disponer del capital social al que se refiere el </w:t>
      </w:r>
      <w:r w:rsidR="00427F3D">
        <w:fldChar w:fldCharType="begin"/>
      </w:r>
      <w:r w:rsidR="00427F3D" w:rsidRPr="00427F3D">
        <w:rPr>
          <w:lang w:val="es-ES"/>
        </w:rPr>
        <w:instrText xml:space="preserve"> HYPERLINK "http://www.boe.es/diario_boe/txt.php?id=BOE-A-2015-</w:instrText>
      </w:r>
      <w:r w:rsidR="00427F3D" w:rsidRPr="00427F3D">
        <w:rPr>
          <w:lang w:val="es-ES"/>
        </w:rPr>
        <w:instrText xml:space="preserve">4607" </w:instrText>
      </w:r>
      <w:r w:rsidR="00427F3D">
        <w:fldChar w:fldCharType="separate"/>
      </w:r>
      <w:r w:rsidRPr="00BA77B2">
        <w:rPr>
          <w:rStyle w:val="Hipervnculo"/>
          <w:lang w:val="es-ES"/>
        </w:rPr>
        <w:t>artículo 56</w:t>
      </w:r>
      <w:r w:rsidR="00427F3D">
        <w:rPr>
          <w:rStyle w:val="Hipervnculo"/>
          <w:lang w:val="es-ES"/>
        </w:rPr>
        <w:fldChar w:fldCharType="end"/>
      </w:r>
      <w:r w:rsidRPr="00BA77B2">
        <w:rPr>
          <w:lang w:val="es-ES"/>
        </w:rPr>
        <w:t xml:space="preserve"> íntegramente desembolsado en efectivo y cumplir con los requisitos financieros a los que se refiere dicho artículo.</w:t>
      </w:r>
    </w:p>
    <w:p w:rsidR="00046FD8" w:rsidRPr="00F845BA" w:rsidRDefault="00046FD8" w:rsidP="00046FD8"/>
    <w:p w:rsidR="00046FD8" w:rsidRDefault="00046FD8" w:rsidP="004260A1">
      <w:pPr>
        <w:pStyle w:val="Ttulo2"/>
        <w:rPr>
          <w:rStyle w:val="Hipervnculo"/>
          <w:i w:val="0"/>
        </w:rPr>
      </w:pPr>
      <w:r w:rsidRPr="00AC30F5">
        <w:t>Tipo de PFP</w:t>
      </w:r>
      <w:r w:rsidR="00EE65B4">
        <w:t xml:space="preserve"> </w:t>
      </w:r>
      <w:hyperlink r:id="rId10" w:history="1">
        <w:r w:rsidR="00EE65B4" w:rsidRPr="00EE65B4">
          <w:rPr>
            <w:rStyle w:val="Hipervnculo"/>
            <w:i w:val="0"/>
          </w:rPr>
          <w:t>(</w:t>
        </w:r>
        <w:r w:rsidR="00EE65B4" w:rsidRPr="00EE65B4">
          <w:rPr>
            <w:rStyle w:val="Hipervnculo"/>
          </w:rPr>
          <w:t>art. 50 de la Ley 5/2015</w:t>
        </w:r>
        <w:r w:rsidR="00EE65B4" w:rsidRPr="00EE65B4">
          <w:rPr>
            <w:rStyle w:val="Hipervnculo"/>
            <w:i w:val="0"/>
          </w:rPr>
          <w:t>)</w:t>
        </w:r>
      </w:hyperlink>
    </w:p>
    <w:p w:rsidR="007E467A" w:rsidRPr="007E467A" w:rsidRDefault="007E467A" w:rsidP="007E467A">
      <w:r>
        <w:t>Señale la opción u opciones que correspondan:</w:t>
      </w:r>
    </w:p>
    <w:p w:rsidR="002371AA" w:rsidRDefault="002371AA" w:rsidP="003628F4">
      <w:pPr>
        <w:pStyle w:val="Vietas1"/>
        <w:ind w:right="282"/>
        <w:rPr>
          <w:b w:val="0"/>
        </w:rPr>
      </w:pPr>
      <w:r w:rsidRPr="009E0388">
        <w:t>Plataforma</w:t>
      </w:r>
      <w:r w:rsidR="009E0388" w:rsidRPr="009E0388">
        <w:t>s</w:t>
      </w:r>
      <w:r w:rsidRPr="009E0388">
        <w:t xml:space="preserve"> de valores</w:t>
      </w:r>
      <w:r w:rsidRPr="009762ED">
        <w:t xml:space="preserve"> </w:t>
      </w:r>
      <w:hyperlink r:id="rId11" w:history="1">
        <w:r w:rsidRPr="009762ED">
          <w:rPr>
            <w:rStyle w:val="Hipervnculo"/>
            <w:b w:val="0"/>
          </w:rPr>
          <w:t xml:space="preserve">(art. </w:t>
        </w:r>
        <w:r w:rsidR="00482616">
          <w:rPr>
            <w:rStyle w:val="Hipervnculo"/>
            <w:b w:val="0"/>
          </w:rPr>
          <w:t>50.1.a)</w:t>
        </w:r>
        <w:r w:rsidRPr="009762ED">
          <w:rPr>
            <w:rStyle w:val="Hipervnculo"/>
            <w:b w:val="0"/>
          </w:rPr>
          <w:t xml:space="preserve"> de la Ley 5/2015)</w:t>
        </w:r>
      </w:hyperlink>
      <w:r w:rsidRPr="00F845BA">
        <w:tab/>
      </w:r>
      <w:r w:rsidRPr="00F845BA">
        <w:fldChar w:fldCharType="begin">
          <w:ffData>
            <w:name w:val="Casilla14"/>
            <w:enabled/>
            <w:calcOnExit w:val="0"/>
            <w:checkBox>
              <w:sizeAuto/>
              <w:default w:val="0"/>
            </w:checkBox>
          </w:ffData>
        </w:fldChar>
      </w:r>
      <w:r w:rsidRPr="00F845BA">
        <w:instrText xml:space="preserve"> FORMCHECKBOX </w:instrText>
      </w:r>
      <w:r w:rsidR="00427F3D">
        <w:fldChar w:fldCharType="separate"/>
      </w:r>
      <w:r w:rsidRPr="00F845BA">
        <w:fldChar w:fldCharType="end"/>
      </w:r>
      <w:r>
        <w:br/>
      </w:r>
      <w:r w:rsidRPr="003628F4">
        <w:rPr>
          <w:b w:val="0"/>
        </w:rPr>
        <w:t xml:space="preserve">PFP que promuevan proyectos de financiación participativa instrumentados mediante obligaciones, acciones </w:t>
      </w:r>
      <w:r w:rsidR="009E0388" w:rsidRPr="009E0388">
        <w:rPr>
          <w:b w:val="0"/>
        </w:rPr>
        <w:t xml:space="preserve">ordinarias y privilegiadas </w:t>
      </w:r>
      <w:r w:rsidRPr="003628F4">
        <w:rPr>
          <w:b w:val="0"/>
        </w:rPr>
        <w:t>u otros valores</w:t>
      </w:r>
      <w:r w:rsidR="009E0388">
        <w:rPr>
          <w:b w:val="0"/>
        </w:rPr>
        <w:t xml:space="preserve"> representativos de capital</w:t>
      </w:r>
      <w:r w:rsidR="003628F4" w:rsidRPr="003628F4">
        <w:rPr>
          <w:b w:val="0"/>
        </w:rPr>
        <w:t>.</w:t>
      </w:r>
    </w:p>
    <w:p w:rsidR="00482616" w:rsidRPr="003628F4" w:rsidRDefault="00482616" w:rsidP="00482616">
      <w:pPr>
        <w:pStyle w:val="Vietas1"/>
        <w:ind w:right="282"/>
        <w:rPr>
          <w:b w:val="0"/>
        </w:rPr>
      </w:pPr>
      <w:r w:rsidRPr="009E0388">
        <w:t>Plataformas de valores</w:t>
      </w:r>
      <w:r w:rsidRPr="009762ED">
        <w:t xml:space="preserve"> </w:t>
      </w:r>
      <w:hyperlink r:id="rId12" w:history="1">
        <w:r w:rsidRPr="009762ED">
          <w:rPr>
            <w:rStyle w:val="Hipervnculo"/>
            <w:b w:val="0"/>
          </w:rPr>
          <w:t>(art. 50.1. b) de la Ley 5/2015)</w:t>
        </w:r>
      </w:hyperlink>
      <w:r w:rsidRPr="00F845BA">
        <w:tab/>
      </w:r>
      <w:r w:rsidRPr="00F845BA">
        <w:fldChar w:fldCharType="begin">
          <w:ffData>
            <w:name w:val="Casilla14"/>
            <w:enabled/>
            <w:calcOnExit w:val="0"/>
            <w:checkBox>
              <w:sizeAuto/>
              <w:default w:val="0"/>
            </w:checkBox>
          </w:ffData>
        </w:fldChar>
      </w:r>
      <w:r w:rsidRPr="00F845BA">
        <w:instrText xml:space="preserve"> FORMCHECKBOX </w:instrText>
      </w:r>
      <w:r w:rsidR="00427F3D">
        <w:fldChar w:fldCharType="separate"/>
      </w:r>
      <w:r w:rsidRPr="00F845BA">
        <w:fldChar w:fldCharType="end"/>
      </w:r>
      <w:r>
        <w:br/>
      </w:r>
      <w:r w:rsidRPr="003628F4">
        <w:rPr>
          <w:b w:val="0"/>
        </w:rPr>
        <w:t>PFP que promuevan proyectos de financiación participativa instrumentados mediante participaciones de sociedades de responsabilidad limitada.</w:t>
      </w:r>
    </w:p>
    <w:p w:rsidR="00046FD8" w:rsidRPr="003628F4" w:rsidRDefault="00046FD8" w:rsidP="003628F4">
      <w:pPr>
        <w:pStyle w:val="Vietas1"/>
        <w:ind w:right="282"/>
        <w:rPr>
          <w:b w:val="0"/>
        </w:rPr>
      </w:pPr>
      <w:r w:rsidRPr="009E0388">
        <w:t>Plataforma</w:t>
      </w:r>
      <w:r w:rsidR="009E0388" w:rsidRPr="009E0388">
        <w:t>s</w:t>
      </w:r>
      <w:r w:rsidRPr="009E0388">
        <w:t xml:space="preserve"> de préstamo</w:t>
      </w:r>
      <w:r w:rsidRPr="00417F93">
        <w:t xml:space="preserve"> </w:t>
      </w:r>
      <w:hyperlink r:id="rId13" w:history="1">
        <w:r w:rsidRPr="00417F93">
          <w:rPr>
            <w:rStyle w:val="Hipervnculo"/>
            <w:b w:val="0"/>
          </w:rPr>
          <w:t>(art. 50.1.c) de la Ley 5/2015)</w:t>
        </w:r>
      </w:hyperlink>
      <w:r w:rsidRPr="00417F93">
        <w:tab/>
      </w:r>
      <w:r w:rsidR="00417F93" w:rsidRPr="00F845BA">
        <w:fldChar w:fldCharType="begin">
          <w:ffData>
            <w:name w:val="Casilla14"/>
            <w:enabled/>
            <w:calcOnExit w:val="0"/>
            <w:checkBox>
              <w:sizeAuto/>
              <w:default w:val="0"/>
            </w:checkBox>
          </w:ffData>
        </w:fldChar>
      </w:r>
      <w:r w:rsidR="00417F93" w:rsidRPr="00F845BA">
        <w:instrText xml:space="preserve"> FORMCHECKBOX </w:instrText>
      </w:r>
      <w:r w:rsidR="00427F3D">
        <w:fldChar w:fldCharType="separate"/>
      </w:r>
      <w:r w:rsidR="00417F93" w:rsidRPr="00F845BA">
        <w:fldChar w:fldCharType="end"/>
      </w:r>
      <w:r w:rsidR="003628F4">
        <w:br/>
      </w:r>
      <w:r w:rsidR="00A41865">
        <w:rPr>
          <w:b w:val="0"/>
        </w:rPr>
        <w:t>PFP que promue</w:t>
      </w:r>
      <w:r w:rsidR="003628F4" w:rsidRPr="003628F4">
        <w:rPr>
          <w:b w:val="0"/>
        </w:rPr>
        <w:t>van proyectos de financiación participativa instrumentados mediante préstamos.</w:t>
      </w:r>
    </w:p>
    <w:p w:rsidR="00046FD8" w:rsidRPr="00F845BA" w:rsidRDefault="00046FD8" w:rsidP="00046FD8"/>
    <w:p w:rsidR="00046FD8" w:rsidRPr="00F845BA" w:rsidRDefault="00EE65B4" w:rsidP="00255003">
      <w:pPr>
        <w:pStyle w:val="Ttulo2"/>
      </w:pPr>
      <w:r>
        <w:lastRenderedPageBreak/>
        <w:t xml:space="preserve">Procedimiento de constitución </w:t>
      </w:r>
      <w:hyperlink r:id="rId14" w:history="1">
        <w:r w:rsidRPr="00EE65B4">
          <w:rPr>
            <w:rStyle w:val="Hipervnculo"/>
            <w:i w:val="0"/>
          </w:rPr>
          <w:t>(</w:t>
        </w:r>
        <w:r w:rsidRPr="00EE65B4">
          <w:rPr>
            <w:rStyle w:val="Hipervnculo"/>
          </w:rPr>
          <w:t>art. 57 de la Ley 5/2015</w:t>
        </w:r>
        <w:r w:rsidRPr="00EE65B4">
          <w:rPr>
            <w:rStyle w:val="Hipervnculo"/>
            <w:i w:val="0"/>
          </w:rPr>
          <w:t>)</w:t>
        </w:r>
      </w:hyperlink>
    </w:p>
    <w:p w:rsidR="00046FD8" w:rsidRPr="00F845BA" w:rsidRDefault="00046FD8" w:rsidP="00255003">
      <w:pPr>
        <w:pStyle w:val="Vietas1"/>
        <w:keepNext/>
      </w:pPr>
      <w:r w:rsidRPr="009A0688">
        <w:rPr>
          <w:b w:val="0"/>
        </w:rPr>
        <w:t>Nueva creación</w:t>
      </w:r>
      <w:r w:rsidRPr="00F845BA">
        <w:tab/>
      </w:r>
      <w:r w:rsidRPr="00F845BA">
        <w:fldChar w:fldCharType="begin">
          <w:ffData>
            <w:name w:val="Casilla14"/>
            <w:enabled/>
            <w:calcOnExit w:val="0"/>
            <w:checkBox>
              <w:sizeAuto/>
              <w:default w:val="0"/>
            </w:checkBox>
          </w:ffData>
        </w:fldChar>
      </w:r>
      <w:r w:rsidRPr="00F845BA">
        <w:instrText xml:space="preserve"> FORMCHECKBOX </w:instrText>
      </w:r>
      <w:r w:rsidR="00427F3D">
        <w:fldChar w:fldCharType="separate"/>
      </w:r>
      <w:r w:rsidRPr="00F845BA">
        <w:fldChar w:fldCharType="end"/>
      </w:r>
    </w:p>
    <w:p w:rsidR="00046FD8" w:rsidRPr="00F845BA" w:rsidRDefault="00046FD8" w:rsidP="00BA77B2">
      <w:pPr>
        <w:pStyle w:val="Vietas1"/>
        <w:keepNext/>
      </w:pPr>
      <w:r w:rsidRPr="009A0688">
        <w:rPr>
          <w:b w:val="0"/>
        </w:rPr>
        <w:t>Transformación de otra entidad</w:t>
      </w:r>
      <w:r w:rsidRPr="00F845BA">
        <w:tab/>
      </w:r>
      <w:r w:rsidRPr="00F845BA">
        <w:fldChar w:fldCharType="begin">
          <w:ffData>
            <w:name w:val="Casilla14"/>
            <w:enabled/>
            <w:calcOnExit w:val="0"/>
            <w:checkBox>
              <w:sizeAuto/>
              <w:default w:val="0"/>
            </w:checkBox>
          </w:ffData>
        </w:fldChar>
      </w:r>
      <w:r w:rsidRPr="00F845BA">
        <w:instrText xml:space="preserve"> FORMCHECKBOX </w:instrText>
      </w:r>
      <w:r w:rsidR="00427F3D">
        <w:fldChar w:fldCharType="separate"/>
      </w:r>
      <w:r w:rsidRPr="00F845BA">
        <w:fldChar w:fldCharType="end"/>
      </w:r>
    </w:p>
    <w:tbl>
      <w:tblPr>
        <w:tblW w:w="0" w:type="auto"/>
        <w:tblInd w:w="921" w:type="dxa"/>
        <w:tblBorders>
          <w:left w:val="single" w:sz="12" w:space="0" w:color="7F7F7F" w:themeColor="accent2"/>
        </w:tblBorders>
        <w:tblCellMar>
          <w:left w:w="70" w:type="dxa"/>
          <w:right w:w="70" w:type="dxa"/>
        </w:tblCellMar>
        <w:tblLook w:val="0000" w:firstRow="0" w:lastRow="0" w:firstColumn="0" w:lastColumn="0" w:noHBand="0" w:noVBand="0"/>
      </w:tblPr>
      <w:tblGrid>
        <w:gridCol w:w="6262"/>
        <w:gridCol w:w="556"/>
      </w:tblGrid>
      <w:tr w:rsidR="00046FD8" w:rsidRPr="00F22B56" w:rsidTr="00417F93">
        <w:tc>
          <w:tcPr>
            <w:tcW w:w="6262" w:type="dxa"/>
          </w:tcPr>
          <w:p w:rsidR="00046FD8" w:rsidRPr="00F22B56" w:rsidRDefault="00F22B56" w:rsidP="00BA77B2">
            <w:pPr>
              <w:pStyle w:val="Sangradetextonormal"/>
              <w:keepNext/>
              <w:spacing w:before="120"/>
              <w:ind w:left="0"/>
              <w:jc w:val="left"/>
              <w:rPr>
                <w:rFonts w:ascii="Calibri" w:hAnsi="Calibri" w:cs="Arial"/>
                <w:bCs/>
                <w:szCs w:val="22"/>
                <w:lang w:val="es-ES"/>
              </w:rPr>
            </w:pPr>
            <w:r w:rsidRPr="00F22B56">
              <w:rPr>
                <w:rFonts w:ascii="Calibri" w:hAnsi="Calibri" w:cs="Arial"/>
                <w:bCs/>
                <w:szCs w:val="22"/>
                <w:lang w:val="es-ES"/>
              </w:rPr>
              <w:t>Verifique los documentos que se adjuntan</w:t>
            </w:r>
            <w:r w:rsidR="00046FD8" w:rsidRPr="00F22B56">
              <w:rPr>
                <w:rFonts w:ascii="Calibri" w:hAnsi="Calibri" w:cs="Arial"/>
                <w:bCs/>
                <w:szCs w:val="22"/>
                <w:lang w:val="es-ES"/>
              </w:rPr>
              <w:t>:</w:t>
            </w:r>
          </w:p>
        </w:tc>
        <w:tc>
          <w:tcPr>
            <w:tcW w:w="556" w:type="dxa"/>
          </w:tcPr>
          <w:p w:rsidR="00046FD8" w:rsidRPr="00F22B56" w:rsidRDefault="00046FD8" w:rsidP="00BA77B2">
            <w:pPr>
              <w:pStyle w:val="Sangradetextonormal"/>
              <w:keepNext/>
              <w:spacing w:before="120" w:line="120" w:lineRule="auto"/>
              <w:ind w:left="0"/>
              <w:jc w:val="center"/>
              <w:rPr>
                <w:rFonts w:ascii="Calibri" w:hAnsi="Calibri" w:cs="Arial"/>
                <w:bCs/>
                <w:szCs w:val="22"/>
                <w:lang w:val="es-ES"/>
              </w:rPr>
            </w:pPr>
          </w:p>
        </w:tc>
      </w:tr>
      <w:tr w:rsidR="00046FD8" w:rsidRPr="00417F93" w:rsidTr="00417F93">
        <w:tc>
          <w:tcPr>
            <w:tcW w:w="6262" w:type="dxa"/>
          </w:tcPr>
          <w:p w:rsidR="00046FD8" w:rsidRPr="009A0688" w:rsidRDefault="00046FD8" w:rsidP="00BA77B2">
            <w:pPr>
              <w:pStyle w:val="Sangradetextonormal"/>
              <w:keepNext/>
              <w:spacing w:before="120"/>
              <w:ind w:left="0"/>
              <w:rPr>
                <w:rFonts w:ascii="Calibri" w:hAnsi="Calibri" w:cs="Arial"/>
                <w:bCs/>
                <w:szCs w:val="22"/>
                <w:lang w:val="es-ES"/>
              </w:rPr>
            </w:pPr>
            <w:r w:rsidRPr="009A0688">
              <w:rPr>
                <w:rFonts w:ascii="Calibri" w:hAnsi="Calibri" w:cs="Arial"/>
                <w:bCs/>
                <w:szCs w:val="22"/>
                <w:lang w:val="es-ES"/>
              </w:rPr>
              <w:t>Balance auditado cerrado no antes del último día hábil del trimestre anterior al momento de presentación de la solicitud.</w:t>
            </w:r>
          </w:p>
        </w:tc>
        <w:tc>
          <w:tcPr>
            <w:tcW w:w="556" w:type="dxa"/>
          </w:tcPr>
          <w:p w:rsidR="00046FD8" w:rsidRPr="00417F93" w:rsidRDefault="00046FD8" w:rsidP="00BA77B2">
            <w:pPr>
              <w:pStyle w:val="Sangradetextonormal"/>
              <w:keepNext/>
              <w:spacing w:before="160" w:line="120" w:lineRule="auto"/>
              <w:ind w:left="0"/>
              <w:jc w:val="center"/>
              <w:rPr>
                <w:rFonts w:ascii="Calibri" w:hAnsi="Calibri" w:cs="Arial"/>
                <w:b/>
                <w:bCs/>
                <w:szCs w:val="22"/>
                <w:lang w:val="es-ES"/>
              </w:rPr>
            </w:pPr>
            <w:r w:rsidRPr="00417F93">
              <w:rPr>
                <w:rFonts w:ascii="Calibri" w:hAnsi="Calibri"/>
                <w:szCs w:val="22"/>
                <w:lang w:val="es-ES"/>
              </w:rPr>
              <w:fldChar w:fldCharType="begin">
                <w:ffData>
                  <w:name w:val="Casilla14"/>
                  <w:enabled/>
                  <w:calcOnExit w:val="0"/>
                  <w:checkBox>
                    <w:sizeAuto/>
                    <w:default w:val="0"/>
                  </w:checkBox>
                </w:ffData>
              </w:fldChar>
            </w:r>
            <w:r w:rsidRPr="00417F93">
              <w:rPr>
                <w:rFonts w:ascii="Calibri" w:hAnsi="Calibri"/>
                <w:szCs w:val="22"/>
                <w:lang w:val="es-ES"/>
              </w:rPr>
              <w:instrText xml:space="preserve"> FORMCHECKBOX </w:instrText>
            </w:r>
            <w:r w:rsidR="00427F3D">
              <w:rPr>
                <w:rFonts w:ascii="Calibri" w:hAnsi="Calibri"/>
                <w:szCs w:val="22"/>
                <w:lang w:val="es-ES"/>
              </w:rPr>
            </w:r>
            <w:r w:rsidR="00427F3D">
              <w:rPr>
                <w:rFonts w:ascii="Calibri" w:hAnsi="Calibri"/>
                <w:szCs w:val="22"/>
                <w:lang w:val="es-ES"/>
              </w:rPr>
              <w:fldChar w:fldCharType="separate"/>
            </w:r>
            <w:r w:rsidRPr="00417F93">
              <w:rPr>
                <w:rFonts w:ascii="Calibri" w:hAnsi="Calibri"/>
                <w:szCs w:val="22"/>
                <w:lang w:val="es-ES"/>
              </w:rPr>
              <w:fldChar w:fldCharType="end"/>
            </w:r>
          </w:p>
        </w:tc>
      </w:tr>
      <w:tr w:rsidR="00046FD8" w:rsidRPr="00417F93" w:rsidTr="00417F93">
        <w:tc>
          <w:tcPr>
            <w:tcW w:w="6262" w:type="dxa"/>
          </w:tcPr>
          <w:p w:rsidR="00046FD8" w:rsidRPr="009A0688" w:rsidRDefault="00A45D20" w:rsidP="00A45D20">
            <w:pPr>
              <w:pStyle w:val="Sangradetextonormal"/>
              <w:keepNext/>
              <w:spacing w:before="120"/>
              <w:ind w:left="0"/>
              <w:rPr>
                <w:rFonts w:ascii="Calibri" w:hAnsi="Calibri" w:cs="Arial"/>
                <w:bCs/>
                <w:szCs w:val="22"/>
                <w:lang w:val="es-ES"/>
              </w:rPr>
            </w:pPr>
            <w:r>
              <w:rPr>
                <w:rFonts w:ascii="Calibri" w:hAnsi="Calibri" w:cs="Arial"/>
                <w:bCs/>
                <w:szCs w:val="22"/>
                <w:lang w:val="es-ES"/>
              </w:rPr>
              <w:t>En su caso, c</w:t>
            </w:r>
            <w:r w:rsidR="00046FD8" w:rsidRPr="009A0688">
              <w:rPr>
                <w:rFonts w:ascii="Calibri" w:hAnsi="Calibri" w:cs="Arial"/>
                <w:bCs/>
                <w:szCs w:val="22"/>
                <w:lang w:val="es-ES"/>
              </w:rPr>
              <w:t>uentas anuales auditadas de los dos últimos ejercicios o desde su creación, si ésta se hubiere producido durante este periodo.</w:t>
            </w:r>
          </w:p>
        </w:tc>
        <w:tc>
          <w:tcPr>
            <w:tcW w:w="556" w:type="dxa"/>
          </w:tcPr>
          <w:p w:rsidR="00046FD8" w:rsidRPr="00417F93" w:rsidRDefault="00046FD8" w:rsidP="00BA77B2">
            <w:pPr>
              <w:pStyle w:val="Sangradetextonormal"/>
              <w:keepNext/>
              <w:spacing w:before="160" w:line="120" w:lineRule="auto"/>
              <w:ind w:left="0"/>
              <w:jc w:val="center"/>
              <w:rPr>
                <w:rFonts w:ascii="Calibri" w:hAnsi="Calibri" w:cs="Arial"/>
                <w:b/>
                <w:bCs/>
                <w:szCs w:val="22"/>
                <w:lang w:val="es-ES"/>
              </w:rPr>
            </w:pPr>
            <w:r w:rsidRPr="00417F93">
              <w:rPr>
                <w:rFonts w:ascii="Calibri" w:hAnsi="Calibri"/>
                <w:szCs w:val="22"/>
                <w:lang w:val="es-ES"/>
              </w:rPr>
              <w:fldChar w:fldCharType="begin">
                <w:ffData>
                  <w:name w:val="Casilla14"/>
                  <w:enabled/>
                  <w:calcOnExit w:val="0"/>
                  <w:checkBox>
                    <w:sizeAuto/>
                    <w:default w:val="0"/>
                  </w:checkBox>
                </w:ffData>
              </w:fldChar>
            </w:r>
            <w:r w:rsidRPr="00417F93">
              <w:rPr>
                <w:rFonts w:ascii="Calibri" w:hAnsi="Calibri"/>
                <w:szCs w:val="22"/>
                <w:lang w:val="es-ES"/>
              </w:rPr>
              <w:instrText xml:space="preserve"> FORMCHECKBOX </w:instrText>
            </w:r>
            <w:r w:rsidR="00427F3D">
              <w:rPr>
                <w:rFonts w:ascii="Calibri" w:hAnsi="Calibri"/>
                <w:szCs w:val="22"/>
                <w:lang w:val="es-ES"/>
              </w:rPr>
            </w:r>
            <w:r w:rsidR="00427F3D">
              <w:rPr>
                <w:rFonts w:ascii="Calibri" w:hAnsi="Calibri"/>
                <w:szCs w:val="22"/>
                <w:lang w:val="es-ES"/>
              </w:rPr>
              <w:fldChar w:fldCharType="separate"/>
            </w:r>
            <w:r w:rsidRPr="00417F93">
              <w:rPr>
                <w:rFonts w:ascii="Calibri" w:hAnsi="Calibri"/>
                <w:szCs w:val="22"/>
                <w:lang w:val="es-ES"/>
              </w:rPr>
              <w:fldChar w:fldCharType="end"/>
            </w:r>
          </w:p>
        </w:tc>
      </w:tr>
    </w:tbl>
    <w:p w:rsidR="00046FD8" w:rsidRPr="009A0688" w:rsidRDefault="00046FD8" w:rsidP="00417F93">
      <w:pPr>
        <w:pStyle w:val="Vietas1"/>
        <w:rPr>
          <w:b w:val="0"/>
        </w:rPr>
      </w:pPr>
      <w:r w:rsidRPr="009A0688">
        <w:rPr>
          <w:b w:val="0"/>
        </w:rPr>
        <w:t>Otra operación societaria (fusión, escisión, otras operaciones</w:t>
      </w:r>
      <w:r w:rsidRPr="009A0688">
        <w:rPr>
          <w:b w:val="0"/>
        </w:rPr>
        <w:tab/>
      </w:r>
      <w:r w:rsidRPr="009A0688">
        <w:rPr>
          <w:b w:val="0"/>
        </w:rPr>
        <w:fldChar w:fldCharType="begin">
          <w:ffData>
            <w:name w:val="Casilla14"/>
            <w:enabled/>
            <w:calcOnExit w:val="0"/>
            <w:checkBox>
              <w:sizeAuto/>
              <w:default w:val="0"/>
            </w:checkBox>
          </w:ffData>
        </w:fldChar>
      </w:r>
      <w:r w:rsidRPr="009A0688">
        <w:rPr>
          <w:b w:val="0"/>
        </w:rPr>
        <w:instrText xml:space="preserve"> FORMCHECKBOX </w:instrText>
      </w:r>
      <w:r w:rsidR="00427F3D">
        <w:rPr>
          <w:b w:val="0"/>
        </w:rPr>
      </w:r>
      <w:r w:rsidR="00427F3D">
        <w:rPr>
          <w:b w:val="0"/>
        </w:rPr>
        <w:fldChar w:fldCharType="separate"/>
      </w:r>
      <w:r w:rsidRPr="009A0688">
        <w:rPr>
          <w:b w:val="0"/>
        </w:rPr>
        <w:fldChar w:fldCharType="end"/>
      </w:r>
      <w:r w:rsidR="007633F0">
        <w:rPr>
          <w:b w:val="0"/>
        </w:rPr>
        <w:br/>
        <w:t>de modificación social)</w:t>
      </w:r>
    </w:p>
    <w:p w:rsidR="00480EF8" w:rsidRDefault="00480EF8" w:rsidP="00417F93"/>
    <w:p w:rsidR="00046FD8" w:rsidRPr="00F845BA" w:rsidRDefault="00046FD8" w:rsidP="00417F93">
      <w:r w:rsidRPr="00F845BA">
        <w:t>Describa la operación prevista indicando, en su caso, los documentos que se aportan, además de los</w:t>
      </w:r>
      <w:r w:rsidR="007633F0">
        <w:t xml:space="preserve"> relacionados en el apartado 2</w:t>
      </w:r>
      <w:r w:rsidRPr="00F845BA">
        <w:t xml:space="preserve"> de este Manual:</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046FD8" w:rsidRPr="009762ED" w:rsidTr="008B5A3D">
        <w:trPr>
          <w:trHeight w:val="1985"/>
        </w:trPr>
        <w:tc>
          <w:tcPr>
            <w:tcW w:w="5000" w:type="pct"/>
          </w:tcPr>
          <w:p w:rsidR="00046FD8" w:rsidRPr="00F845BA" w:rsidRDefault="00046FD8" w:rsidP="008B5A3D">
            <w:pPr>
              <w:pStyle w:val="TextoTablaRellenarUsuario"/>
              <w:rPr>
                <w:lang w:val="es-ES"/>
              </w:rPr>
            </w:pPr>
          </w:p>
        </w:tc>
      </w:tr>
    </w:tbl>
    <w:p w:rsidR="00046FD8" w:rsidRPr="00F845BA" w:rsidRDefault="00046FD8" w:rsidP="00046FD8"/>
    <w:p w:rsidR="006C616F" w:rsidRPr="00F845BA" w:rsidRDefault="006C616F" w:rsidP="006C616F">
      <w:pPr>
        <w:pStyle w:val="Ttulo2"/>
      </w:pPr>
      <w:r w:rsidRPr="004A5890">
        <w:t>Requisitos</w:t>
      </w:r>
      <w:r w:rsidRPr="00F845BA">
        <w:t xml:space="preserve"> financieros</w:t>
      </w:r>
      <w:r>
        <w:t xml:space="preserve"> </w:t>
      </w:r>
      <w:hyperlink r:id="rId15" w:history="1">
        <w:r w:rsidRPr="00996B31">
          <w:rPr>
            <w:rStyle w:val="Hipervnculo"/>
            <w:i w:val="0"/>
          </w:rPr>
          <w:t>(</w:t>
        </w:r>
        <w:r w:rsidRPr="00996B31">
          <w:rPr>
            <w:rStyle w:val="Hipervnculo"/>
          </w:rPr>
          <w:t>art. 56 de la Ley 5/2015</w:t>
        </w:r>
        <w:r w:rsidRPr="00996B31">
          <w:rPr>
            <w:rStyle w:val="Hipervnculo"/>
            <w:i w:val="0"/>
          </w:rPr>
          <w:t>)</w:t>
        </w:r>
      </w:hyperlink>
    </w:p>
    <w:p w:rsidR="006C616F" w:rsidRPr="00F845BA" w:rsidRDefault="006C616F" w:rsidP="006C616F">
      <w:pPr>
        <w:pStyle w:val="Recuadrado"/>
        <w:rPr>
          <w:lang w:val="es-ES"/>
        </w:rPr>
      </w:pPr>
      <w:r w:rsidRPr="00F40F34">
        <w:rPr>
          <w:lang w:val="es-ES"/>
        </w:rPr>
        <w:t xml:space="preserve">El </w:t>
      </w:r>
      <w:r w:rsidR="00427F3D">
        <w:fldChar w:fldCharType="begin"/>
      </w:r>
      <w:r w:rsidR="00427F3D" w:rsidRPr="00427F3D">
        <w:rPr>
          <w:lang w:val="es-ES"/>
        </w:rPr>
        <w:instrText xml:space="preserve"> HYPERLINK "http://www.boe.es/buscar/act.php?id=BOE-A-2015-4607" </w:instrText>
      </w:r>
      <w:r w:rsidR="00427F3D">
        <w:fldChar w:fldCharType="separate"/>
      </w:r>
      <w:r w:rsidRPr="00AF0771">
        <w:rPr>
          <w:rStyle w:val="Hipervnculo"/>
          <w:lang w:val="es-ES"/>
        </w:rPr>
        <w:t>artículo 56 de la Ley 5/2015</w:t>
      </w:r>
      <w:r w:rsidR="00427F3D">
        <w:rPr>
          <w:rStyle w:val="Hipervnculo"/>
          <w:lang w:val="es-ES"/>
        </w:rPr>
        <w:fldChar w:fldCharType="end"/>
      </w:r>
      <w:r w:rsidRPr="00F40F34">
        <w:rPr>
          <w:lang w:val="es-ES"/>
        </w:rPr>
        <w:t xml:space="preserve"> establece que la</w:t>
      </w:r>
      <w:r w:rsidR="00F22B56">
        <w:rPr>
          <w:lang w:val="es-ES"/>
        </w:rPr>
        <w:t>s</w:t>
      </w:r>
      <w:r w:rsidRPr="00F40F34">
        <w:rPr>
          <w:lang w:val="es-ES"/>
        </w:rPr>
        <w:t xml:space="preserve"> PFP deberá</w:t>
      </w:r>
      <w:r w:rsidR="00F22B56">
        <w:rPr>
          <w:lang w:val="es-ES"/>
        </w:rPr>
        <w:t>n</w:t>
      </w:r>
      <w:r w:rsidRPr="00F40F34">
        <w:rPr>
          <w:lang w:val="es-ES"/>
        </w:rPr>
        <w:t xml:space="preserve"> disponer en todo momento de </w:t>
      </w:r>
      <w:r>
        <w:rPr>
          <w:lang w:val="es-ES"/>
        </w:rPr>
        <w:t xml:space="preserve">a) </w:t>
      </w:r>
      <w:r w:rsidRPr="00F40F34">
        <w:rPr>
          <w:lang w:val="es-ES"/>
        </w:rPr>
        <w:t xml:space="preserve">un capital social íntegramente desembolsado en efectivo de al menos 60.000 euros, o </w:t>
      </w:r>
      <w:r>
        <w:rPr>
          <w:lang w:val="es-ES"/>
        </w:rPr>
        <w:t xml:space="preserve">b) </w:t>
      </w:r>
      <w:r w:rsidRPr="0041211F">
        <w:rPr>
          <w:lang w:val="es-ES"/>
        </w:rPr>
        <w:t xml:space="preserve">un seguro de responsabilidad civil profesional, un aval u otra garantía equivalente que permita hacer frente a la responsabilidad por negligencia en el ejercicio de su actividad profesional, con una cobertura mínima de 300.000 euros por reclamación de daños, y un total de 400.000 euros anuales para todas las reclamaciones, o </w:t>
      </w:r>
      <w:r>
        <w:rPr>
          <w:lang w:val="es-ES"/>
        </w:rPr>
        <w:t xml:space="preserve">c) </w:t>
      </w:r>
      <w:r w:rsidRPr="0041211F">
        <w:rPr>
          <w:lang w:val="es-ES"/>
        </w:rPr>
        <w:t>una combinación de capital inicial y de seguro de responsabilidad civil profesional, aval u otra garantía equivalente que dé lugar a un nivel de cobertura equivalente al de las letras a) y b) anteriores.</w:t>
      </w:r>
      <w:r>
        <w:rPr>
          <w:highlight w:val="yellow"/>
          <w:lang w:val="es-ES"/>
        </w:rPr>
        <w:t xml:space="preserve"> </w:t>
      </w:r>
    </w:p>
    <w:p w:rsidR="006C616F" w:rsidRDefault="006C616F" w:rsidP="006C616F"/>
    <w:p w:rsidR="006C616F" w:rsidRDefault="006C616F" w:rsidP="006C616F">
      <w:r w:rsidRPr="00B968DD">
        <w:t>Indique la opción elegida por la PFP para dar cumplimiento a los requisitos financieros exigibles:</w:t>
      </w:r>
    </w:p>
    <w:p w:rsidR="00DF7DD9" w:rsidRDefault="00DF7DD9" w:rsidP="00C62A24">
      <w:pPr>
        <w:pStyle w:val="Vietas1"/>
        <w:keepNext/>
        <w:tabs>
          <w:tab w:val="clear" w:pos="8280"/>
          <w:tab w:val="right" w:pos="7513"/>
        </w:tabs>
      </w:pPr>
      <w:r w:rsidRPr="00DF7DD9">
        <w:rPr>
          <w:b w:val="0"/>
        </w:rPr>
        <w:lastRenderedPageBreak/>
        <w:t xml:space="preserve">Capital </w:t>
      </w:r>
      <w:r w:rsidR="00A45D20">
        <w:rPr>
          <w:b w:val="0"/>
        </w:rPr>
        <w:t>social</w:t>
      </w:r>
      <w:r w:rsidRPr="00DF7DD9">
        <w:rPr>
          <w:b w:val="0"/>
        </w:rPr>
        <w:t xml:space="preserve"> igual o superior a 60.000 euros</w:t>
      </w:r>
      <w:r w:rsidRPr="00F845BA">
        <w:tab/>
      </w:r>
      <w:r w:rsidR="00C62A24" w:rsidRPr="00417F93">
        <w:rPr>
          <w:szCs w:val="22"/>
        </w:rPr>
        <w:fldChar w:fldCharType="begin">
          <w:ffData>
            <w:name w:val="Casilla14"/>
            <w:enabled/>
            <w:calcOnExit w:val="0"/>
            <w:checkBox>
              <w:sizeAuto/>
              <w:default w:val="0"/>
            </w:checkBox>
          </w:ffData>
        </w:fldChar>
      </w:r>
      <w:r w:rsidR="00C62A24" w:rsidRPr="00417F93">
        <w:rPr>
          <w:szCs w:val="22"/>
        </w:rPr>
        <w:instrText xml:space="preserve"> FORMCHECKBOX </w:instrText>
      </w:r>
      <w:r w:rsidR="00427F3D">
        <w:rPr>
          <w:szCs w:val="22"/>
        </w:rPr>
      </w:r>
      <w:r w:rsidR="00427F3D">
        <w:rPr>
          <w:szCs w:val="22"/>
        </w:rPr>
        <w:fldChar w:fldCharType="separate"/>
      </w:r>
      <w:r w:rsidR="00C62A24" w:rsidRPr="00417F93">
        <w:rPr>
          <w:szCs w:val="22"/>
        </w:rPr>
        <w:fldChar w:fldCharType="end"/>
      </w:r>
    </w:p>
    <w:p w:rsidR="00DF7DD9" w:rsidRPr="00F845BA" w:rsidRDefault="00DF7DD9" w:rsidP="00DF7DD9">
      <w:pPr>
        <w:pStyle w:val="Vietas1"/>
        <w:keepNext/>
        <w:ind w:left="357" w:hanging="357"/>
        <w:jc w:val="left"/>
      </w:pPr>
      <w:r w:rsidRPr="00DF7DD9">
        <w:rPr>
          <w:b w:val="0"/>
        </w:rPr>
        <w:t>Seguro de Responsabilidad Civil Profesional</w:t>
      </w:r>
    </w:p>
    <w:tbl>
      <w:tblPr>
        <w:tblW w:w="0" w:type="auto"/>
        <w:tblInd w:w="921" w:type="dxa"/>
        <w:tblBorders>
          <w:left w:val="single" w:sz="12" w:space="0" w:color="7F7F7F" w:themeColor="accent2"/>
        </w:tblBorders>
        <w:tblCellMar>
          <w:left w:w="70" w:type="dxa"/>
          <w:right w:w="70" w:type="dxa"/>
        </w:tblCellMar>
        <w:tblLook w:val="0000" w:firstRow="0" w:lastRow="0" w:firstColumn="0" w:lastColumn="0" w:noHBand="0" w:noVBand="0"/>
      </w:tblPr>
      <w:tblGrid>
        <w:gridCol w:w="6262"/>
        <w:gridCol w:w="556"/>
      </w:tblGrid>
      <w:tr w:rsidR="00DF7DD9" w:rsidRPr="00F22B56" w:rsidTr="00482616">
        <w:tc>
          <w:tcPr>
            <w:tcW w:w="6262" w:type="dxa"/>
          </w:tcPr>
          <w:p w:rsidR="00DF7DD9" w:rsidRPr="00F22B56" w:rsidRDefault="00DF7DD9" w:rsidP="002308A6">
            <w:pPr>
              <w:pStyle w:val="Sangradetextonormal"/>
              <w:keepNext/>
              <w:spacing w:before="120"/>
              <w:ind w:left="0"/>
              <w:jc w:val="left"/>
              <w:rPr>
                <w:rFonts w:ascii="Calibri" w:hAnsi="Calibri" w:cs="Arial"/>
                <w:bCs/>
                <w:szCs w:val="22"/>
                <w:lang w:val="es-ES"/>
              </w:rPr>
            </w:pPr>
            <w:r>
              <w:rPr>
                <w:rFonts w:ascii="Calibri" w:hAnsi="Calibri" w:cs="Arial"/>
                <w:bCs/>
                <w:szCs w:val="22"/>
                <w:lang w:val="es-ES"/>
              </w:rPr>
              <w:t xml:space="preserve">Se adjunta </w:t>
            </w:r>
            <w:r w:rsidR="002308A6">
              <w:rPr>
                <w:rFonts w:ascii="Calibri" w:hAnsi="Calibri" w:cs="Arial"/>
                <w:bCs/>
                <w:szCs w:val="22"/>
                <w:lang w:val="es-ES"/>
              </w:rPr>
              <w:t>borrador</w:t>
            </w:r>
            <w:r>
              <w:rPr>
                <w:rFonts w:ascii="Calibri" w:hAnsi="Calibri" w:cs="Arial"/>
                <w:bCs/>
                <w:szCs w:val="22"/>
                <w:lang w:val="es-ES"/>
              </w:rPr>
              <w:t xml:space="preserve"> de Certificación General para el Seguro de Responsabilidad Civil Profesional (modelo </w:t>
            </w:r>
            <w:r w:rsidR="00086AFA">
              <w:rPr>
                <w:rFonts w:ascii="Calibri" w:hAnsi="Calibri" w:cs="Arial"/>
                <w:bCs/>
                <w:szCs w:val="22"/>
                <w:lang w:val="es-ES"/>
              </w:rPr>
              <w:t>ANEXO</w:t>
            </w:r>
            <w:r>
              <w:rPr>
                <w:rFonts w:ascii="Calibri" w:hAnsi="Calibri" w:cs="Arial"/>
                <w:bCs/>
                <w:szCs w:val="22"/>
                <w:lang w:val="es-ES"/>
              </w:rPr>
              <w:t xml:space="preserve"> I)</w:t>
            </w:r>
          </w:p>
        </w:tc>
        <w:tc>
          <w:tcPr>
            <w:tcW w:w="556" w:type="dxa"/>
          </w:tcPr>
          <w:p w:rsidR="00DF7DD9" w:rsidRPr="00F22B56" w:rsidRDefault="00DF7DD9" w:rsidP="00482616">
            <w:pPr>
              <w:pStyle w:val="Sangradetextonormal"/>
              <w:keepNext/>
              <w:spacing w:before="120" w:line="120" w:lineRule="auto"/>
              <w:ind w:left="0"/>
              <w:jc w:val="center"/>
              <w:rPr>
                <w:rFonts w:ascii="Calibri" w:hAnsi="Calibri" w:cs="Arial"/>
                <w:bCs/>
                <w:szCs w:val="22"/>
                <w:lang w:val="es-ES"/>
              </w:rPr>
            </w:pPr>
            <w:r w:rsidRPr="00417F93">
              <w:rPr>
                <w:rFonts w:ascii="Calibri" w:hAnsi="Calibri"/>
                <w:szCs w:val="22"/>
                <w:lang w:val="es-ES"/>
              </w:rPr>
              <w:fldChar w:fldCharType="begin">
                <w:ffData>
                  <w:name w:val="Casilla14"/>
                  <w:enabled/>
                  <w:calcOnExit w:val="0"/>
                  <w:checkBox>
                    <w:sizeAuto/>
                    <w:default w:val="0"/>
                  </w:checkBox>
                </w:ffData>
              </w:fldChar>
            </w:r>
            <w:r w:rsidRPr="00417F93">
              <w:rPr>
                <w:rFonts w:ascii="Calibri" w:hAnsi="Calibri"/>
                <w:szCs w:val="22"/>
                <w:lang w:val="es-ES"/>
              </w:rPr>
              <w:instrText xml:space="preserve"> FORMCHECKBOX </w:instrText>
            </w:r>
            <w:r w:rsidR="00427F3D">
              <w:rPr>
                <w:rFonts w:ascii="Calibri" w:hAnsi="Calibri"/>
                <w:szCs w:val="22"/>
                <w:lang w:val="es-ES"/>
              </w:rPr>
            </w:r>
            <w:r w:rsidR="00427F3D">
              <w:rPr>
                <w:rFonts w:ascii="Calibri" w:hAnsi="Calibri"/>
                <w:szCs w:val="22"/>
                <w:lang w:val="es-ES"/>
              </w:rPr>
              <w:fldChar w:fldCharType="separate"/>
            </w:r>
            <w:r w:rsidRPr="00417F93">
              <w:rPr>
                <w:rFonts w:ascii="Calibri" w:hAnsi="Calibri"/>
                <w:szCs w:val="22"/>
                <w:lang w:val="es-ES"/>
              </w:rPr>
              <w:fldChar w:fldCharType="end"/>
            </w:r>
          </w:p>
        </w:tc>
      </w:tr>
    </w:tbl>
    <w:p w:rsidR="00DF7DD9" w:rsidRDefault="00DF7DD9" w:rsidP="00DF7DD9">
      <w:pPr>
        <w:pStyle w:val="Vietas1"/>
        <w:keepNext/>
      </w:pPr>
      <w:r w:rsidRPr="00DF7DD9">
        <w:rPr>
          <w:rFonts w:cs="Arial"/>
          <w:b w:val="0"/>
          <w:bCs/>
        </w:rPr>
        <w:t>Aval u otra garantía equivalente</w:t>
      </w:r>
    </w:p>
    <w:tbl>
      <w:tblPr>
        <w:tblW w:w="0" w:type="auto"/>
        <w:tblInd w:w="921" w:type="dxa"/>
        <w:tblBorders>
          <w:left w:val="single" w:sz="12" w:space="0" w:color="7F7F7F" w:themeColor="accent2"/>
        </w:tblBorders>
        <w:tblCellMar>
          <w:left w:w="70" w:type="dxa"/>
          <w:right w:w="70" w:type="dxa"/>
        </w:tblCellMar>
        <w:tblLook w:val="0000" w:firstRow="0" w:lastRow="0" w:firstColumn="0" w:lastColumn="0" w:noHBand="0" w:noVBand="0"/>
      </w:tblPr>
      <w:tblGrid>
        <w:gridCol w:w="6262"/>
        <w:gridCol w:w="556"/>
      </w:tblGrid>
      <w:tr w:rsidR="00DF7DD9" w:rsidRPr="00F22B56" w:rsidTr="00482616">
        <w:tc>
          <w:tcPr>
            <w:tcW w:w="6262" w:type="dxa"/>
          </w:tcPr>
          <w:p w:rsidR="00DF7DD9" w:rsidRPr="00F22B56" w:rsidRDefault="00DF7DD9" w:rsidP="00482616">
            <w:pPr>
              <w:pStyle w:val="Sangradetextonormal"/>
              <w:keepNext/>
              <w:spacing w:before="120"/>
              <w:ind w:left="0"/>
              <w:jc w:val="left"/>
              <w:rPr>
                <w:rFonts w:ascii="Calibri" w:hAnsi="Calibri" w:cs="Arial"/>
                <w:bCs/>
                <w:szCs w:val="22"/>
                <w:lang w:val="es-ES"/>
              </w:rPr>
            </w:pPr>
            <w:r w:rsidRPr="00DF7DD9">
              <w:rPr>
                <w:rFonts w:ascii="Calibri" w:hAnsi="Calibri" w:cs="Arial"/>
                <w:bCs/>
                <w:szCs w:val="22"/>
                <w:lang w:val="es-ES"/>
              </w:rPr>
              <w:t>Se adjunta información sobre el aval o garantía proyectados</w:t>
            </w:r>
          </w:p>
        </w:tc>
        <w:tc>
          <w:tcPr>
            <w:tcW w:w="556" w:type="dxa"/>
          </w:tcPr>
          <w:p w:rsidR="00DF7DD9" w:rsidRPr="00F22B56" w:rsidRDefault="00DF7DD9" w:rsidP="00482616">
            <w:pPr>
              <w:pStyle w:val="Sangradetextonormal"/>
              <w:keepNext/>
              <w:spacing w:before="120" w:line="120" w:lineRule="auto"/>
              <w:ind w:left="0"/>
              <w:jc w:val="center"/>
              <w:rPr>
                <w:rFonts w:ascii="Calibri" w:hAnsi="Calibri" w:cs="Arial"/>
                <w:bCs/>
                <w:szCs w:val="22"/>
                <w:lang w:val="es-ES"/>
              </w:rPr>
            </w:pPr>
            <w:r w:rsidRPr="00417F93">
              <w:rPr>
                <w:rFonts w:ascii="Calibri" w:hAnsi="Calibri"/>
                <w:szCs w:val="22"/>
                <w:lang w:val="es-ES"/>
              </w:rPr>
              <w:fldChar w:fldCharType="begin">
                <w:ffData>
                  <w:name w:val="Casilla14"/>
                  <w:enabled/>
                  <w:calcOnExit w:val="0"/>
                  <w:checkBox>
                    <w:sizeAuto/>
                    <w:default w:val="0"/>
                  </w:checkBox>
                </w:ffData>
              </w:fldChar>
            </w:r>
            <w:r w:rsidRPr="00417F93">
              <w:rPr>
                <w:rFonts w:ascii="Calibri" w:hAnsi="Calibri"/>
                <w:szCs w:val="22"/>
                <w:lang w:val="es-ES"/>
              </w:rPr>
              <w:instrText xml:space="preserve"> FORMCHECKBOX </w:instrText>
            </w:r>
            <w:r w:rsidR="00427F3D">
              <w:rPr>
                <w:rFonts w:ascii="Calibri" w:hAnsi="Calibri"/>
                <w:szCs w:val="22"/>
                <w:lang w:val="es-ES"/>
              </w:rPr>
            </w:r>
            <w:r w:rsidR="00427F3D">
              <w:rPr>
                <w:rFonts w:ascii="Calibri" w:hAnsi="Calibri"/>
                <w:szCs w:val="22"/>
                <w:lang w:val="es-ES"/>
              </w:rPr>
              <w:fldChar w:fldCharType="separate"/>
            </w:r>
            <w:r w:rsidRPr="00417F93">
              <w:rPr>
                <w:rFonts w:ascii="Calibri" w:hAnsi="Calibri"/>
                <w:szCs w:val="22"/>
                <w:lang w:val="es-ES"/>
              </w:rPr>
              <w:fldChar w:fldCharType="end"/>
            </w:r>
          </w:p>
        </w:tc>
      </w:tr>
    </w:tbl>
    <w:p w:rsidR="00DF7DD9" w:rsidRPr="00DF7DD9" w:rsidRDefault="00DF7DD9" w:rsidP="00C62A24">
      <w:pPr>
        <w:pStyle w:val="Vietas1"/>
        <w:keepNext/>
        <w:ind w:right="1274"/>
        <w:rPr>
          <w:b w:val="0"/>
        </w:rPr>
      </w:pPr>
      <w:r w:rsidRPr="00DF7DD9">
        <w:rPr>
          <w:rFonts w:cs="Arial"/>
          <w:b w:val="0"/>
          <w:bCs/>
        </w:rPr>
        <w:t xml:space="preserve">Combinación de capital </w:t>
      </w:r>
      <w:r w:rsidR="007E467A">
        <w:rPr>
          <w:rFonts w:cs="Arial"/>
          <w:b w:val="0"/>
          <w:bCs/>
        </w:rPr>
        <w:t>social</w:t>
      </w:r>
      <w:r w:rsidRPr="00DF7DD9">
        <w:rPr>
          <w:rFonts w:cs="Arial"/>
          <w:b w:val="0"/>
          <w:bCs/>
        </w:rPr>
        <w:t xml:space="preserve"> y de Seguro de Responsabilidad Civil Profesional, aval u otra garantía equivalente</w:t>
      </w:r>
    </w:p>
    <w:tbl>
      <w:tblPr>
        <w:tblW w:w="0" w:type="auto"/>
        <w:tblInd w:w="921" w:type="dxa"/>
        <w:tblBorders>
          <w:left w:val="single" w:sz="12" w:space="0" w:color="7F7F7F" w:themeColor="accent2"/>
        </w:tblBorders>
        <w:tblCellMar>
          <w:left w:w="70" w:type="dxa"/>
          <w:right w:w="70" w:type="dxa"/>
        </w:tblCellMar>
        <w:tblLook w:val="0000" w:firstRow="0" w:lastRow="0" w:firstColumn="0" w:lastColumn="0" w:noHBand="0" w:noVBand="0"/>
      </w:tblPr>
      <w:tblGrid>
        <w:gridCol w:w="6262"/>
        <w:gridCol w:w="556"/>
      </w:tblGrid>
      <w:tr w:rsidR="00DF7DD9" w:rsidRPr="00F22B56" w:rsidTr="00482616">
        <w:tc>
          <w:tcPr>
            <w:tcW w:w="6262" w:type="dxa"/>
          </w:tcPr>
          <w:p w:rsidR="00DF7DD9" w:rsidRPr="00F22B56" w:rsidRDefault="00DF7DD9" w:rsidP="00A45D20">
            <w:pPr>
              <w:pStyle w:val="Sangradetextonormal"/>
              <w:keepNext/>
              <w:spacing w:before="120"/>
              <w:ind w:left="0"/>
              <w:jc w:val="left"/>
              <w:rPr>
                <w:rFonts w:ascii="Calibri" w:hAnsi="Calibri" w:cs="Arial"/>
                <w:bCs/>
                <w:szCs w:val="22"/>
                <w:lang w:val="es-ES"/>
              </w:rPr>
            </w:pPr>
            <w:r>
              <w:rPr>
                <w:rFonts w:ascii="Calibri" w:hAnsi="Calibri" w:cs="Arial"/>
                <w:bCs/>
                <w:szCs w:val="22"/>
                <w:lang w:val="es-ES"/>
              </w:rPr>
              <w:t xml:space="preserve">Capital </w:t>
            </w:r>
            <w:r w:rsidR="00A45D20">
              <w:rPr>
                <w:rFonts w:ascii="Calibri" w:hAnsi="Calibri" w:cs="Arial"/>
                <w:bCs/>
                <w:szCs w:val="22"/>
                <w:lang w:val="es-ES"/>
              </w:rPr>
              <w:t>social</w:t>
            </w:r>
          </w:p>
        </w:tc>
        <w:tc>
          <w:tcPr>
            <w:tcW w:w="556" w:type="dxa"/>
          </w:tcPr>
          <w:p w:rsidR="00DF7DD9" w:rsidRPr="00F22B56" w:rsidRDefault="00DF7DD9" w:rsidP="00482616">
            <w:pPr>
              <w:pStyle w:val="Sangradetextonormal"/>
              <w:keepNext/>
              <w:spacing w:before="120" w:line="120" w:lineRule="auto"/>
              <w:ind w:left="0"/>
              <w:jc w:val="center"/>
              <w:rPr>
                <w:rFonts w:ascii="Calibri" w:hAnsi="Calibri" w:cs="Arial"/>
                <w:bCs/>
                <w:szCs w:val="22"/>
                <w:lang w:val="es-ES"/>
              </w:rPr>
            </w:pPr>
            <w:r w:rsidRPr="00417F93">
              <w:rPr>
                <w:rFonts w:ascii="Calibri" w:hAnsi="Calibri"/>
                <w:szCs w:val="22"/>
                <w:lang w:val="es-ES"/>
              </w:rPr>
              <w:fldChar w:fldCharType="begin">
                <w:ffData>
                  <w:name w:val="Casilla14"/>
                  <w:enabled/>
                  <w:calcOnExit w:val="0"/>
                  <w:checkBox>
                    <w:sizeAuto/>
                    <w:default w:val="0"/>
                  </w:checkBox>
                </w:ffData>
              </w:fldChar>
            </w:r>
            <w:r w:rsidRPr="00417F93">
              <w:rPr>
                <w:rFonts w:ascii="Calibri" w:hAnsi="Calibri"/>
                <w:szCs w:val="22"/>
                <w:lang w:val="es-ES"/>
              </w:rPr>
              <w:instrText xml:space="preserve"> FORMCHECKBOX </w:instrText>
            </w:r>
            <w:r w:rsidR="00427F3D">
              <w:rPr>
                <w:rFonts w:ascii="Calibri" w:hAnsi="Calibri"/>
                <w:szCs w:val="22"/>
                <w:lang w:val="es-ES"/>
              </w:rPr>
            </w:r>
            <w:r w:rsidR="00427F3D">
              <w:rPr>
                <w:rFonts w:ascii="Calibri" w:hAnsi="Calibri"/>
                <w:szCs w:val="22"/>
                <w:lang w:val="es-ES"/>
              </w:rPr>
              <w:fldChar w:fldCharType="separate"/>
            </w:r>
            <w:r w:rsidRPr="00417F93">
              <w:rPr>
                <w:rFonts w:ascii="Calibri" w:hAnsi="Calibri"/>
                <w:szCs w:val="22"/>
                <w:lang w:val="es-ES"/>
              </w:rPr>
              <w:fldChar w:fldCharType="end"/>
            </w:r>
          </w:p>
        </w:tc>
      </w:tr>
      <w:tr w:rsidR="00DF7DD9" w:rsidRPr="00F22B56" w:rsidTr="00482616">
        <w:tc>
          <w:tcPr>
            <w:tcW w:w="6262" w:type="dxa"/>
          </w:tcPr>
          <w:p w:rsidR="00DF7DD9" w:rsidRDefault="00DF7DD9" w:rsidP="00A45D20">
            <w:pPr>
              <w:pStyle w:val="Sangradetextonormal"/>
              <w:keepNext/>
              <w:spacing w:before="120"/>
              <w:ind w:left="0"/>
              <w:jc w:val="left"/>
              <w:rPr>
                <w:rFonts w:ascii="Calibri" w:hAnsi="Calibri" w:cs="Arial"/>
                <w:bCs/>
                <w:szCs w:val="22"/>
                <w:lang w:val="es-ES"/>
              </w:rPr>
            </w:pPr>
            <w:r>
              <w:rPr>
                <w:rFonts w:ascii="Calibri" w:hAnsi="Calibri" w:cs="Arial"/>
                <w:bCs/>
                <w:szCs w:val="22"/>
                <w:lang w:val="es-ES"/>
              </w:rPr>
              <w:t xml:space="preserve">Se adjunta </w:t>
            </w:r>
            <w:r w:rsidR="00A45D20">
              <w:rPr>
                <w:rFonts w:ascii="Calibri" w:hAnsi="Calibri" w:cs="Arial"/>
                <w:bCs/>
                <w:szCs w:val="22"/>
                <w:lang w:val="es-ES"/>
              </w:rPr>
              <w:t>borrador</w:t>
            </w:r>
            <w:r w:rsidRPr="00DF7DD9">
              <w:rPr>
                <w:rFonts w:ascii="Calibri" w:hAnsi="Calibri" w:cs="Arial"/>
                <w:bCs/>
                <w:szCs w:val="22"/>
                <w:lang w:val="es-ES"/>
              </w:rPr>
              <w:t xml:space="preserve"> de Certificación General para el Seguro de Responsabilidad Civil Profesional (modelo</w:t>
            </w:r>
            <w:r>
              <w:rPr>
                <w:rFonts w:ascii="Calibri" w:hAnsi="Calibri" w:cs="Arial"/>
                <w:bCs/>
                <w:szCs w:val="22"/>
                <w:lang w:val="es-ES"/>
              </w:rPr>
              <w:t xml:space="preserve"> </w:t>
            </w:r>
            <w:r w:rsidR="00086AFA">
              <w:rPr>
                <w:rFonts w:ascii="Calibri" w:hAnsi="Calibri" w:cs="Arial"/>
                <w:bCs/>
                <w:szCs w:val="22"/>
                <w:lang w:val="es-ES"/>
              </w:rPr>
              <w:t>ANEXO</w:t>
            </w:r>
            <w:r>
              <w:rPr>
                <w:rFonts w:ascii="Calibri" w:hAnsi="Calibri" w:cs="Arial"/>
                <w:bCs/>
                <w:szCs w:val="22"/>
                <w:lang w:val="es-ES"/>
              </w:rPr>
              <w:t xml:space="preserve"> I</w:t>
            </w:r>
            <w:r w:rsidRPr="00DF7DD9">
              <w:rPr>
                <w:rFonts w:ascii="Calibri" w:hAnsi="Calibri" w:cs="Arial"/>
                <w:bCs/>
                <w:szCs w:val="22"/>
                <w:lang w:val="es-ES"/>
              </w:rPr>
              <w:t>)</w:t>
            </w:r>
          </w:p>
        </w:tc>
        <w:tc>
          <w:tcPr>
            <w:tcW w:w="556" w:type="dxa"/>
          </w:tcPr>
          <w:p w:rsidR="00DF7DD9" w:rsidRPr="00417F93" w:rsidRDefault="00DF7DD9" w:rsidP="00482616">
            <w:pPr>
              <w:pStyle w:val="Sangradetextonormal"/>
              <w:keepNext/>
              <w:spacing w:before="120" w:line="120" w:lineRule="auto"/>
              <w:ind w:left="0"/>
              <w:jc w:val="center"/>
              <w:rPr>
                <w:rFonts w:ascii="Calibri" w:hAnsi="Calibri"/>
                <w:szCs w:val="22"/>
                <w:lang w:val="es-ES"/>
              </w:rPr>
            </w:pPr>
            <w:r w:rsidRPr="00417F93">
              <w:rPr>
                <w:rFonts w:ascii="Calibri" w:hAnsi="Calibri"/>
                <w:szCs w:val="22"/>
                <w:lang w:val="es-ES"/>
              </w:rPr>
              <w:fldChar w:fldCharType="begin">
                <w:ffData>
                  <w:name w:val="Casilla14"/>
                  <w:enabled/>
                  <w:calcOnExit w:val="0"/>
                  <w:checkBox>
                    <w:sizeAuto/>
                    <w:default w:val="0"/>
                  </w:checkBox>
                </w:ffData>
              </w:fldChar>
            </w:r>
            <w:r w:rsidRPr="00417F93">
              <w:rPr>
                <w:rFonts w:ascii="Calibri" w:hAnsi="Calibri"/>
                <w:szCs w:val="22"/>
                <w:lang w:val="es-ES"/>
              </w:rPr>
              <w:instrText xml:space="preserve"> FORMCHECKBOX </w:instrText>
            </w:r>
            <w:r w:rsidR="00427F3D">
              <w:rPr>
                <w:rFonts w:ascii="Calibri" w:hAnsi="Calibri"/>
                <w:szCs w:val="22"/>
                <w:lang w:val="es-ES"/>
              </w:rPr>
            </w:r>
            <w:r w:rsidR="00427F3D">
              <w:rPr>
                <w:rFonts w:ascii="Calibri" w:hAnsi="Calibri"/>
                <w:szCs w:val="22"/>
                <w:lang w:val="es-ES"/>
              </w:rPr>
              <w:fldChar w:fldCharType="separate"/>
            </w:r>
            <w:r w:rsidRPr="00417F93">
              <w:rPr>
                <w:rFonts w:ascii="Calibri" w:hAnsi="Calibri"/>
                <w:szCs w:val="22"/>
                <w:lang w:val="es-ES"/>
              </w:rPr>
              <w:fldChar w:fldCharType="end"/>
            </w:r>
          </w:p>
        </w:tc>
      </w:tr>
      <w:tr w:rsidR="00DF7DD9" w:rsidRPr="00F22B56" w:rsidTr="00482616">
        <w:tc>
          <w:tcPr>
            <w:tcW w:w="6262" w:type="dxa"/>
          </w:tcPr>
          <w:p w:rsidR="00DF7DD9" w:rsidRDefault="00DF7DD9" w:rsidP="00482616">
            <w:pPr>
              <w:pStyle w:val="Sangradetextonormal"/>
              <w:keepNext/>
              <w:spacing w:before="120"/>
              <w:ind w:left="0"/>
              <w:jc w:val="left"/>
              <w:rPr>
                <w:rFonts w:ascii="Calibri" w:hAnsi="Calibri" w:cs="Arial"/>
                <w:bCs/>
                <w:szCs w:val="22"/>
                <w:lang w:val="es-ES"/>
              </w:rPr>
            </w:pPr>
            <w:r>
              <w:rPr>
                <w:rFonts w:ascii="Calibri" w:hAnsi="Calibri" w:cs="Arial"/>
                <w:bCs/>
                <w:szCs w:val="22"/>
                <w:lang w:val="es-ES"/>
              </w:rPr>
              <w:t>Se adjunta información sobre aval o garantía</w:t>
            </w:r>
          </w:p>
        </w:tc>
        <w:tc>
          <w:tcPr>
            <w:tcW w:w="556" w:type="dxa"/>
          </w:tcPr>
          <w:p w:rsidR="00DF7DD9" w:rsidRPr="00417F93" w:rsidRDefault="00DF7DD9" w:rsidP="00482616">
            <w:pPr>
              <w:pStyle w:val="Sangradetextonormal"/>
              <w:keepNext/>
              <w:spacing w:before="120" w:line="120" w:lineRule="auto"/>
              <w:ind w:left="0"/>
              <w:jc w:val="center"/>
              <w:rPr>
                <w:rFonts w:ascii="Calibri" w:hAnsi="Calibri"/>
                <w:szCs w:val="22"/>
                <w:lang w:val="es-ES"/>
              </w:rPr>
            </w:pPr>
            <w:r w:rsidRPr="00417F93">
              <w:rPr>
                <w:rFonts w:ascii="Calibri" w:hAnsi="Calibri"/>
                <w:szCs w:val="22"/>
                <w:lang w:val="es-ES"/>
              </w:rPr>
              <w:fldChar w:fldCharType="begin">
                <w:ffData>
                  <w:name w:val="Casilla14"/>
                  <w:enabled/>
                  <w:calcOnExit w:val="0"/>
                  <w:checkBox>
                    <w:sizeAuto/>
                    <w:default w:val="0"/>
                  </w:checkBox>
                </w:ffData>
              </w:fldChar>
            </w:r>
            <w:r w:rsidRPr="00417F93">
              <w:rPr>
                <w:rFonts w:ascii="Calibri" w:hAnsi="Calibri"/>
                <w:szCs w:val="22"/>
                <w:lang w:val="es-ES"/>
              </w:rPr>
              <w:instrText xml:space="preserve"> FORMCHECKBOX </w:instrText>
            </w:r>
            <w:r w:rsidR="00427F3D">
              <w:rPr>
                <w:rFonts w:ascii="Calibri" w:hAnsi="Calibri"/>
                <w:szCs w:val="22"/>
                <w:lang w:val="es-ES"/>
              </w:rPr>
            </w:r>
            <w:r w:rsidR="00427F3D">
              <w:rPr>
                <w:rFonts w:ascii="Calibri" w:hAnsi="Calibri"/>
                <w:szCs w:val="22"/>
                <w:lang w:val="es-ES"/>
              </w:rPr>
              <w:fldChar w:fldCharType="separate"/>
            </w:r>
            <w:r w:rsidRPr="00417F93">
              <w:rPr>
                <w:rFonts w:ascii="Calibri" w:hAnsi="Calibri"/>
                <w:szCs w:val="22"/>
                <w:lang w:val="es-ES"/>
              </w:rPr>
              <w:fldChar w:fldCharType="end"/>
            </w:r>
          </w:p>
        </w:tc>
      </w:tr>
      <w:tr w:rsidR="00ED75B1" w:rsidRPr="00F22B56" w:rsidTr="00482616">
        <w:tc>
          <w:tcPr>
            <w:tcW w:w="6262" w:type="dxa"/>
          </w:tcPr>
          <w:p w:rsidR="00ED75B1" w:rsidRDefault="00ED75B1" w:rsidP="00482616">
            <w:pPr>
              <w:pStyle w:val="Sangradetextonormal"/>
              <w:keepNext/>
              <w:spacing w:before="120"/>
              <w:ind w:left="0"/>
              <w:jc w:val="left"/>
              <w:rPr>
                <w:rFonts w:ascii="Calibri" w:hAnsi="Calibri" w:cs="Arial"/>
                <w:bCs/>
                <w:szCs w:val="22"/>
                <w:lang w:val="es-ES"/>
              </w:rPr>
            </w:pPr>
            <w:r w:rsidRPr="00ED75B1">
              <w:rPr>
                <w:rFonts w:ascii="Calibri" w:hAnsi="Calibri" w:cs="Arial"/>
                <w:bCs/>
                <w:szCs w:val="22"/>
                <w:lang w:val="es-ES"/>
              </w:rPr>
              <w:t xml:space="preserve">Se adjunta informe de experto independiente que acredite la </w:t>
            </w:r>
            <w:r>
              <w:rPr>
                <w:rFonts w:ascii="Calibri" w:hAnsi="Calibri" w:cs="Arial"/>
                <w:bCs/>
                <w:szCs w:val="22"/>
                <w:lang w:val="es-ES"/>
              </w:rPr>
              <w:t>equivalencia de la cobertura</w:t>
            </w:r>
          </w:p>
        </w:tc>
        <w:tc>
          <w:tcPr>
            <w:tcW w:w="556" w:type="dxa"/>
          </w:tcPr>
          <w:p w:rsidR="00ED75B1" w:rsidRPr="00417F93" w:rsidRDefault="00ED75B1" w:rsidP="00482616">
            <w:pPr>
              <w:pStyle w:val="Sangradetextonormal"/>
              <w:keepNext/>
              <w:spacing w:before="120" w:line="120" w:lineRule="auto"/>
              <w:ind w:left="0"/>
              <w:jc w:val="center"/>
              <w:rPr>
                <w:rFonts w:ascii="Calibri" w:hAnsi="Calibri"/>
                <w:szCs w:val="22"/>
                <w:lang w:val="es-ES"/>
              </w:rPr>
            </w:pPr>
            <w:r w:rsidRPr="00417F93">
              <w:rPr>
                <w:rFonts w:ascii="Calibri" w:hAnsi="Calibri"/>
                <w:szCs w:val="22"/>
                <w:lang w:val="es-ES"/>
              </w:rPr>
              <w:fldChar w:fldCharType="begin">
                <w:ffData>
                  <w:name w:val="Casilla14"/>
                  <w:enabled/>
                  <w:calcOnExit w:val="0"/>
                  <w:checkBox>
                    <w:sizeAuto/>
                    <w:default w:val="0"/>
                  </w:checkBox>
                </w:ffData>
              </w:fldChar>
            </w:r>
            <w:r w:rsidRPr="00417F93">
              <w:rPr>
                <w:rFonts w:ascii="Calibri" w:hAnsi="Calibri"/>
                <w:szCs w:val="22"/>
                <w:lang w:val="es-ES"/>
              </w:rPr>
              <w:instrText xml:space="preserve"> FORMCHECKBOX </w:instrText>
            </w:r>
            <w:r w:rsidR="00427F3D">
              <w:rPr>
                <w:rFonts w:ascii="Calibri" w:hAnsi="Calibri"/>
                <w:szCs w:val="22"/>
                <w:lang w:val="es-ES"/>
              </w:rPr>
            </w:r>
            <w:r w:rsidR="00427F3D">
              <w:rPr>
                <w:rFonts w:ascii="Calibri" w:hAnsi="Calibri"/>
                <w:szCs w:val="22"/>
                <w:lang w:val="es-ES"/>
              </w:rPr>
              <w:fldChar w:fldCharType="separate"/>
            </w:r>
            <w:r w:rsidRPr="00417F93">
              <w:rPr>
                <w:rFonts w:ascii="Calibri" w:hAnsi="Calibri"/>
                <w:szCs w:val="22"/>
                <w:lang w:val="es-ES"/>
              </w:rPr>
              <w:fldChar w:fldCharType="end"/>
            </w:r>
          </w:p>
        </w:tc>
      </w:tr>
    </w:tbl>
    <w:p w:rsidR="00DF7DD9" w:rsidRDefault="00DF7DD9" w:rsidP="006C616F"/>
    <w:p w:rsidR="006C616F" w:rsidRPr="00BC6C51" w:rsidRDefault="00EA7BD3" w:rsidP="006C616F">
      <w:r>
        <w:t>Adicionalmente, c</w:t>
      </w:r>
      <w:r w:rsidR="006C616F" w:rsidRPr="00BC6C51">
        <w:t>onsiderando la</w:t>
      </w:r>
      <w:r w:rsidR="006C616F">
        <w:t xml:space="preserve"> previsión de </w:t>
      </w:r>
      <w:r w:rsidR="006C616F" w:rsidRPr="00BC6C51">
        <w:t xml:space="preserve">financiación </w:t>
      </w:r>
      <w:r w:rsidR="006C616F">
        <w:t>obtenida por los proyectos publicados por la plataforma</w:t>
      </w:r>
      <w:r w:rsidR="006C616F" w:rsidRPr="00BC6C51">
        <w:t xml:space="preserve"> para el primer ejercicio de </w:t>
      </w:r>
      <w:r w:rsidR="006C616F">
        <w:t xml:space="preserve">actividad, </w:t>
      </w:r>
      <w:r w:rsidR="006C616F" w:rsidRPr="00BC6C51">
        <w:t>indique la previsión de exigencias de recursos propios, con desglose de las partidas que los integra</w:t>
      </w:r>
      <w:r>
        <w:t>rá</w:t>
      </w:r>
      <w:r w:rsidR="006C616F" w:rsidRPr="00BC6C51">
        <w:t>n</w:t>
      </w:r>
      <w:r w:rsidR="006C616F">
        <w:t xml:space="preserve">, </w:t>
      </w:r>
      <w:r w:rsidR="006C616F" w:rsidRPr="00BC6C51">
        <w:t xml:space="preserve">de </w:t>
      </w:r>
      <w:r w:rsidR="006C616F">
        <w:t xml:space="preserve">conformidad con lo previsto en el </w:t>
      </w:r>
      <w:hyperlink r:id="rId16" w:history="1">
        <w:r w:rsidR="006C616F" w:rsidRPr="008E243D">
          <w:rPr>
            <w:rStyle w:val="Hipervnculo"/>
          </w:rPr>
          <w:t>artículo 56.2 y 3 de la Ley 5/2015</w:t>
        </w:r>
      </w:hyperlink>
      <w:r w:rsidR="006C616F" w:rsidRPr="00BC6C51">
        <w:t>:</w:t>
      </w:r>
    </w:p>
    <w:p w:rsidR="006C616F" w:rsidRPr="00F845BA" w:rsidRDefault="006C616F" w:rsidP="006C616F"/>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6C616F" w:rsidRPr="009762ED" w:rsidTr="00F848EE">
        <w:trPr>
          <w:trHeight w:val="1980"/>
        </w:trPr>
        <w:tc>
          <w:tcPr>
            <w:tcW w:w="5000" w:type="pct"/>
          </w:tcPr>
          <w:p w:rsidR="006C616F" w:rsidRPr="00F845BA" w:rsidRDefault="006C616F" w:rsidP="00F848EE">
            <w:pPr>
              <w:pStyle w:val="TextoTablaRellenarUsuario"/>
              <w:rPr>
                <w:lang w:val="es-ES"/>
              </w:rPr>
            </w:pPr>
          </w:p>
        </w:tc>
      </w:tr>
    </w:tbl>
    <w:p w:rsidR="006C616F" w:rsidRPr="00F845BA" w:rsidRDefault="006C616F" w:rsidP="006C616F"/>
    <w:p w:rsidR="00046FD8" w:rsidRPr="00F845BA" w:rsidRDefault="00046FD8" w:rsidP="00255003">
      <w:pPr>
        <w:pStyle w:val="Ttulo2"/>
      </w:pPr>
      <w:r w:rsidRPr="00F845BA">
        <w:t xml:space="preserve">Promotor </w:t>
      </w:r>
      <w:r w:rsidRPr="00417F93">
        <w:t>del</w:t>
      </w:r>
      <w:r w:rsidRPr="00F845BA">
        <w:t xml:space="preserve"> proyecto</w:t>
      </w:r>
      <w:r w:rsidR="007633F0">
        <w:t xml:space="preserve"> de constitución</w:t>
      </w:r>
      <w:r w:rsidR="00C62A24">
        <w:t xml:space="preserve"> de la PFP</w:t>
      </w:r>
    </w:p>
    <w:p w:rsidR="00046FD8" w:rsidRPr="00F845BA" w:rsidRDefault="00046FD8" w:rsidP="00255003">
      <w:pPr>
        <w:keepNext/>
        <w:spacing w:line="240" w:lineRule="auto"/>
      </w:pPr>
      <w:r w:rsidRPr="00F845BA">
        <w:t>Indique lo siguiente:</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046FD8" w:rsidRPr="0034590E" w:rsidTr="008B5A3D">
        <w:trPr>
          <w:trHeight w:val="1980"/>
        </w:trPr>
        <w:tc>
          <w:tcPr>
            <w:tcW w:w="5000" w:type="pct"/>
          </w:tcPr>
          <w:p w:rsidR="00046FD8" w:rsidRPr="002F2F96" w:rsidRDefault="005C7284" w:rsidP="00255003">
            <w:pPr>
              <w:pStyle w:val="Sangradetextonormal"/>
              <w:keepNext/>
              <w:keepLines/>
              <w:tabs>
                <w:tab w:val="right" w:leader="dot" w:pos="8363"/>
              </w:tabs>
              <w:spacing w:before="240"/>
              <w:ind w:left="0"/>
              <w:rPr>
                <w:rFonts w:ascii="Calibri" w:hAnsi="Calibri" w:cs="Arial"/>
                <w:sz w:val="20"/>
                <w:lang w:val="es-ES"/>
              </w:rPr>
            </w:pPr>
            <w:r>
              <w:rPr>
                <w:rFonts w:ascii="Calibri" w:hAnsi="Calibri" w:cs="Arial"/>
                <w:lang w:val="es-ES"/>
              </w:rPr>
              <w:t>Nombre y a</w:t>
            </w:r>
            <w:r w:rsidR="00046FD8" w:rsidRPr="002F2F96">
              <w:rPr>
                <w:rFonts w:ascii="Calibri" w:hAnsi="Calibri" w:cs="Arial"/>
                <w:lang w:val="es-ES"/>
              </w:rPr>
              <w:t>pellidos/</w:t>
            </w:r>
            <w:r>
              <w:rPr>
                <w:rFonts w:ascii="Calibri" w:hAnsi="Calibri" w:cs="Arial"/>
                <w:lang w:val="es-ES"/>
              </w:rPr>
              <w:t>d</w:t>
            </w:r>
            <w:r w:rsidR="00046FD8" w:rsidRPr="002F2F96">
              <w:rPr>
                <w:rFonts w:ascii="Calibri" w:hAnsi="Calibri" w:cs="Arial"/>
                <w:lang w:val="es-ES"/>
              </w:rPr>
              <w:t xml:space="preserve">enominación social: </w:t>
            </w:r>
            <w:r w:rsidR="00046FD8" w:rsidRPr="002F2F96">
              <w:rPr>
                <w:rStyle w:val="SombreadoRelleno"/>
                <w:sz w:val="20"/>
                <w:lang w:val="es-ES"/>
              </w:rPr>
              <w:tab/>
            </w:r>
          </w:p>
          <w:p w:rsidR="00046FD8" w:rsidRPr="0034590E" w:rsidRDefault="00046FD8" w:rsidP="00255003">
            <w:pPr>
              <w:pStyle w:val="Sangradetextonormal"/>
              <w:keepNext/>
              <w:keepLines/>
              <w:tabs>
                <w:tab w:val="right" w:leader="dot" w:pos="8363"/>
              </w:tabs>
              <w:spacing w:before="120"/>
              <w:ind w:left="0"/>
              <w:rPr>
                <w:rFonts w:ascii="Calibri" w:hAnsi="Calibri" w:cs="Arial"/>
                <w:lang w:val="es-ES"/>
              </w:rPr>
            </w:pPr>
            <w:r w:rsidRPr="002F2F96">
              <w:rPr>
                <w:rFonts w:ascii="Calibri" w:hAnsi="Calibri" w:cs="Arial"/>
                <w:lang w:val="es-ES"/>
              </w:rPr>
              <w:t xml:space="preserve">Representada por </w:t>
            </w:r>
            <w:r w:rsidR="00A31CFC">
              <w:rPr>
                <w:rFonts w:ascii="Calibri" w:hAnsi="Calibri" w:cs="Arial"/>
                <w:b/>
                <w:vertAlign w:val="superscript"/>
                <w:lang w:val="es-ES"/>
              </w:rPr>
              <w:t>(*</w:t>
            </w:r>
            <w:r w:rsidRPr="002F2F96">
              <w:rPr>
                <w:rFonts w:ascii="Calibri" w:hAnsi="Calibri" w:cs="Arial"/>
                <w:b/>
                <w:vertAlign w:val="superscript"/>
                <w:lang w:val="es-ES"/>
              </w:rPr>
              <w:t>)</w:t>
            </w:r>
            <w:r w:rsidRPr="002F2F96">
              <w:rPr>
                <w:rFonts w:ascii="Calibri" w:hAnsi="Calibri" w:cs="Arial"/>
                <w:lang w:val="es-ES"/>
              </w:rPr>
              <w:t xml:space="preserve">: </w:t>
            </w:r>
            <w:r w:rsidRPr="002F2F96">
              <w:rPr>
                <w:rStyle w:val="SombreadoRelleno"/>
                <w:sz w:val="20"/>
                <w:lang w:val="es-ES"/>
              </w:rPr>
              <w:tab/>
            </w:r>
          </w:p>
          <w:p w:rsidR="00046FD8" w:rsidRPr="0034590E" w:rsidRDefault="00046FD8" w:rsidP="00255003">
            <w:pPr>
              <w:pStyle w:val="Sangradetextonormal"/>
              <w:keepNext/>
              <w:keepLines/>
              <w:tabs>
                <w:tab w:val="right" w:leader="dot" w:pos="8363"/>
              </w:tabs>
              <w:spacing w:before="120"/>
              <w:ind w:left="0"/>
              <w:rPr>
                <w:rFonts w:ascii="Calibri" w:hAnsi="Calibri" w:cs="Arial"/>
                <w:lang w:val="es-ES"/>
              </w:rPr>
            </w:pPr>
            <w:r w:rsidRPr="002F2F96">
              <w:rPr>
                <w:rFonts w:ascii="Calibri" w:hAnsi="Calibri" w:cs="Arial"/>
                <w:lang w:val="es-ES"/>
              </w:rPr>
              <w:t>NIF</w:t>
            </w:r>
            <w:r w:rsidR="00A31CFC">
              <w:rPr>
                <w:rFonts w:ascii="Calibri" w:hAnsi="Calibri" w:cs="Arial"/>
                <w:lang w:val="es-ES"/>
              </w:rPr>
              <w:t>/nº de pasaporte/tarjeta de residencia/CIF</w:t>
            </w:r>
            <w:r w:rsidRPr="002F2F96">
              <w:rPr>
                <w:rFonts w:ascii="Calibri" w:hAnsi="Calibri" w:cs="Arial"/>
                <w:lang w:val="es-ES"/>
              </w:rPr>
              <w:t xml:space="preserve">: </w:t>
            </w:r>
            <w:r w:rsidRPr="002F2F96">
              <w:rPr>
                <w:rStyle w:val="SombreadoRelleno"/>
                <w:sz w:val="20"/>
                <w:lang w:val="es-ES"/>
              </w:rPr>
              <w:tab/>
            </w:r>
          </w:p>
          <w:p w:rsidR="00046FD8" w:rsidRPr="002F2F96" w:rsidRDefault="005C7284" w:rsidP="00255003">
            <w:pPr>
              <w:pStyle w:val="Sangradetextonormal"/>
              <w:keepNext/>
              <w:keepLines/>
              <w:tabs>
                <w:tab w:val="right" w:leader="dot" w:pos="8363"/>
              </w:tabs>
              <w:spacing w:before="120"/>
              <w:ind w:left="0"/>
              <w:jc w:val="left"/>
              <w:rPr>
                <w:rStyle w:val="SombreadoRelleno"/>
                <w:sz w:val="20"/>
                <w:lang w:val="es-ES"/>
              </w:rPr>
            </w:pPr>
            <w:r>
              <w:rPr>
                <w:rFonts w:ascii="Calibri" w:hAnsi="Calibri" w:cs="Arial"/>
                <w:lang w:val="es-ES"/>
              </w:rPr>
              <w:t>Domicilio</w:t>
            </w:r>
            <w:r w:rsidR="00046FD8" w:rsidRPr="002F2F96">
              <w:rPr>
                <w:rFonts w:ascii="Calibri" w:hAnsi="Calibri" w:cs="Arial"/>
                <w:lang w:val="es-ES"/>
              </w:rPr>
              <w:t>:</w:t>
            </w:r>
            <w:r w:rsidR="002F2F96" w:rsidRPr="002F2F96">
              <w:rPr>
                <w:rFonts w:ascii="Calibri" w:hAnsi="Calibri" w:cs="Arial"/>
                <w:lang w:val="es-ES"/>
              </w:rPr>
              <w:t xml:space="preserve"> </w:t>
            </w:r>
            <w:r w:rsidR="00046FD8" w:rsidRPr="002F2F96">
              <w:rPr>
                <w:rStyle w:val="SombreadoRelleno"/>
                <w:sz w:val="20"/>
                <w:lang w:val="es-ES"/>
              </w:rPr>
              <w:tab/>
            </w:r>
          </w:p>
          <w:p w:rsidR="00046FD8" w:rsidRPr="0034590E" w:rsidRDefault="00046FD8" w:rsidP="00255003">
            <w:pPr>
              <w:pStyle w:val="Sangradetextonormal"/>
              <w:keepNext/>
              <w:keepLines/>
              <w:tabs>
                <w:tab w:val="right" w:leader="dot" w:pos="8363"/>
              </w:tabs>
              <w:ind w:left="0"/>
              <w:jc w:val="left"/>
              <w:rPr>
                <w:rStyle w:val="SombreadoRelleno"/>
                <w:rFonts w:ascii="Calibri" w:hAnsi="Calibri"/>
                <w:sz w:val="22"/>
                <w:lang w:val="es-ES"/>
              </w:rPr>
            </w:pPr>
            <w:r w:rsidRPr="002F2F96">
              <w:rPr>
                <w:rStyle w:val="SombreadoRelleno"/>
                <w:sz w:val="20"/>
                <w:lang w:val="es-ES"/>
              </w:rPr>
              <w:tab/>
            </w:r>
          </w:p>
          <w:p w:rsidR="00046FD8" w:rsidRPr="0034590E" w:rsidRDefault="00046FD8" w:rsidP="00255003">
            <w:pPr>
              <w:pStyle w:val="Sangradetextonormal"/>
              <w:keepNext/>
              <w:keepLines/>
              <w:tabs>
                <w:tab w:val="right" w:leader="dot" w:pos="8363"/>
              </w:tabs>
              <w:spacing w:before="120"/>
              <w:ind w:left="0"/>
              <w:rPr>
                <w:rFonts w:ascii="Calibri" w:hAnsi="Calibri" w:cs="Arial"/>
                <w:lang w:val="es-ES"/>
              </w:rPr>
            </w:pPr>
            <w:r w:rsidRPr="002F2F96">
              <w:rPr>
                <w:rFonts w:ascii="Calibri" w:hAnsi="Calibri" w:cs="Arial"/>
                <w:lang w:val="es-ES"/>
              </w:rPr>
              <w:t xml:space="preserve">Teléfono de contacto: </w:t>
            </w:r>
            <w:r w:rsidRPr="002F2F96">
              <w:rPr>
                <w:rStyle w:val="SombreadoRelleno"/>
                <w:sz w:val="20"/>
                <w:lang w:val="es-ES"/>
              </w:rPr>
              <w:tab/>
            </w:r>
          </w:p>
          <w:p w:rsidR="00046FD8" w:rsidRPr="0034590E" w:rsidRDefault="005C7284" w:rsidP="00255003">
            <w:pPr>
              <w:pStyle w:val="Sangradetextonormal"/>
              <w:keepNext/>
              <w:keepLines/>
              <w:tabs>
                <w:tab w:val="right" w:leader="dot" w:pos="8363"/>
              </w:tabs>
              <w:spacing w:before="120" w:after="240"/>
              <w:ind w:left="0"/>
              <w:rPr>
                <w:rFonts w:ascii="Calibri" w:hAnsi="Calibri" w:cs="Arial"/>
                <w:lang w:val="es-ES"/>
              </w:rPr>
            </w:pPr>
            <w:r>
              <w:rPr>
                <w:rFonts w:ascii="Calibri" w:hAnsi="Calibri" w:cs="Arial"/>
                <w:lang w:val="es-ES"/>
              </w:rPr>
              <w:t>C</w:t>
            </w:r>
            <w:r w:rsidR="00046FD8" w:rsidRPr="002F2F96">
              <w:rPr>
                <w:rFonts w:ascii="Calibri" w:hAnsi="Calibri" w:cs="Arial"/>
                <w:lang w:val="es-ES"/>
              </w:rPr>
              <w:t xml:space="preserve">orreo electrónico: </w:t>
            </w:r>
            <w:r w:rsidR="00046FD8" w:rsidRPr="002F2F96">
              <w:rPr>
                <w:rStyle w:val="SombreadoRelleno"/>
                <w:sz w:val="20"/>
                <w:lang w:val="es-ES"/>
              </w:rPr>
              <w:tab/>
            </w:r>
          </w:p>
        </w:tc>
      </w:tr>
    </w:tbl>
    <w:p w:rsidR="00046FD8" w:rsidRPr="002F2F96" w:rsidRDefault="00A31CFC" w:rsidP="00046FD8">
      <w:pPr>
        <w:spacing w:before="120"/>
        <w:rPr>
          <w:sz w:val="18"/>
          <w:szCs w:val="16"/>
        </w:rPr>
      </w:pPr>
      <w:r>
        <w:rPr>
          <w:sz w:val="18"/>
          <w:szCs w:val="16"/>
          <w:vertAlign w:val="superscript"/>
        </w:rPr>
        <w:t>(*</w:t>
      </w:r>
      <w:r w:rsidR="00046FD8" w:rsidRPr="002F2F96">
        <w:rPr>
          <w:sz w:val="18"/>
          <w:szCs w:val="16"/>
          <w:vertAlign w:val="superscript"/>
        </w:rPr>
        <w:t>)</w:t>
      </w:r>
      <w:r w:rsidR="00046FD8" w:rsidRPr="002F2F96">
        <w:rPr>
          <w:sz w:val="18"/>
          <w:szCs w:val="16"/>
        </w:rPr>
        <w:t xml:space="preserve"> Se deberá acreditar la representación con poder suficiente</w:t>
      </w:r>
    </w:p>
    <w:p w:rsidR="00046FD8" w:rsidRPr="00F845BA" w:rsidRDefault="00046FD8" w:rsidP="00046FD8">
      <w:pPr>
        <w:pStyle w:val="Sangradetextonormal"/>
        <w:ind w:left="0"/>
        <w:rPr>
          <w:i/>
          <w:iCs/>
          <w:sz w:val="18"/>
          <w:lang w:val="es-ES"/>
        </w:rPr>
      </w:pPr>
    </w:p>
    <w:p w:rsidR="00046FD8" w:rsidRPr="00F845BA" w:rsidRDefault="00046FD8" w:rsidP="0034590E">
      <w:r w:rsidRPr="00F845BA">
        <w:t>Identifique cualquier otra vinculación del promotor con la entidad a constituir, distinta de la pertenencia a la estructura accionarial y/o a los administradores:</w:t>
      </w:r>
    </w:p>
    <w:p w:rsidR="00046FD8" w:rsidRPr="00F845BA" w:rsidRDefault="00046FD8" w:rsidP="00046FD8">
      <w:pPr>
        <w:rPr>
          <w:rStyle w:val="SombreadoRelleno"/>
          <w:sz w:val="20"/>
          <w:szCs w:val="20"/>
        </w:rPr>
      </w:pPr>
      <w:r w:rsidRPr="00F845BA">
        <w:rPr>
          <w:rStyle w:val="SombreadoRelleno"/>
          <w:sz w:val="20"/>
          <w:szCs w:val="20"/>
        </w:rPr>
        <w:t>........................................................................................................................................................</w:t>
      </w:r>
    </w:p>
    <w:p w:rsidR="00046FD8" w:rsidRPr="00F845BA" w:rsidRDefault="00046FD8" w:rsidP="00046FD8"/>
    <w:p w:rsidR="00046FD8" w:rsidRPr="00F845BA" w:rsidRDefault="00046FD8" w:rsidP="004260A1">
      <w:pPr>
        <w:pStyle w:val="Ttulo2"/>
      </w:pPr>
      <w:r w:rsidRPr="00F845BA">
        <w:t xml:space="preserve">Persona de contacto para la </w:t>
      </w:r>
      <w:r w:rsidRPr="00417F93">
        <w:t>tramitación</w:t>
      </w:r>
      <w:r w:rsidRPr="00F845BA">
        <w:t xml:space="preserve"> del proyecto</w:t>
      </w:r>
      <w:r w:rsidR="00C62A24">
        <w:t xml:space="preserve"> de constitución de la PFP</w:t>
      </w:r>
      <w:r w:rsidR="00ED75B1">
        <w:t xml:space="preserve"> y destinatario de comunicaciones</w:t>
      </w:r>
      <w:r w:rsidRPr="00F845BA">
        <w:t>:</w:t>
      </w:r>
    </w:p>
    <w:p w:rsidR="00046FD8" w:rsidRPr="00F845BA" w:rsidRDefault="00046FD8" w:rsidP="0034590E">
      <w:pPr>
        <w:rPr>
          <w:u w:val="single"/>
        </w:rPr>
      </w:pPr>
      <w:r w:rsidRPr="00F845BA">
        <w:t xml:space="preserve">Si la persona de contacto para la tramitación del proyecto </w:t>
      </w:r>
      <w:r w:rsidR="00E3759D">
        <w:t xml:space="preserve">y </w:t>
      </w:r>
      <w:r w:rsidR="006F1AAA">
        <w:t>destinatario</w:t>
      </w:r>
      <w:r w:rsidR="00E3759D">
        <w:t xml:space="preserve"> de</w:t>
      </w:r>
      <w:r w:rsidR="006F1AAA">
        <w:t xml:space="preserve"> las</w:t>
      </w:r>
      <w:r w:rsidR="00E3759D">
        <w:t xml:space="preserve"> comunicaciones </w:t>
      </w:r>
      <w:r w:rsidRPr="00F845BA">
        <w:t>es distinta del promotor deberá aportar la siguiente información:</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046FD8" w:rsidRPr="0034590E" w:rsidTr="008B5A3D">
        <w:trPr>
          <w:trHeight w:val="593"/>
        </w:trPr>
        <w:tc>
          <w:tcPr>
            <w:tcW w:w="8574" w:type="dxa"/>
          </w:tcPr>
          <w:p w:rsidR="00231DB7" w:rsidRPr="002F2F96" w:rsidRDefault="00231DB7" w:rsidP="00231DB7">
            <w:pPr>
              <w:pStyle w:val="Sangradetextonormal"/>
              <w:keepNext/>
              <w:keepLines/>
              <w:tabs>
                <w:tab w:val="right" w:leader="dot" w:pos="8363"/>
              </w:tabs>
              <w:spacing w:before="240"/>
              <w:ind w:left="0"/>
              <w:rPr>
                <w:rFonts w:ascii="Calibri" w:hAnsi="Calibri" w:cs="Arial"/>
                <w:sz w:val="20"/>
                <w:lang w:val="es-ES"/>
              </w:rPr>
            </w:pPr>
            <w:r>
              <w:rPr>
                <w:rFonts w:ascii="Calibri" w:hAnsi="Calibri" w:cs="Arial"/>
                <w:lang w:val="es-ES"/>
              </w:rPr>
              <w:t>Nombre y a</w:t>
            </w:r>
            <w:r w:rsidRPr="002F2F96">
              <w:rPr>
                <w:rFonts w:ascii="Calibri" w:hAnsi="Calibri" w:cs="Arial"/>
                <w:lang w:val="es-ES"/>
              </w:rPr>
              <w:t>pellidos/</w:t>
            </w:r>
            <w:r>
              <w:rPr>
                <w:rFonts w:ascii="Calibri" w:hAnsi="Calibri" w:cs="Arial"/>
                <w:lang w:val="es-ES"/>
              </w:rPr>
              <w:t>d</w:t>
            </w:r>
            <w:r w:rsidRPr="002F2F96">
              <w:rPr>
                <w:rFonts w:ascii="Calibri" w:hAnsi="Calibri" w:cs="Arial"/>
                <w:lang w:val="es-ES"/>
              </w:rPr>
              <w:t xml:space="preserve">enominación social: </w:t>
            </w:r>
            <w:r w:rsidRPr="002F2F96">
              <w:rPr>
                <w:rStyle w:val="SombreadoRelleno"/>
                <w:sz w:val="20"/>
                <w:lang w:val="es-ES"/>
              </w:rPr>
              <w:tab/>
            </w:r>
          </w:p>
          <w:p w:rsidR="00231DB7" w:rsidRPr="0034590E" w:rsidRDefault="00231DB7" w:rsidP="00231DB7">
            <w:pPr>
              <w:pStyle w:val="Sangradetextonormal"/>
              <w:keepNext/>
              <w:keepLines/>
              <w:tabs>
                <w:tab w:val="right" w:leader="dot" w:pos="8363"/>
              </w:tabs>
              <w:spacing w:before="120"/>
              <w:ind w:left="0"/>
              <w:rPr>
                <w:rFonts w:ascii="Calibri" w:hAnsi="Calibri" w:cs="Arial"/>
                <w:lang w:val="es-ES"/>
              </w:rPr>
            </w:pPr>
            <w:r w:rsidRPr="002F2F96">
              <w:rPr>
                <w:rFonts w:ascii="Calibri" w:hAnsi="Calibri" w:cs="Arial"/>
                <w:lang w:val="es-ES"/>
              </w:rPr>
              <w:t>NIF</w:t>
            </w:r>
            <w:r>
              <w:rPr>
                <w:rFonts w:ascii="Calibri" w:hAnsi="Calibri" w:cs="Arial"/>
                <w:lang w:val="es-ES"/>
              </w:rPr>
              <w:t>/nº de pasaporte/tarjeta de residencia/CIF</w:t>
            </w:r>
            <w:r w:rsidRPr="002F2F96">
              <w:rPr>
                <w:rFonts w:ascii="Calibri" w:hAnsi="Calibri" w:cs="Arial"/>
                <w:lang w:val="es-ES"/>
              </w:rPr>
              <w:t xml:space="preserve">: </w:t>
            </w:r>
            <w:r w:rsidRPr="002F2F96">
              <w:rPr>
                <w:rStyle w:val="SombreadoRelleno"/>
                <w:sz w:val="20"/>
                <w:lang w:val="es-ES"/>
              </w:rPr>
              <w:tab/>
            </w:r>
          </w:p>
          <w:p w:rsidR="00046FD8" w:rsidRPr="007A78C8" w:rsidRDefault="00CD7DF6" w:rsidP="008B5A3D">
            <w:pPr>
              <w:pStyle w:val="Sangradetextonormal"/>
              <w:keepNext/>
              <w:keepLines/>
              <w:tabs>
                <w:tab w:val="right" w:leader="dot" w:pos="8365"/>
              </w:tabs>
              <w:spacing w:before="120"/>
              <w:ind w:left="0"/>
              <w:jc w:val="left"/>
              <w:rPr>
                <w:rStyle w:val="SombreadoRelleno"/>
                <w:lang w:val="es-ES"/>
              </w:rPr>
            </w:pPr>
            <w:r>
              <w:rPr>
                <w:rFonts w:ascii="Calibri" w:hAnsi="Calibri" w:cs="Arial"/>
                <w:lang w:val="es-ES"/>
              </w:rPr>
              <w:t>Domicilio</w:t>
            </w:r>
            <w:r w:rsidR="00046FD8" w:rsidRPr="0034590E">
              <w:rPr>
                <w:rFonts w:ascii="Calibri" w:hAnsi="Calibri" w:cs="Arial"/>
                <w:lang w:val="es-ES"/>
              </w:rPr>
              <w:t>:</w:t>
            </w:r>
            <w:r w:rsidR="00046FD8" w:rsidRPr="002F2F96">
              <w:rPr>
                <w:rStyle w:val="SombreadoRelleno"/>
                <w:sz w:val="20"/>
                <w:lang w:val="es-ES"/>
              </w:rPr>
              <w:tab/>
            </w:r>
          </w:p>
          <w:p w:rsidR="00046FD8" w:rsidRPr="002F2F96" w:rsidRDefault="00046FD8" w:rsidP="008B5A3D">
            <w:pPr>
              <w:pStyle w:val="Sangradetextonormal"/>
              <w:keepNext/>
              <w:keepLines/>
              <w:tabs>
                <w:tab w:val="right" w:leader="dot" w:pos="8365"/>
              </w:tabs>
              <w:ind w:left="0"/>
              <w:jc w:val="left"/>
              <w:rPr>
                <w:rStyle w:val="SombreadoRelleno"/>
                <w:sz w:val="20"/>
              </w:rPr>
            </w:pPr>
            <w:r w:rsidRPr="002F2F96">
              <w:rPr>
                <w:rStyle w:val="SombreadoRelleno"/>
                <w:sz w:val="20"/>
                <w:lang w:val="es-ES"/>
              </w:rPr>
              <w:tab/>
            </w:r>
          </w:p>
          <w:p w:rsidR="00046FD8" w:rsidRPr="0034590E" w:rsidRDefault="00046FD8" w:rsidP="008B5A3D">
            <w:pPr>
              <w:pStyle w:val="Sangradetextonormal"/>
              <w:keepNext/>
              <w:keepLines/>
              <w:tabs>
                <w:tab w:val="right" w:leader="dot" w:pos="8365"/>
              </w:tabs>
              <w:spacing w:before="120"/>
              <w:ind w:left="0"/>
              <w:rPr>
                <w:rFonts w:ascii="Calibri" w:hAnsi="Calibri" w:cs="Arial"/>
                <w:lang w:val="es-ES"/>
              </w:rPr>
            </w:pPr>
            <w:r w:rsidRPr="0034590E">
              <w:rPr>
                <w:rFonts w:ascii="Calibri" w:hAnsi="Calibri" w:cs="Arial"/>
                <w:lang w:val="es-ES"/>
              </w:rPr>
              <w:t xml:space="preserve">Teléfono de contacto: </w:t>
            </w:r>
            <w:r w:rsidRPr="002F2F96">
              <w:rPr>
                <w:rStyle w:val="SombreadoRelleno"/>
                <w:sz w:val="20"/>
                <w:lang w:val="es-ES"/>
              </w:rPr>
              <w:tab/>
            </w:r>
          </w:p>
          <w:p w:rsidR="00046FD8" w:rsidRPr="0034590E" w:rsidRDefault="00CD7DF6" w:rsidP="00CD7DF6">
            <w:pPr>
              <w:pStyle w:val="Sangradetextonormal"/>
              <w:keepNext/>
              <w:keepLines/>
              <w:tabs>
                <w:tab w:val="right" w:leader="dot" w:pos="8365"/>
              </w:tabs>
              <w:spacing w:before="120" w:after="240"/>
              <w:ind w:left="0"/>
              <w:rPr>
                <w:rFonts w:ascii="Calibri" w:hAnsi="Calibri" w:cs="Arial"/>
                <w:lang w:val="es-ES"/>
              </w:rPr>
            </w:pPr>
            <w:r>
              <w:rPr>
                <w:rFonts w:ascii="Calibri" w:hAnsi="Calibri" w:cs="Arial"/>
                <w:lang w:val="es-ES"/>
              </w:rPr>
              <w:t>C</w:t>
            </w:r>
            <w:r w:rsidR="00046FD8" w:rsidRPr="0034590E">
              <w:rPr>
                <w:rFonts w:ascii="Calibri" w:hAnsi="Calibri" w:cs="Arial"/>
                <w:lang w:val="es-ES"/>
              </w:rPr>
              <w:t xml:space="preserve">orreo electrónico: </w:t>
            </w:r>
            <w:r w:rsidR="00046FD8" w:rsidRPr="002F2F96">
              <w:rPr>
                <w:rStyle w:val="SombreadoRelleno"/>
                <w:sz w:val="20"/>
                <w:lang w:val="es-ES"/>
              </w:rPr>
              <w:tab/>
            </w:r>
          </w:p>
        </w:tc>
      </w:tr>
    </w:tbl>
    <w:p w:rsidR="00046FD8" w:rsidRPr="00F845BA" w:rsidRDefault="00046FD8" w:rsidP="00046FD8">
      <w:pPr>
        <w:rPr>
          <w:rFonts w:cs="Arial"/>
          <w:b/>
          <w:bCs/>
        </w:rPr>
      </w:pPr>
    </w:p>
    <w:p w:rsidR="00046FD8" w:rsidRPr="00F845BA" w:rsidRDefault="00046FD8" w:rsidP="00255003">
      <w:pPr>
        <w:pStyle w:val="Ttulo2"/>
      </w:pPr>
      <w:r w:rsidRPr="00F845BA">
        <w:t xml:space="preserve">Persona de contacto para el pago de las </w:t>
      </w:r>
      <w:r w:rsidRPr="00417F93">
        <w:t>tasas</w:t>
      </w:r>
      <w:r w:rsidRPr="00F845BA">
        <w:t xml:space="preserve"> a CNMV:</w:t>
      </w:r>
    </w:p>
    <w:p w:rsidR="00046FD8" w:rsidRPr="00F845BA" w:rsidRDefault="00046FD8" w:rsidP="00255003">
      <w:pPr>
        <w:keepNext/>
        <w:rPr>
          <w:u w:val="single"/>
        </w:rPr>
      </w:pPr>
      <w:r w:rsidRPr="00F845BA">
        <w:t>Si la persona de contacto para el pago de las tasas que correspondan es distinta del promotor deberá aportar la siguiente información:</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046FD8" w:rsidRPr="0034590E" w:rsidTr="008B5A3D">
        <w:trPr>
          <w:trHeight w:val="593"/>
        </w:trPr>
        <w:tc>
          <w:tcPr>
            <w:tcW w:w="8574" w:type="dxa"/>
          </w:tcPr>
          <w:p w:rsidR="00231DB7" w:rsidRPr="002F2F96" w:rsidRDefault="00231DB7" w:rsidP="00231DB7">
            <w:pPr>
              <w:pStyle w:val="Sangradetextonormal"/>
              <w:keepNext/>
              <w:keepLines/>
              <w:tabs>
                <w:tab w:val="right" w:leader="dot" w:pos="8363"/>
              </w:tabs>
              <w:spacing w:before="240"/>
              <w:ind w:left="0"/>
              <w:rPr>
                <w:rFonts w:ascii="Calibri" w:hAnsi="Calibri" w:cs="Arial"/>
                <w:sz w:val="20"/>
                <w:lang w:val="es-ES"/>
              </w:rPr>
            </w:pPr>
            <w:r>
              <w:rPr>
                <w:rFonts w:ascii="Calibri" w:hAnsi="Calibri" w:cs="Arial"/>
                <w:lang w:val="es-ES"/>
              </w:rPr>
              <w:t>Nombre y a</w:t>
            </w:r>
            <w:r w:rsidRPr="002F2F96">
              <w:rPr>
                <w:rFonts w:ascii="Calibri" w:hAnsi="Calibri" w:cs="Arial"/>
                <w:lang w:val="es-ES"/>
              </w:rPr>
              <w:t>pellidos/</w:t>
            </w:r>
            <w:r>
              <w:rPr>
                <w:rFonts w:ascii="Calibri" w:hAnsi="Calibri" w:cs="Arial"/>
                <w:lang w:val="es-ES"/>
              </w:rPr>
              <w:t>d</w:t>
            </w:r>
            <w:r w:rsidRPr="002F2F96">
              <w:rPr>
                <w:rFonts w:ascii="Calibri" w:hAnsi="Calibri" w:cs="Arial"/>
                <w:lang w:val="es-ES"/>
              </w:rPr>
              <w:t xml:space="preserve">enominación social: </w:t>
            </w:r>
            <w:r w:rsidRPr="002F2F96">
              <w:rPr>
                <w:rStyle w:val="SombreadoRelleno"/>
                <w:sz w:val="20"/>
                <w:lang w:val="es-ES"/>
              </w:rPr>
              <w:tab/>
            </w:r>
          </w:p>
          <w:p w:rsidR="00231DB7" w:rsidRPr="0034590E" w:rsidRDefault="00231DB7" w:rsidP="00231DB7">
            <w:pPr>
              <w:pStyle w:val="Sangradetextonormal"/>
              <w:keepNext/>
              <w:keepLines/>
              <w:tabs>
                <w:tab w:val="right" w:leader="dot" w:pos="8363"/>
              </w:tabs>
              <w:spacing w:before="120"/>
              <w:ind w:left="0"/>
              <w:rPr>
                <w:rFonts w:ascii="Calibri" w:hAnsi="Calibri" w:cs="Arial"/>
                <w:lang w:val="es-ES"/>
              </w:rPr>
            </w:pPr>
            <w:r w:rsidRPr="002F2F96">
              <w:rPr>
                <w:rFonts w:ascii="Calibri" w:hAnsi="Calibri" w:cs="Arial"/>
                <w:lang w:val="es-ES"/>
              </w:rPr>
              <w:t>NIF</w:t>
            </w:r>
            <w:r>
              <w:rPr>
                <w:rFonts w:ascii="Calibri" w:hAnsi="Calibri" w:cs="Arial"/>
                <w:lang w:val="es-ES"/>
              </w:rPr>
              <w:t>/nº de pasaporte/tarjeta de residencia/CIF</w:t>
            </w:r>
            <w:r w:rsidRPr="002F2F96">
              <w:rPr>
                <w:rFonts w:ascii="Calibri" w:hAnsi="Calibri" w:cs="Arial"/>
                <w:lang w:val="es-ES"/>
              </w:rPr>
              <w:t xml:space="preserve">: </w:t>
            </w:r>
            <w:r w:rsidRPr="002F2F96">
              <w:rPr>
                <w:rStyle w:val="SombreadoRelleno"/>
                <w:sz w:val="20"/>
                <w:lang w:val="es-ES"/>
              </w:rPr>
              <w:tab/>
            </w:r>
          </w:p>
          <w:p w:rsidR="00046FD8" w:rsidRPr="002F2F96" w:rsidRDefault="00CD7DF6" w:rsidP="00255003">
            <w:pPr>
              <w:pStyle w:val="Sangradetextonormal"/>
              <w:keepNext/>
              <w:keepLines/>
              <w:tabs>
                <w:tab w:val="right" w:leader="dot" w:pos="8365"/>
              </w:tabs>
              <w:spacing w:before="120"/>
              <w:ind w:left="0"/>
              <w:jc w:val="left"/>
              <w:rPr>
                <w:rStyle w:val="SombreadoRelleno"/>
                <w:sz w:val="20"/>
                <w:lang w:val="es-ES"/>
              </w:rPr>
            </w:pPr>
            <w:r>
              <w:rPr>
                <w:rFonts w:ascii="Calibri" w:hAnsi="Calibri" w:cs="Arial"/>
                <w:lang w:val="es-ES"/>
              </w:rPr>
              <w:t>Domicilio</w:t>
            </w:r>
            <w:r w:rsidR="00046FD8" w:rsidRPr="0034590E">
              <w:rPr>
                <w:rFonts w:ascii="Calibri" w:hAnsi="Calibri" w:cs="Arial"/>
                <w:lang w:val="es-ES"/>
              </w:rPr>
              <w:t>:</w:t>
            </w:r>
            <w:r w:rsidR="00046FD8" w:rsidRPr="002F2F96">
              <w:rPr>
                <w:rStyle w:val="SombreadoRelleno"/>
                <w:sz w:val="20"/>
                <w:lang w:val="es-ES"/>
              </w:rPr>
              <w:tab/>
            </w:r>
          </w:p>
          <w:p w:rsidR="00046FD8" w:rsidRPr="007A78C8" w:rsidRDefault="00046FD8" w:rsidP="00255003">
            <w:pPr>
              <w:pStyle w:val="Sangradetextonormal"/>
              <w:keepNext/>
              <w:keepLines/>
              <w:tabs>
                <w:tab w:val="right" w:leader="dot" w:pos="8365"/>
              </w:tabs>
              <w:ind w:left="0"/>
              <w:jc w:val="left"/>
              <w:rPr>
                <w:rFonts w:ascii="Arial" w:hAnsi="Arial" w:cs="Arial"/>
                <w:sz w:val="18"/>
                <w:szCs w:val="18"/>
                <w:lang w:val="es-ES"/>
              </w:rPr>
            </w:pPr>
            <w:r w:rsidRPr="002F2F96">
              <w:rPr>
                <w:rStyle w:val="SombreadoRelleno"/>
                <w:sz w:val="20"/>
                <w:lang w:val="es-ES"/>
              </w:rPr>
              <w:tab/>
            </w:r>
          </w:p>
          <w:p w:rsidR="00046FD8" w:rsidRPr="0034590E" w:rsidRDefault="00046FD8" w:rsidP="00255003">
            <w:pPr>
              <w:pStyle w:val="Sangradetextonormal"/>
              <w:keepNext/>
              <w:keepLines/>
              <w:tabs>
                <w:tab w:val="right" w:leader="dot" w:pos="8365"/>
              </w:tabs>
              <w:spacing w:before="120"/>
              <w:ind w:left="0"/>
              <w:rPr>
                <w:rFonts w:ascii="Calibri" w:hAnsi="Calibri" w:cs="Arial"/>
                <w:lang w:val="es-ES"/>
              </w:rPr>
            </w:pPr>
            <w:r w:rsidRPr="0034590E">
              <w:rPr>
                <w:rFonts w:ascii="Calibri" w:hAnsi="Calibri" w:cs="Arial"/>
                <w:lang w:val="es-ES"/>
              </w:rPr>
              <w:t xml:space="preserve">Teléfono de contacto: </w:t>
            </w:r>
            <w:r w:rsidRPr="002F2F96">
              <w:rPr>
                <w:rStyle w:val="SombreadoRelleno"/>
                <w:sz w:val="20"/>
                <w:lang w:val="es-ES"/>
              </w:rPr>
              <w:tab/>
            </w:r>
          </w:p>
          <w:p w:rsidR="00046FD8" w:rsidRPr="0034590E" w:rsidRDefault="00CD7DF6" w:rsidP="00255003">
            <w:pPr>
              <w:pStyle w:val="Sangradetextonormal"/>
              <w:keepNext/>
              <w:keepLines/>
              <w:tabs>
                <w:tab w:val="right" w:leader="dot" w:pos="8365"/>
              </w:tabs>
              <w:spacing w:before="120" w:after="240"/>
              <w:ind w:left="0"/>
              <w:rPr>
                <w:rFonts w:ascii="Calibri" w:hAnsi="Calibri" w:cs="Arial"/>
                <w:lang w:val="es-ES"/>
              </w:rPr>
            </w:pPr>
            <w:r>
              <w:rPr>
                <w:rFonts w:ascii="Calibri" w:hAnsi="Calibri" w:cs="Arial"/>
                <w:lang w:val="es-ES"/>
              </w:rPr>
              <w:t>C</w:t>
            </w:r>
            <w:r w:rsidR="00046FD8" w:rsidRPr="0034590E">
              <w:rPr>
                <w:rFonts w:ascii="Calibri" w:hAnsi="Calibri" w:cs="Arial"/>
                <w:lang w:val="es-ES"/>
              </w:rPr>
              <w:t xml:space="preserve">orreo electrónico: </w:t>
            </w:r>
            <w:r w:rsidR="00046FD8" w:rsidRPr="002F2F96">
              <w:rPr>
                <w:rStyle w:val="SombreadoRelleno"/>
                <w:sz w:val="20"/>
                <w:lang w:val="es-ES"/>
              </w:rPr>
              <w:tab/>
            </w:r>
          </w:p>
        </w:tc>
      </w:tr>
    </w:tbl>
    <w:p w:rsidR="006F4E24" w:rsidRDefault="006F4E24" w:rsidP="006F4E24">
      <w:pPr>
        <w:pStyle w:val="NormalDestacado11"/>
        <w:jc w:val="left"/>
        <w:rPr>
          <w:rStyle w:val="SombreadoRelleno"/>
          <w:rFonts w:ascii="Calibri" w:hAnsi="Calibri"/>
          <w:b w:val="0"/>
          <w:sz w:val="22"/>
          <w:szCs w:val="22"/>
          <w:lang w:val="es-ES"/>
        </w:rPr>
      </w:pPr>
    </w:p>
    <w:p w:rsidR="00071F2B" w:rsidRPr="00480EF8" w:rsidRDefault="00071F2B" w:rsidP="00071F2B">
      <w:pPr>
        <w:sectPr w:rsidR="00071F2B" w:rsidRPr="00480EF8" w:rsidSect="000C66BF">
          <w:headerReference w:type="default" r:id="rId17"/>
          <w:footerReference w:type="default" r:id="rId18"/>
          <w:pgSz w:w="11906" w:h="16838" w:code="9"/>
          <w:pgMar w:top="1134" w:right="1701" w:bottom="964" w:left="1701" w:header="709" w:footer="709" w:gutter="0"/>
          <w:pgNumType w:start="1"/>
          <w:cols w:space="708"/>
          <w:docGrid w:linePitch="360"/>
        </w:sectPr>
      </w:pPr>
    </w:p>
    <w:p w:rsidR="00186046" w:rsidRPr="00F845BA" w:rsidRDefault="00186046" w:rsidP="000B5633">
      <w:pPr>
        <w:pStyle w:val="Ttulo1"/>
      </w:pPr>
      <w:r w:rsidRPr="004260A1">
        <w:lastRenderedPageBreak/>
        <w:t>ESTATUTOS</w:t>
      </w:r>
      <w:r w:rsidRPr="00F845BA">
        <w:t xml:space="preserve"> SOCIALES</w:t>
      </w:r>
    </w:p>
    <w:p w:rsidR="00186046" w:rsidRPr="00F845BA" w:rsidRDefault="00186046" w:rsidP="00186046">
      <w:pPr>
        <w:pStyle w:val="Recuadrado"/>
        <w:rPr>
          <w:lang w:val="es-ES"/>
        </w:rPr>
      </w:pPr>
      <w:r w:rsidRPr="00F845BA">
        <w:rPr>
          <w:lang w:val="es-ES"/>
        </w:rPr>
        <w:t xml:space="preserve">El </w:t>
      </w:r>
      <w:r w:rsidR="00427F3D">
        <w:fldChar w:fldCharType="begin"/>
      </w:r>
      <w:r w:rsidR="00427F3D" w:rsidRPr="00427F3D">
        <w:rPr>
          <w:lang w:val="es-ES"/>
        </w:rPr>
        <w:instrText xml:space="preserve"> HYPERLINK "http://www.boe.es/diario_boe/txt.php?id=BOE-A-2015-4607" </w:instrText>
      </w:r>
      <w:r w:rsidR="00427F3D">
        <w:fldChar w:fldCharType="separate"/>
      </w:r>
      <w:r w:rsidRPr="00F845BA">
        <w:rPr>
          <w:rStyle w:val="Hipervnculo"/>
          <w:lang w:val="es-ES"/>
        </w:rPr>
        <w:t>artículo 57</w:t>
      </w:r>
      <w:r>
        <w:rPr>
          <w:rStyle w:val="Hipervnculo"/>
          <w:lang w:val="es-ES"/>
        </w:rPr>
        <w:t>.1 a)</w:t>
      </w:r>
      <w:r w:rsidRPr="00F845BA">
        <w:rPr>
          <w:rStyle w:val="Hipervnculo"/>
          <w:lang w:val="es-ES"/>
        </w:rPr>
        <w:t xml:space="preserve"> de la Ley 5/2015</w:t>
      </w:r>
      <w:r w:rsidR="00427F3D">
        <w:rPr>
          <w:rStyle w:val="Hipervnculo"/>
          <w:lang w:val="es-ES"/>
        </w:rPr>
        <w:fldChar w:fldCharType="end"/>
      </w:r>
      <w:r w:rsidRPr="00F845BA">
        <w:rPr>
          <w:lang w:val="es-ES"/>
        </w:rPr>
        <w:t xml:space="preserve"> establece que la solicitud de autorización de una PFP debe ir acompañada de un proyecto de estatutos sociales y de una certificación registral negativa de la denominación social propuesta.</w:t>
      </w:r>
    </w:p>
    <w:p w:rsidR="00186046" w:rsidRPr="00F845BA" w:rsidRDefault="00186046" w:rsidP="00186046"/>
    <w:p w:rsidR="00186046" w:rsidRPr="0021767C" w:rsidRDefault="009A0688" w:rsidP="0021767C">
      <w:pPr>
        <w:pStyle w:val="NormalDestacado11"/>
        <w:spacing w:after="120"/>
        <w:rPr>
          <w:b w:val="0"/>
          <w:szCs w:val="22"/>
          <w:lang w:val="es-ES"/>
        </w:rPr>
      </w:pPr>
      <w:r w:rsidRPr="0021767C">
        <w:rPr>
          <w:b w:val="0"/>
          <w:szCs w:val="22"/>
          <w:lang w:val="es-ES"/>
        </w:rPr>
        <w:t>Marque los documentos que se a</w:t>
      </w:r>
      <w:r w:rsidR="00186046" w:rsidRPr="0021767C">
        <w:rPr>
          <w:b w:val="0"/>
          <w:szCs w:val="22"/>
          <w:lang w:val="es-ES"/>
        </w:rPr>
        <w:t>djuntan:</w:t>
      </w:r>
    </w:p>
    <w:p w:rsidR="00186046" w:rsidRPr="009A0688" w:rsidRDefault="00186046" w:rsidP="00186046">
      <w:pPr>
        <w:pStyle w:val="Vietas1"/>
        <w:keepNext/>
        <w:keepLines/>
        <w:tabs>
          <w:tab w:val="clear" w:pos="8280"/>
          <w:tab w:val="num" w:pos="397"/>
        </w:tabs>
        <w:ind w:left="397" w:hanging="397"/>
        <w:rPr>
          <w:b w:val="0"/>
          <w:szCs w:val="22"/>
        </w:rPr>
      </w:pPr>
      <w:r w:rsidRPr="009A0688">
        <w:rPr>
          <w:b w:val="0"/>
          <w:szCs w:val="22"/>
        </w:rPr>
        <w:t xml:space="preserve">Nueva creación: </w:t>
      </w:r>
    </w:p>
    <w:tbl>
      <w:tblPr>
        <w:tblW w:w="0" w:type="auto"/>
        <w:tblInd w:w="1150" w:type="dxa"/>
        <w:tblCellMar>
          <w:left w:w="70" w:type="dxa"/>
          <w:right w:w="70" w:type="dxa"/>
        </w:tblCellMar>
        <w:tblLook w:val="0000" w:firstRow="0" w:lastRow="0" w:firstColumn="0" w:lastColumn="0" w:noHBand="0" w:noVBand="0"/>
      </w:tblPr>
      <w:tblGrid>
        <w:gridCol w:w="6033"/>
        <w:gridCol w:w="556"/>
      </w:tblGrid>
      <w:tr w:rsidR="00186046" w:rsidRPr="009A0688" w:rsidTr="00C62A24">
        <w:tc>
          <w:tcPr>
            <w:tcW w:w="6033" w:type="dxa"/>
            <w:tcBorders>
              <w:left w:val="single" w:sz="12" w:space="0" w:color="7F7F7F" w:themeColor="accent2"/>
            </w:tcBorders>
          </w:tcPr>
          <w:p w:rsidR="00186046" w:rsidRPr="009A0688" w:rsidRDefault="00186046" w:rsidP="008B5A3D">
            <w:pPr>
              <w:pStyle w:val="Sangradetextonormal"/>
              <w:keepNext/>
              <w:keepLines/>
              <w:spacing w:before="120"/>
              <w:ind w:left="0"/>
              <w:jc w:val="left"/>
              <w:rPr>
                <w:rFonts w:ascii="Calibri" w:hAnsi="Calibri" w:cs="Arial"/>
                <w:bCs/>
                <w:szCs w:val="22"/>
                <w:lang w:val="es-ES"/>
              </w:rPr>
            </w:pPr>
            <w:r w:rsidRPr="009A0688">
              <w:rPr>
                <w:rFonts w:ascii="Calibri" w:hAnsi="Calibri" w:cs="Arial"/>
                <w:bCs/>
                <w:szCs w:val="22"/>
                <w:lang w:val="es-ES"/>
              </w:rPr>
              <w:t>Proyecto de estatutos sociales</w:t>
            </w:r>
          </w:p>
        </w:tc>
        <w:tc>
          <w:tcPr>
            <w:tcW w:w="556" w:type="dxa"/>
          </w:tcPr>
          <w:p w:rsidR="00186046" w:rsidRPr="009A0688" w:rsidRDefault="004831B4" w:rsidP="008B5A3D">
            <w:pPr>
              <w:pStyle w:val="Sangradetextonormal"/>
              <w:keepNext/>
              <w:keepLines/>
              <w:spacing w:before="120" w:line="120" w:lineRule="auto"/>
              <w:ind w:left="0"/>
              <w:jc w:val="center"/>
              <w:rPr>
                <w:rFonts w:ascii="Calibri" w:hAnsi="Calibri" w:cs="Arial"/>
                <w:bCs/>
                <w:szCs w:val="22"/>
                <w:lang w:val="es-ES"/>
              </w:rPr>
            </w:pPr>
            <w:r w:rsidRPr="009A0688">
              <w:fldChar w:fldCharType="begin">
                <w:ffData>
                  <w:name w:val="Casilla14"/>
                  <w:enabled/>
                  <w:calcOnExit w:val="0"/>
                  <w:checkBox>
                    <w:sizeAuto/>
                    <w:default w:val="0"/>
                  </w:checkBox>
                </w:ffData>
              </w:fldChar>
            </w:r>
            <w:r w:rsidRPr="009A0688">
              <w:instrText xml:space="preserve"> FORMCHECKBOX </w:instrText>
            </w:r>
            <w:r w:rsidR="00427F3D">
              <w:fldChar w:fldCharType="separate"/>
            </w:r>
            <w:r w:rsidRPr="009A0688">
              <w:fldChar w:fldCharType="end"/>
            </w:r>
          </w:p>
        </w:tc>
      </w:tr>
      <w:tr w:rsidR="00186046" w:rsidRPr="009A0688" w:rsidTr="00C62A24">
        <w:tc>
          <w:tcPr>
            <w:tcW w:w="6033" w:type="dxa"/>
            <w:tcBorders>
              <w:left w:val="single" w:sz="12" w:space="0" w:color="7F7F7F" w:themeColor="accent2"/>
            </w:tcBorders>
          </w:tcPr>
          <w:p w:rsidR="00186046" w:rsidRPr="009A0688" w:rsidRDefault="00186046" w:rsidP="008B5A3D">
            <w:pPr>
              <w:pStyle w:val="Sangradetextonormal"/>
              <w:keepNext/>
              <w:keepLines/>
              <w:spacing w:before="120"/>
              <w:ind w:left="0"/>
              <w:rPr>
                <w:rFonts w:ascii="Calibri" w:hAnsi="Calibri" w:cs="Arial"/>
                <w:bCs/>
                <w:szCs w:val="22"/>
                <w:lang w:val="es-ES"/>
              </w:rPr>
            </w:pPr>
            <w:r w:rsidRPr="009A0688">
              <w:rPr>
                <w:rFonts w:ascii="Calibri" w:hAnsi="Calibri" w:cs="Arial"/>
                <w:bCs/>
                <w:szCs w:val="22"/>
                <w:lang w:val="es-ES"/>
              </w:rPr>
              <w:t>Copia de certificación de reserva de denominación expedida por el Registro Mercantil (Sección de Denominaciones)</w:t>
            </w:r>
          </w:p>
        </w:tc>
        <w:tc>
          <w:tcPr>
            <w:tcW w:w="556" w:type="dxa"/>
          </w:tcPr>
          <w:p w:rsidR="00186046" w:rsidRPr="009A0688" w:rsidRDefault="004831B4" w:rsidP="008B5A3D">
            <w:pPr>
              <w:pStyle w:val="Sangradetextonormal"/>
              <w:keepNext/>
              <w:keepLines/>
              <w:spacing w:before="120" w:line="120" w:lineRule="auto"/>
              <w:ind w:left="0"/>
              <w:jc w:val="center"/>
              <w:rPr>
                <w:rFonts w:ascii="Calibri" w:hAnsi="Calibri" w:cs="Arial"/>
                <w:bCs/>
                <w:szCs w:val="22"/>
                <w:lang w:val="es-ES"/>
              </w:rPr>
            </w:pPr>
            <w:r w:rsidRPr="009A0688">
              <w:fldChar w:fldCharType="begin">
                <w:ffData>
                  <w:name w:val="Casilla14"/>
                  <w:enabled/>
                  <w:calcOnExit w:val="0"/>
                  <w:checkBox>
                    <w:sizeAuto/>
                    <w:default w:val="0"/>
                  </w:checkBox>
                </w:ffData>
              </w:fldChar>
            </w:r>
            <w:r w:rsidRPr="009A0688">
              <w:instrText xml:space="preserve"> FORMCHECKBOX </w:instrText>
            </w:r>
            <w:r w:rsidR="00427F3D">
              <w:fldChar w:fldCharType="separate"/>
            </w:r>
            <w:r w:rsidRPr="009A0688">
              <w:fldChar w:fldCharType="end"/>
            </w:r>
          </w:p>
        </w:tc>
      </w:tr>
    </w:tbl>
    <w:p w:rsidR="00186046" w:rsidRPr="00186046" w:rsidRDefault="00186046" w:rsidP="00186046"/>
    <w:p w:rsidR="00186046" w:rsidRPr="009A0688" w:rsidRDefault="00186046" w:rsidP="00186046">
      <w:pPr>
        <w:pStyle w:val="Vietas1"/>
        <w:tabs>
          <w:tab w:val="clear" w:pos="8280"/>
          <w:tab w:val="num" w:pos="397"/>
        </w:tabs>
        <w:ind w:left="397" w:hanging="397"/>
        <w:rPr>
          <w:b w:val="0"/>
          <w:szCs w:val="22"/>
        </w:rPr>
      </w:pPr>
      <w:r w:rsidRPr="009A0688">
        <w:rPr>
          <w:rFonts w:cs="Arial"/>
          <w:b w:val="0"/>
          <w:szCs w:val="22"/>
        </w:rPr>
        <w:t>Transf</w:t>
      </w:r>
      <w:r w:rsidRPr="009A0688">
        <w:rPr>
          <w:b w:val="0"/>
          <w:szCs w:val="22"/>
        </w:rPr>
        <w:t>ormación u otra operación societaria:</w:t>
      </w:r>
    </w:p>
    <w:tbl>
      <w:tblPr>
        <w:tblW w:w="0" w:type="auto"/>
        <w:tblInd w:w="1150" w:type="dxa"/>
        <w:tblCellMar>
          <w:left w:w="70" w:type="dxa"/>
          <w:right w:w="70" w:type="dxa"/>
        </w:tblCellMar>
        <w:tblLook w:val="0000" w:firstRow="0" w:lastRow="0" w:firstColumn="0" w:lastColumn="0" w:noHBand="0" w:noVBand="0"/>
      </w:tblPr>
      <w:tblGrid>
        <w:gridCol w:w="6033"/>
        <w:gridCol w:w="556"/>
      </w:tblGrid>
      <w:tr w:rsidR="00186046" w:rsidRPr="009A0688" w:rsidTr="00C62A24">
        <w:tc>
          <w:tcPr>
            <w:tcW w:w="6033" w:type="dxa"/>
            <w:tcBorders>
              <w:left w:val="single" w:sz="12" w:space="0" w:color="7F7F7F" w:themeColor="accent2"/>
            </w:tcBorders>
          </w:tcPr>
          <w:p w:rsidR="00186046" w:rsidRPr="009A0688" w:rsidRDefault="00186046" w:rsidP="008B5A3D">
            <w:pPr>
              <w:pStyle w:val="Sangradetextonormal"/>
              <w:spacing w:before="120"/>
              <w:ind w:left="0"/>
              <w:rPr>
                <w:rFonts w:ascii="Calibri" w:hAnsi="Calibri" w:cs="Arial"/>
                <w:bCs/>
                <w:szCs w:val="22"/>
                <w:lang w:val="es-ES"/>
              </w:rPr>
            </w:pPr>
            <w:r w:rsidRPr="009A0688">
              <w:rPr>
                <w:rFonts w:ascii="Calibri" w:hAnsi="Calibri" w:cs="Arial"/>
                <w:bCs/>
                <w:szCs w:val="22"/>
                <w:lang w:val="es-ES"/>
              </w:rPr>
              <w:t>Proyecto de Estatutos sociales</w:t>
            </w:r>
          </w:p>
        </w:tc>
        <w:tc>
          <w:tcPr>
            <w:tcW w:w="556" w:type="dxa"/>
          </w:tcPr>
          <w:p w:rsidR="00186046" w:rsidRPr="009A0688" w:rsidRDefault="004831B4" w:rsidP="008B5A3D">
            <w:pPr>
              <w:pStyle w:val="Sangradetextonormal"/>
              <w:spacing w:before="120" w:line="120" w:lineRule="auto"/>
              <w:ind w:left="0"/>
              <w:jc w:val="center"/>
              <w:rPr>
                <w:rFonts w:ascii="Calibri" w:hAnsi="Calibri" w:cs="Arial"/>
                <w:bCs/>
                <w:szCs w:val="22"/>
                <w:lang w:val="es-ES"/>
              </w:rPr>
            </w:pPr>
            <w:r w:rsidRPr="009A0688">
              <w:fldChar w:fldCharType="begin">
                <w:ffData>
                  <w:name w:val="Casilla14"/>
                  <w:enabled/>
                  <w:calcOnExit w:val="0"/>
                  <w:checkBox>
                    <w:sizeAuto/>
                    <w:default w:val="0"/>
                  </w:checkBox>
                </w:ffData>
              </w:fldChar>
            </w:r>
            <w:r w:rsidRPr="009A0688">
              <w:instrText xml:space="preserve"> FORMCHECKBOX </w:instrText>
            </w:r>
            <w:r w:rsidR="00427F3D">
              <w:fldChar w:fldCharType="separate"/>
            </w:r>
            <w:r w:rsidRPr="009A0688">
              <w:fldChar w:fldCharType="end"/>
            </w:r>
          </w:p>
        </w:tc>
      </w:tr>
      <w:tr w:rsidR="00984E3B" w:rsidRPr="009A0688" w:rsidTr="00C62A24">
        <w:tc>
          <w:tcPr>
            <w:tcW w:w="6033" w:type="dxa"/>
            <w:tcBorders>
              <w:left w:val="single" w:sz="12" w:space="0" w:color="7F7F7F" w:themeColor="accent2"/>
            </w:tcBorders>
          </w:tcPr>
          <w:p w:rsidR="00984E3B" w:rsidRPr="009A0688" w:rsidRDefault="00984E3B" w:rsidP="008B5A3D">
            <w:pPr>
              <w:pStyle w:val="Sangradetextonormal"/>
              <w:spacing w:before="120"/>
              <w:ind w:left="0"/>
              <w:rPr>
                <w:rFonts w:ascii="Calibri" w:hAnsi="Calibri" w:cs="Arial"/>
                <w:bCs/>
                <w:szCs w:val="22"/>
                <w:lang w:val="es-ES"/>
              </w:rPr>
            </w:pPr>
            <w:r>
              <w:rPr>
                <w:rFonts w:ascii="Calibri" w:hAnsi="Calibri" w:cs="Arial"/>
                <w:bCs/>
                <w:szCs w:val="22"/>
                <w:lang w:val="es-ES"/>
              </w:rPr>
              <w:t>Certificación de acuerdos sociales</w:t>
            </w:r>
          </w:p>
        </w:tc>
        <w:tc>
          <w:tcPr>
            <w:tcW w:w="556" w:type="dxa"/>
          </w:tcPr>
          <w:p w:rsidR="00984E3B" w:rsidRPr="009A0688" w:rsidRDefault="00984E3B" w:rsidP="008B5A3D">
            <w:pPr>
              <w:pStyle w:val="Sangradetextonormal"/>
              <w:spacing w:before="120" w:line="120" w:lineRule="auto"/>
              <w:ind w:left="0"/>
              <w:jc w:val="center"/>
            </w:pPr>
            <w:r w:rsidRPr="009A0688">
              <w:fldChar w:fldCharType="begin">
                <w:ffData>
                  <w:name w:val="Casilla14"/>
                  <w:enabled/>
                  <w:calcOnExit w:val="0"/>
                  <w:checkBox>
                    <w:sizeAuto/>
                    <w:default w:val="0"/>
                  </w:checkBox>
                </w:ffData>
              </w:fldChar>
            </w:r>
            <w:r w:rsidRPr="009A0688">
              <w:instrText xml:space="preserve"> FORMCHECKBOX </w:instrText>
            </w:r>
            <w:r w:rsidR="00427F3D">
              <w:fldChar w:fldCharType="separate"/>
            </w:r>
            <w:r w:rsidRPr="009A0688">
              <w:fldChar w:fldCharType="end"/>
            </w:r>
          </w:p>
        </w:tc>
      </w:tr>
      <w:tr w:rsidR="00186046" w:rsidRPr="009A0688" w:rsidTr="00C62A24">
        <w:tc>
          <w:tcPr>
            <w:tcW w:w="6033" w:type="dxa"/>
            <w:tcBorders>
              <w:left w:val="single" w:sz="12" w:space="0" w:color="7F7F7F" w:themeColor="accent2"/>
            </w:tcBorders>
          </w:tcPr>
          <w:p w:rsidR="00186046" w:rsidRPr="009A0688" w:rsidRDefault="00186046" w:rsidP="008B5A3D">
            <w:pPr>
              <w:pStyle w:val="Sangradetextonormal"/>
              <w:spacing w:before="120"/>
              <w:ind w:left="0"/>
              <w:rPr>
                <w:rFonts w:ascii="Calibri" w:hAnsi="Calibri" w:cs="Arial"/>
                <w:bCs/>
                <w:szCs w:val="22"/>
                <w:lang w:val="es-ES"/>
              </w:rPr>
            </w:pPr>
            <w:r w:rsidRPr="009A0688">
              <w:rPr>
                <w:rFonts w:ascii="Calibri" w:hAnsi="Calibri" w:cs="Arial"/>
                <w:bCs/>
                <w:szCs w:val="22"/>
                <w:lang w:val="es-ES"/>
              </w:rPr>
              <w:t>Copia de certificación de reserva de denominación expedida por el Registro Mercantil (Sección de Denominaciones)</w:t>
            </w:r>
          </w:p>
        </w:tc>
        <w:tc>
          <w:tcPr>
            <w:tcW w:w="556" w:type="dxa"/>
          </w:tcPr>
          <w:p w:rsidR="00186046" w:rsidRPr="009A0688" w:rsidRDefault="004831B4" w:rsidP="008B5A3D">
            <w:pPr>
              <w:pStyle w:val="Sangradetextonormal"/>
              <w:spacing w:before="120" w:line="120" w:lineRule="auto"/>
              <w:ind w:left="0"/>
              <w:jc w:val="center"/>
              <w:rPr>
                <w:rFonts w:ascii="Calibri" w:hAnsi="Calibri" w:cs="Arial"/>
                <w:bCs/>
                <w:szCs w:val="22"/>
                <w:lang w:val="es-ES"/>
              </w:rPr>
            </w:pPr>
            <w:r w:rsidRPr="009A0688">
              <w:fldChar w:fldCharType="begin">
                <w:ffData>
                  <w:name w:val="Casilla14"/>
                  <w:enabled/>
                  <w:calcOnExit w:val="0"/>
                  <w:checkBox>
                    <w:sizeAuto/>
                    <w:default w:val="0"/>
                  </w:checkBox>
                </w:ffData>
              </w:fldChar>
            </w:r>
            <w:r w:rsidRPr="009A0688">
              <w:instrText xml:space="preserve"> FORMCHECKBOX </w:instrText>
            </w:r>
            <w:r w:rsidR="00427F3D">
              <w:fldChar w:fldCharType="separate"/>
            </w:r>
            <w:r w:rsidRPr="009A0688">
              <w:fldChar w:fldCharType="end"/>
            </w:r>
          </w:p>
        </w:tc>
      </w:tr>
    </w:tbl>
    <w:p w:rsidR="00186046" w:rsidRPr="00186046" w:rsidRDefault="00186046" w:rsidP="00186046"/>
    <w:p w:rsidR="00186046" w:rsidRPr="00071F2B" w:rsidRDefault="00186046" w:rsidP="00071F2B">
      <w:pPr>
        <w:pStyle w:val="Textoindependiente"/>
        <w:ind w:left="567" w:hanging="283"/>
        <w:jc w:val="left"/>
        <w:rPr>
          <w:sz w:val="22"/>
          <w:szCs w:val="22"/>
          <w:lang w:val="es-ES"/>
        </w:rPr>
      </w:pPr>
    </w:p>
    <w:p w:rsidR="00186046" w:rsidRPr="00F845BA" w:rsidRDefault="00186046" w:rsidP="00186046">
      <w:pPr>
        <w:sectPr w:rsidR="00186046" w:rsidRPr="00F845BA" w:rsidSect="002567B5">
          <w:headerReference w:type="default" r:id="rId19"/>
          <w:footerReference w:type="default" r:id="rId20"/>
          <w:pgSz w:w="11906" w:h="16838" w:code="9"/>
          <w:pgMar w:top="1134" w:right="1701" w:bottom="964" w:left="1701" w:header="709" w:footer="709" w:gutter="0"/>
          <w:pgNumType w:start="1"/>
          <w:cols w:space="708"/>
          <w:docGrid w:linePitch="360"/>
        </w:sectPr>
      </w:pPr>
    </w:p>
    <w:p w:rsidR="00186046" w:rsidRPr="00F845BA" w:rsidRDefault="00186046" w:rsidP="008F3FCE">
      <w:pPr>
        <w:pStyle w:val="Ttulo1"/>
        <w:jc w:val="left"/>
      </w:pPr>
      <w:r w:rsidRPr="00822B59">
        <w:lastRenderedPageBreak/>
        <w:t>ADMINISTRADORES</w:t>
      </w:r>
      <w:r w:rsidR="008F3FCE">
        <w:t xml:space="preserve"> Y DIRECTORES GENERALES</w:t>
      </w:r>
    </w:p>
    <w:p w:rsidR="00186046" w:rsidRPr="00F845BA" w:rsidRDefault="00186046" w:rsidP="00186046">
      <w:pPr>
        <w:pStyle w:val="Recuadrado"/>
        <w:rPr>
          <w:lang w:val="es-ES"/>
        </w:rPr>
      </w:pPr>
      <w:r w:rsidRPr="00F845BA">
        <w:rPr>
          <w:lang w:val="es-ES"/>
        </w:rPr>
        <w:t xml:space="preserve">De conformidad con </w:t>
      </w:r>
      <w:r>
        <w:rPr>
          <w:lang w:val="es-ES"/>
        </w:rPr>
        <w:t>el</w:t>
      </w:r>
      <w:r w:rsidRPr="00F845BA">
        <w:rPr>
          <w:lang w:val="es-ES"/>
        </w:rPr>
        <w:t xml:space="preserve"> </w:t>
      </w:r>
      <w:r w:rsidR="00427F3D">
        <w:fldChar w:fldCharType="begin"/>
      </w:r>
      <w:r w:rsidR="00427F3D" w:rsidRPr="00427F3D">
        <w:rPr>
          <w:lang w:val="es-ES"/>
        </w:rPr>
        <w:instrText xml:space="preserve"> HYPERLINK "http://www.boe.es/diario_boe/txt.php?id=BOE-A-2015-4607" </w:instrText>
      </w:r>
      <w:r w:rsidR="00427F3D">
        <w:fldChar w:fldCharType="separate"/>
      </w:r>
      <w:r w:rsidRPr="00F845BA">
        <w:rPr>
          <w:rStyle w:val="Hipervnculo"/>
          <w:lang w:val="es-ES"/>
        </w:rPr>
        <w:t>artículo 57.1 e) y h) de la Ley 5/2015</w:t>
      </w:r>
      <w:r w:rsidR="00427F3D">
        <w:rPr>
          <w:rStyle w:val="Hipervnculo"/>
          <w:lang w:val="es-ES"/>
        </w:rPr>
        <w:fldChar w:fldCharType="end"/>
      </w:r>
      <w:r w:rsidRPr="00F845BA">
        <w:rPr>
          <w:lang w:val="es-ES"/>
        </w:rPr>
        <w:t>, la solicitud de autorización e inscripción de una PFP deberá ir acompañada de la relación de administradores y directores generales o asimilados, con información detallada sobre la trayectoria y actividad profesional</w:t>
      </w:r>
      <w:r w:rsidR="00F848EE">
        <w:rPr>
          <w:lang w:val="es-ES"/>
        </w:rPr>
        <w:t>,</w:t>
      </w:r>
      <w:r w:rsidRPr="00F845BA">
        <w:rPr>
          <w:lang w:val="es-ES"/>
        </w:rPr>
        <w:t xml:space="preserve"> </w:t>
      </w:r>
      <w:r>
        <w:rPr>
          <w:lang w:val="es-ES"/>
        </w:rPr>
        <w:t>junto con una</w:t>
      </w:r>
      <w:r w:rsidRPr="00F845BA">
        <w:rPr>
          <w:lang w:val="es-ES"/>
        </w:rPr>
        <w:t xml:space="preserve"> declaración de honorabilidad debidamente firmada de cada uno de ellos.</w:t>
      </w:r>
    </w:p>
    <w:p w:rsidR="00186046" w:rsidRPr="00F845BA" w:rsidRDefault="00864168" w:rsidP="00186046">
      <w:pPr>
        <w:pStyle w:val="Recuadrado"/>
        <w:rPr>
          <w:lang w:val="es-ES"/>
        </w:rPr>
      </w:pPr>
      <w:r>
        <w:rPr>
          <w:lang w:val="es-ES"/>
        </w:rPr>
        <w:t>Asimismo,</w:t>
      </w:r>
      <w:r w:rsidR="00186046" w:rsidRPr="00F845BA">
        <w:rPr>
          <w:lang w:val="es-ES"/>
        </w:rPr>
        <w:t xml:space="preserve"> el </w:t>
      </w:r>
      <w:r w:rsidR="00427F3D">
        <w:fldChar w:fldCharType="begin"/>
      </w:r>
      <w:r w:rsidR="00427F3D" w:rsidRPr="00427F3D">
        <w:rPr>
          <w:lang w:val="es-ES"/>
        </w:rPr>
        <w:instrText xml:space="preserve"> HYPERLINK "http://www.boe.es/diario_boe/txt.php?id=BOE-A-2015-4607" </w:instrText>
      </w:r>
      <w:r w:rsidR="00427F3D">
        <w:fldChar w:fldCharType="separate"/>
      </w:r>
      <w:r w:rsidR="00186046" w:rsidRPr="00F845BA">
        <w:rPr>
          <w:rStyle w:val="Hipervnculo"/>
          <w:lang w:val="es-ES"/>
        </w:rPr>
        <w:t>artículo 55.e) de la Ley 5/2015</w:t>
      </w:r>
      <w:r w:rsidR="00427F3D">
        <w:rPr>
          <w:rStyle w:val="Hipervnculo"/>
          <w:lang w:val="es-ES"/>
        </w:rPr>
        <w:fldChar w:fldCharType="end"/>
      </w:r>
      <w:r w:rsidR="00186046" w:rsidRPr="00F845BA">
        <w:rPr>
          <w:lang w:val="es-ES"/>
        </w:rPr>
        <w:t xml:space="preserve">, </w:t>
      </w:r>
      <w:r>
        <w:rPr>
          <w:lang w:val="es-ES"/>
        </w:rPr>
        <w:t xml:space="preserve">establece que </w:t>
      </w:r>
      <w:r w:rsidR="00186046" w:rsidRPr="00F845BA">
        <w:rPr>
          <w:lang w:val="es-ES"/>
        </w:rPr>
        <w:t>los administradores y directores generales o asimilados de la PFP deberán ser personas de</w:t>
      </w:r>
      <w:r w:rsidR="00186046">
        <w:rPr>
          <w:lang w:val="es-ES"/>
        </w:rPr>
        <w:t xml:space="preserve"> reconocida</w:t>
      </w:r>
      <w:r w:rsidR="00186046" w:rsidRPr="00F845BA">
        <w:rPr>
          <w:lang w:val="es-ES"/>
        </w:rPr>
        <w:t xml:space="preserve"> honorabilidad empresarial </w:t>
      </w:r>
      <w:r w:rsidR="00186046">
        <w:rPr>
          <w:lang w:val="es-ES"/>
        </w:rPr>
        <w:t xml:space="preserve">o </w:t>
      </w:r>
      <w:r w:rsidR="00186046" w:rsidRPr="00F845BA">
        <w:rPr>
          <w:lang w:val="es-ES"/>
        </w:rPr>
        <w:t>profesional y poseer conocimientos y experiencia adecuados en las materias necesarias para el ejercicio de sus funciones.</w:t>
      </w:r>
    </w:p>
    <w:p w:rsidR="00822B59" w:rsidRPr="00822B59" w:rsidRDefault="00822B59" w:rsidP="004260A1"/>
    <w:p w:rsidR="00186046" w:rsidRPr="00F845BA" w:rsidRDefault="00186046" w:rsidP="004260A1">
      <w:pPr>
        <w:pStyle w:val="Ttulo2"/>
      </w:pPr>
      <w:r w:rsidRPr="00F845BA">
        <w:t>Relación de administradores</w:t>
      </w:r>
      <w:r w:rsidR="00864168">
        <w:t xml:space="preserve"> y</w:t>
      </w:r>
      <w:r w:rsidRPr="00F845BA">
        <w:t xml:space="preserve"> </w:t>
      </w:r>
      <w:r w:rsidRPr="00822B59">
        <w:t>directores</w:t>
      </w:r>
      <w:r w:rsidRPr="00F845BA">
        <w:t xml:space="preserve"> generales o asimilados</w:t>
      </w:r>
      <w:r w:rsidR="008F3FCE">
        <w:t xml:space="preserve"> </w:t>
      </w:r>
      <w:hyperlink r:id="rId21" w:history="1">
        <w:r w:rsidR="008F3FCE" w:rsidRPr="008F3FCE">
          <w:rPr>
            <w:rStyle w:val="Hipervnculo"/>
            <w:i w:val="0"/>
          </w:rPr>
          <w:t>(</w:t>
        </w:r>
        <w:r w:rsidR="00780198">
          <w:rPr>
            <w:rStyle w:val="Hipervnculo"/>
          </w:rPr>
          <w:t xml:space="preserve">art. 57.1 </w:t>
        </w:r>
        <w:r w:rsidR="008F3FCE" w:rsidRPr="008F3FCE">
          <w:rPr>
            <w:rStyle w:val="Hipervnculo"/>
          </w:rPr>
          <w:t>e) de la Ley 5/2015</w:t>
        </w:r>
        <w:r w:rsidR="008F3FCE" w:rsidRPr="008F3FCE">
          <w:rPr>
            <w:rStyle w:val="Hipervnculo"/>
            <w:i w:val="0"/>
          </w:rPr>
          <w:t>)</w:t>
        </w:r>
      </w:hyperlink>
    </w:p>
    <w:p w:rsidR="00186046" w:rsidRPr="000975A0" w:rsidRDefault="00186046" w:rsidP="00186046">
      <w:pPr>
        <w:pStyle w:val="NormalDestacado11"/>
        <w:rPr>
          <w:b w:val="0"/>
          <w:lang w:val="es-ES"/>
        </w:rPr>
      </w:pPr>
      <w:r w:rsidRPr="000975A0">
        <w:rPr>
          <w:b w:val="0"/>
          <w:lang w:val="es-ES"/>
        </w:rPr>
        <w:t xml:space="preserve">Relacione los administradores de la entidad así como las personas que </w:t>
      </w:r>
      <w:r w:rsidR="007B6346">
        <w:rPr>
          <w:b w:val="0"/>
          <w:lang w:val="es-ES"/>
        </w:rPr>
        <w:t>ejercerán</w:t>
      </w:r>
      <w:r w:rsidRPr="000975A0">
        <w:rPr>
          <w:b w:val="0"/>
          <w:lang w:val="es-ES"/>
        </w:rPr>
        <w:t xml:space="preserve"> cargos de </w:t>
      </w:r>
      <w:r w:rsidR="00864168" w:rsidRPr="000975A0">
        <w:rPr>
          <w:b w:val="0"/>
          <w:lang w:val="es-ES"/>
        </w:rPr>
        <w:t>directores generales o asimilados</w:t>
      </w:r>
      <w:r w:rsidRPr="000975A0">
        <w:rPr>
          <w:b w:val="0"/>
          <w:lang w:val="es-ES"/>
        </w:rPr>
        <w:t>.</w:t>
      </w:r>
    </w:p>
    <w:p w:rsidR="00186046" w:rsidRPr="00F845BA" w:rsidRDefault="00186046" w:rsidP="00186046"/>
    <w:tbl>
      <w:tblPr>
        <w:tblW w:w="8505" w:type="dxa"/>
        <w:tblInd w:w="68"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5105"/>
        <w:gridCol w:w="2040"/>
        <w:gridCol w:w="680"/>
        <w:gridCol w:w="680"/>
      </w:tblGrid>
      <w:tr w:rsidR="00186046" w:rsidRPr="000975A0" w:rsidTr="00780198">
        <w:trPr>
          <w:trHeight w:val="567"/>
        </w:trPr>
        <w:tc>
          <w:tcPr>
            <w:tcW w:w="5105" w:type="dxa"/>
            <w:tcBorders>
              <w:top w:val="single" w:sz="12" w:space="0" w:color="auto"/>
              <w:left w:val="single" w:sz="12" w:space="0" w:color="auto"/>
              <w:bottom w:val="single" w:sz="12" w:space="0" w:color="auto"/>
            </w:tcBorders>
            <w:vAlign w:val="center"/>
          </w:tcPr>
          <w:p w:rsidR="00186046" w:rsidRPr="000975A0" w:rsidRDefault="00780198" w:rsidP="00A31CFC">
            <w:pPr>
              <w:spacing w:after="0" w:line="240" w:lineRule="auto"/>
              <w:jc w:val="left"/>
              <w:rPr>
                <w:b/>
                <w:sz w:val="20"/>
                <w:szCs w:val="16"/>
              </w:rPr>
            </w:pPr>
            <w:r>
              <w:rPr>
                <w:b/>
                <w:sz w:val="20"/>
                <w:szCs w:val="16"/>
              </w:rPr>
              <w:t>Nombre y a</w:t>
            </w:r>
            <w:r w:rsidR="00186046" w:rsidRPr="000975A0">
              <w:rPr>
                <w:b/>
                <w:sz w:val="20"/>
                <w:szCs w:val="16"/>
              </w:rPr>
              <w:t xml:space="preserve">pellidos </w:t>
            </w:r>
            <w:r w:rsidR="00A31CFC">
              <w:rPr>
                <w:b/>
                <w:sz w:val="20"/>
                <w:szCs w:val="16"/>
              </w:rPr>
              <w:t>/ denominación social</w:t>
            </w:r>
            <w:r w:rsidR="00186046" w:rsidRPr="000975A0">
              <w:rPr>
                <w:b/>
                <w:sz w:val="20"/>
                <w:szCs w:val="16"/>
              </w:rPr>
              <w:t xml:space="preserve"> </w:t>
            </w:r>
            <w:r w:rsidR="00186046" w:rsidRPr="00A31CFC">
              <w:rPr>
                <w:sz w:val="20"/>
                <w:szCs w:val="16"/>
                <w:vertAlign w:val="superscript"/>
              </w:rPr>
              <w:t>(*)</w:t>
            </w:r>
          </w:p>
        </w:tc>
        <w:tc>
          <w:tcPr>
            <w:tcW w:w="2040" w:type="dxa"/>
            <w:tcBorders>
              <w:top w:val="single" w:sz="12" w:space="0" w:color="auto"/>
              <w:bottom w:val="single" w:sz="12" w:space="0" w:color="auto"/>
            </w:tcBorders>
            <w:vAlign w:val="center"/>
          </w:tcPr>
          <w:p w:rsidR="00186046" w:rsidRPr="000975A0" w:rsidRDefault="00186046" w:rsidP="00864168">
            <w:pPr>
              <w:spacing w:after="0" w:line="240" w:lineRule="auto"/>
              <w:jc w:val="left"/>
              <w:rPr>
                <w:b/>
                <w:sz w:val="20"/>
                <w:szCs w:val="16"/>
              </w:rPr>
            </w:pPr>
            <w:r w:rsidRPr="000975A0">
              <w:rPr>
                <w:b/>
                <w:sz w:val="20"/>
                <w:szCs w:val="16"/>
              </w:rPr>
              <w:t>Cargo</w:t>
            </w:r>
          </w:p>
        </w:tc>
        <w:tc>
          <w:tcPr>
            <w:tcW w:w="680" w:type="dxa"/>
            <w:tcBorders>
              <w:top w:val="single" w:sz="12" w:space="0" w:color="auto"/>
              <w:bottom w:val="single" w:sz="12" w:space="0" w:color="auto"/>
            </w:tcBorders>
            <w:vAlign w:val="center"/>
          </w:tcPr>
          <w:p w:rsidR="00186046" w:rsidRPr="000975A0" w:rsidRDefault="00186046" w:rsidP="00864168">
            <w:pPr>
              <w:spacing w:after="0" w:line="240" w:lineRule="auto"/>
              <w:jc w:val="center"/>
              <w:rPr>
                <w:b/>
                <w:strike/>
                <w:sz w:val="20"/>
                <w:szCs w:val="16"/>
              </w:rPr>
            </w:pPr>
            <w:r w:rsidRPr="000975A0">
              <w:rPr>
                <w:b/>
                <w:sz w:val="20"/>
                <w:szCs w:val="16"/>
              </w:rPr>
              <w:t>CH</w:t>
            </w:r>
          </w:p>
        </w:tc>
        <w:tc>
          <w:tcPr>
            <w:tcW w:w="680" w:type="dxa"/>
            <w:tcBorders>
              <w:top w:val="single" w:sz="12" w:space="0" w:color="auto"/>
              <w:bottom w:val="single" w:sz="12" w:space="0" w:color="auto"/>
              <w:right w:val="single" w:sz="12" w:space="0" w:color="auto"/>
            </w:tcBorders>
            <w:vAlign w:val="center"/>
          </w:tcPr>
          <w:p w:rsidR="00186046" w:rsidRPr="000975A0" w:rsidRDefault="00186046" w:rsidP="00864168">
            <w:pPr>
              <w:spacing w:after="0" w:line="240" w:lineRule="auto"/>
              <w:jc w:val="center"/>
              <w:rPr>
                <w:b/>
                <w:sz w:val="20"/>
                <w:szCs w:val="16"/>
              </w:rPr>
            </w:pPr>
            <w:r w:rsidRPr="000975A0">
              <w:rPr>
                <w:b/>
                <w:sz w:val="20"/>
                <w:szCs w:val="16"/>
              </w:rPr>
              <w:t>CV</w:t>
            </w:r>
          </w:p>
        </w:tc>
      </w:tr>
      <w:tr w:rsidR="00186046" w:rsidRPr="00D92AFD" w:rsidTr="008B5A3D">
        <w:trPr>
          <w:trHeight w:val="284"/>
        </w:trPr>
        <w:tc>
          <w:tcPr>
            <w:tcW w:w="5105" w:type="dxa"/>
            <w:vAlign w:val="center"/>
          </w:tcPr>
          <w:p w:rsidR="00186046" w:rsidRPr="00D92AFD" w:rsidRDefault="00186046" w:rsidP="008B5A3D">
            <w:pPr>
              <w:pStyle w:val="Sangradetextonormal"/>
              <w:ind w:left="0"/>
              <w:jc w:val="left"/>
              <w:rPr>
                <w:rFonts w:ascii="Arial" w:hAnsi="Arial" w:cs="Arial"/>
                <w:color w:val="000000"/>
                <w:sz w:val="20"/>
                <w:szCs w:val="18"/>
                <w:lang w:val="es-ES"/>
              </w:rPr>
            </w:pPr>
          </w:p>
        </w:tc>
        <w:tc>
          <w:tcPr>
            <w:tcW w:w="2040" w:type="dxa"/>
            <w:vAlign w:val="center"/>
          </w:tcPr>
          <w:p w:rsidR="00186046" w:rsidRPr="00D92AFD" w:rsidRDefault="00186046" w:rsidP="008B5A3D">
            <w:pPr>
              <w:pStyle w:val="Sangradetextonormal"/>
              <w:ind w:left="0"/>
              <w:jc w:val="left"/>
              <w:rPr>
                <w:rFonts w:ascii="Arial" w:hAnsi="Arial" w:cs="Arial"/>
                <w:color w:val="000000"/>
                <w:sz w:val="20"/>
                <w:szCs w:val="18"/>
                <w:lang w:val="es-ES"/>
              </w:rPr>
            </w:pPr>
          </w:p>
        </w:tc>
        <w:tc>
          <w:tcPr>
            <w:tcW w:w="680" w:type="dxa"/>
            <w:vAlign w:val="center"/>
          </w:tcPr>
          <w:p w:rsidR="00186046" w:rsidRPr="00D92AFD" w:rsidRDefault="00186046" w:rsidP="008B5A3D">
            <w:pPr>
              <w:pStyle w:val="Sangradetextonormal"/>
              <w:ind w:left="0"/>
              <w:jc w:val="center"/>
              <w:rPr>
                <w:rFonts w:ascii="Arial" w:hAnsi="Arial" w:cs="Arial"/>
                <w:color w:val="000000"/>
                <w:sz w:val="20"/>
                <w:szCs w:val="18"/>
                <w:lang w:val="es-ES"/>
              </w:rPr>
            </w:pPr>
          </w:p>
        </w:tc>
        <w:tc>
          <w:tcPr>
            <w:tcW w:w="680" w:type="dxa"/>
            <w:vAlign w:val="center"/>
          </w:tcPr>
          <w:p w:rsidR="00186046" w:rsidRPr="00D92AFD" w:rsidRDefault="00186046" w:rsidP="008B5A3D">
            <w:pPr>
              <w:pStyle w:val="Sangradetextonormal"/>
              <w:ind w:left="0"/>
              <w:jc w:val="center"/>
              <w:rPr>
                <w:rFonts w:ascii="Arial" w:hAnsi="Arial" w:cs="Arial"/>
                <w:color w:val="000000"/>
                <w:sz w:val="20"/>
                <w:szCs w:val="18"/>
                <w:lang w:val="es-ES"/>
              </w:rPr>
            </w:pPr>
          </w:p>
        </w:tc>
      </w:tr>
      <w:tr w:rsidR="00186046" w:rsidRPr="00D92AFD" w:rsidTr="008B5A3D">
        <w:trPr>
          <w:trHeight w:val="284"/>
        </w:trPr>
        <w:tc>
          <w:tcPr>
            <w:tcW w:w="5105" w:type="dxa"/>
            <w:vAlign w:val="center"/>
          </w:tcPr>
          <w:p w:rsidR="00186046" w:rsidRPr="00D92AFD" w:rsidRDefault="00186046" w:rsidP="008B5A3D">
            <w:pPr>
              <w:pStyle w:val="Sangradetextonormal"/>
              <w:ind w:left="0"/>
              <w:jc w:val="left"/>
              <w:rPr>
                <w:rFonts w:ascii="Arial" w:hAnsi="Arial" w:cs="Arial"/>
                <w:color w:val="000000"/>
                <w:sz w:val="20"/>
                <w:szCs w:val="18"/>
                <w:lang w:val="es-ES"/>
              </w:rPr>
            </w:pPr>
          </w:p>
        </w:tc>
        <w:tc>
          <w:tcPr>
            <w:tcW w:w="2040" w:type="dxa"/>
            <w:vAlign w:val="center"/>
          </w:tcPr>
          <w:p w:rsidR="00186046" w:rsidRPr="00D92AFD" w:rsidRDefault="00186046" w:rsidP="008B5A3D">
            <w:pPr>
              <w:pStyle w:val="Sangradetextonormal"/>
              <w:ind w:left="0"/>
              <w:jc w:val="left"/>
              <w:rPr>
                <w:rFonts w:ascii="Arial" w:hAnsi="Arial" w:cs="Arial"/>
                <w:color w:val="000000"/>
                <w:sz w:val="20"/>
                <w:szCs w:val="18"/>
                <w:lang w:val="es-ES"/>
              </w:rPr>
            </w:pPr>
          </w:p>
        </w:tc>
        <w:tc>
          <w:tcPr>
            <w:tcW w:w="680" w:type="dxa"/>
            <w:vAlign w:val="center"/>
          </w:tcPr>
          <w:p w:rsidR="00186046" w:rsidRPr="00D92AFD" w:rsidRDefault="00186046" w:rsidP="008B5A3D">
            <w:pPr>
              <w:pStyle w:val="Sangradetextonormal"/>
              <w:ind w:left="0"/>
              <w:jc w:val="center"/>
              <w:rPr>
                <w:rFonts w:ascii="Arial" w:hAnsi="Arial" w:cs="Arial"/>
                <w:color w:val="000000"/>
                <w:sz w:val="20"/>
                <w:szCs w:val="18"/>
                <w:lang w:val="es-ES"/>
              </w:rPr>
            </w:pPr>
          </w:p>
        </w:tc>
        <w:tc>
          <w:tcPr>
            <w:tcW w:w="680" w:type="dxa"/>
            <w:vAlign w:val="center"/>
          </w:tcPr>
          <w:p w:rsidR="00186046" w:rsidRPr="00D92AFD" w:rsidRDefault="00186046" w:rsidP="008B5A3D">
            <w:pPr>
              <w:pStyle w:val="Sangradetextonormal"/>
              <w:ind w:left="0"/>
              <w:jc w:val="center"/>
              <w:rPr>
                <w:rFonts w:ascii="Arial" w:hAnsi="Arial" w:cs="Arial"/>
                <w:color w:val="000000"/>
                <w:sz w:val="20"/>
                <w:szCs w:val="18"/>
                <w:lang w:val="es-ES"/>
              </w:rPr>
            </w:pPr>
          </w:p>
        </w:tc>
      </w:tr>
      <w:tr w:rsidR="00186046" w:rsidRPr="00D92AFD" w:rsidTr="008B5A3D">
        <w:trPr>
          <w:trHeight w:val="284"/>
        </w:trPr>
        <w:tc>
          <w:tcPr>
            <w:tcW w:w="5105" w:type="dxa"/>
            <w:vAlign w:val="center"/>
          </w:tcPr>
          <w:p w:rsidR="00186046" w:rsidRPr="00D92AFD" w:rsidRDefault="00186046" w:rsidP="008B5A3D">
            <w:pPr>
              <w:pStyle w:val="Sangradetextonormal"/>
              <w:ind w:left="0"/>
              <w:jc w:val="left"/>
              <w:rPr>
                <w:rFonts w:ascii="Arial" w:hAnsi="Arial" w:cs="Arial"/>
                <w:color w:val="000000"/>
                <w:sz w:val="20"/>
                <w:szCs w:val="18"/>
                <w:lang w:val="es-ES"/>
              </w:rPr>
            </w:pPr>
          </w:p>
        </w:tc>
        <w:tc>
          <w:tcPr>
            <w:tcW w:w="2040" w:type="dxa"/>
            <w:vAlign w:val="center"/>
          </w:tcPr>
          <w:p w:rsidR="00186046" w:rsidRPr="00D92AFD" w:rsidRDefault="00186046" w:rsidP="008B5A3D">
            <w:pPr>
              <w:pStyle w:val="Sangradetextonormal"/>
              <w:ind w:left="0"/>
              <w:jc w:val="left"/>
              <w:rPr>
                <w:rFonts w:ascii="Arial" w:hAnsi="Arial" w:cs="Arial"/>
                <w:color w:val="000000"/>
                <w:sz w:val="20"/>
                <w:szCs w:val="18"/>
                <w:lang w:val="es-ES"/>
              </w:rPr>
            </w:pPr>
          </w:p>
        </w:tc>
        <w:tc>
          <w:tcPr>
            <w:tcW w:w="680" w:type="dxa"/>
            <w:vAlign w:val="center"/>
          </w:tcPr>
          <w:p w:rsidR="00186046" w:rsidRPr="00D92AFD" w:rsidRDefault="00186046" w:rsidP="008B5A3D">
            <w:pPr>
              <w:pStyle w:val="Sangradetextonormal"/>
              <w:ind w:left="0"/>
              <w:jc w:val="center"/>
              <w:rPr>
                <w:rFonts w:ascii="Arial" w:hAnsi="Arial" w:cs="Arial"/>
                <w:color w:val="000000"/>
                <w:sz w:val="20"/>
                <w:szCs w:val="18"/>
                <w:lang w:val="es-ES"/>
              </w:rPr>
            </w:pPr>
          </w:p>
        </w:tc>
        <w:tc>
          <w:tcPr>
            <w:tcW w:w="680" w:type="dxa"/>
            <w:vAlign w:val="center"/>
          </w:tcPr>
          <w:p w:rsidR="00186046" w:rsidRPr="00D92AFD" w:rsidRDefault="00186046" w:rsidP="008B5A3D">
            <w:pPr>
              <w:pStyle w:val="Sangradetextonormal"/>
              <w:ind w:left="0"/>
              <w:jc w:val="center"/>
              <w:rPr>
                <w:rFonts w:ascii="Arial" w:hAnsi="Arial" w:cs="Arial"/>
                <w:color w:val="000000"/>
                <w:sz w:val="20"/>
                <w:szCs w:val="18"/>
                <w:lang w:val="es-ES"/>
              </w:rPr>
            </w:pPr>
          </w:p>
        </w:tc>
      </w:tr>
      <w:tr w:rsidR="00186046" w:rsidRPr="00D92AFD" w:rsidTr="008B5A3D">
        <w:trPr>
          <w:trHeight w:val="284"/>
        </w:trPr>
        <w:tc>
          <w:tcPr>
            <w:tcW w:w="5105" w:type="dxa"/>
            <w:vAlign w:val="center"/>
          </w:tcPr>
          <w:p w:rsidR="00186046" w:rsidRPr="00D92AFD" w:rsidRDefault="00186046" w:rsidP="008B5A3D">
            <w:pPr>
              <w:pStyle w:val="Sangradetextonormal"/>
              <w:ind w:left="0"/>
              <w:jc w:val="left"/>
              <w:rPr>
                <w:rFonts w:ascii="Arial" w:hAnsi="Arial" w:cs="Arial"/>
                <w:color w:val="000000"/>
                <w:sz w:val="20"/>
                <w:szCs w:val="18"/>
                <w:lang w:val="es-ES"/>
              </w:rPr>
            </w:pPr>
          </w:p>
        </w:tc>
        <w:tc>
          <w:tcPr>
            <w:tcW w:w="2040" w:type="dxa"/>
            <w:vAlign w:val="center"/>
          </w:tcPr>
          <w:p w:rsidR="00186046" w:rsidRPr="00D92AFD" w:rsidRDefault="00186046" w:rsidP="008B5A3D">
            <w:pPr>
              <w:pStyle w:val="Sangradetextonormal"/>
              <w:ind w:left="0"/>
              <w:jc w:val="left"/>
              <w:rPr>
                <w:rFonts w:ascii="Arial" w:hAnsi="Arial" w:cs="Arial"/>
                <w:color w:val="000000"/>
                <w:sz w:val="20"/>
                <w:szCs w:val="18"/>
                <w:lang w:val="es-ES"/>
              </w:rPr>
            </w:pPr>
          </w:p>
        </w:tc>
        <w:tc>
          <w:tcPr>
            <w:tcW w:w="680" w:type="dxa"/>
            <w:vAlign w:val="center"/>
          </w:tcPr>
          <w:p w:rsidR="00186046" w:rsidRPr="00D92AFD" w:rsidRDefault="00186046" w:rsidP="008B5A3D">
            <w:pPr>
              <w:pStyle w:val="Sangradetextonormal"/>
              <w:ind w:left="0"/>
              <w:jc w:val="center"/>
              <w:rPr>
                <w:rFonts w:ascii="Arial" w:hAnsi="Arial" w:cs="Arial"/>
                <w:color w:val="000000"/>
                <w:sz w:val="20"/>
                <w:szCs w:val="18"/>
                <w:lang w:val="es-ES"/>
              </w:rPr>
            </w:pPr>
          </w:p>
        </w:tc>
        <w:tc>
          <w:tcPr>
            <w:tcW w:w="680" w:type="dxa"/>
            <w:vAlign w:val="center"/>
          </w:tcPr>
          <w:p w:rsidR="00186046" w:rsidRPr="00D92AFD" w:rsidRDefault="00186046" w:rsidP="008B5A3D">
            <w:pPr>
              <w:pStyle w:val="Sangradetextonormal"/>
              <w:ind w:left="0"/>
              <w:jc w:val="center"/>
              <w:rPr>
                <w:rFonts w:ascii="Arial" w:hAnsi="Arial" w:cs="Arial"/>
                <w:color w:val="000000"/>
                <w:sz w:val="20"/>
                <w:szCs w:val="18"/>
                <w:lang w:val="es-ES"/>
              </w:rPr>
            </w:pPr>
          </w:p>
        </w:tc>
      </w:tr>
      <w:tr w:rsidR="00186046" w:rsidRPr="00D92AFD" w:rsidTr="008B5A3D">
        <w:trPr>
          <w:trHeight w:val="284"/>
        </w:trPr>
        <w:tc>
          <w:tcPr>
            <w:tcW w:w="5105" w:type="dxa"/>
            <w:vAlign w:val="center"/>
          </w:tcPr>
          <w:p w:rsidR="00186046" w:rsidRPr="00D92AFD" w:rsidRDefault="00186046" w:rsidP="008B5A3D">
            <w:pPr>
              <w:pStyle w:val="Sangradetextonormal"/>
              <w:ind w:left="0"/>
              <w:jc w:val="left"/>
              <w:rPr>
                <w:rFonts w:ascii="Arial" w:hAnsi="Arial" w:cs="Arial"/>
                <w:color w:val="000000"/>
                <w:sz w:val="20"/>
                <w:szCs w:val="18"/>
                <w:lang w:val="es-ES"/>
              </w:rPr>
            </w:pPr>
          </w:p>
        </w:tc>
        <w:tc>
          <w:tcPr>
            <w:tcW w:w="2040" w:type="dxa"/>
            <w:vAlign w:val="center"/>
          </w:tcPr>
          <w:p w:rsidR="00186046" w:rsidRPr="00D92AFD" w:rsidRDefault="00186046" w:rsidP="008B5A3D">
            <w:pPr>
              <w:pStyle w:val="Sangradetextonormal"/>
              <w:ind w:left="0"/>
              <w:jc w:val="left"/>
              <w:rPr>
                <w:rFonts w:ascii="Arial" w:hAnsi="Arial" w:cs="Arial"/>
                <w:color w:val="000000"/>
                <w:sz w:val="20"/>
                <w:szCs w:val="18"/>
                <w:lang w:val="es-ES"/>
              </w:rPr>
            </w:pPr>
          </w:p>
        </w:tc>
        <w:tc>
          <w:tcPr>
            <w:tcW w:w="680" w:type="dxa"/>
            <w:vAlign w:val="center"/>
          </w:tcPr>
          <w:p w:rsidR="00186046" w:rsidRPr="00D92AFD" w:rsidRDefault="00186046" w:rsidP="008B5A3D">
            <w:pPr>
              <w:pStyle w:val="Sangradetextonormal"/>
              <w:ind w:left="0"/>
              <w:jc w:val="center"/>
              <w:rPr>
                <w:rFonts w:ascii="Arial" w:hAnsi="Arial" w:cs="Arial"/>
                <w:color w:val="000000"/>
                <w:sz w:val="20"/>
                <w:szCs w:val="18"/>
                <w:lang w:val="es-ES"/>
              </w:rPr>
            </w:pPr>
          </w:p>
        </w:tc>
        <w:tc>
          <w:tcPr>
            <w:tcW w:w="680" w:type="dxa"/>
            <w:vAlign w:val="center"/>
          </w:tcPr>
          <w:p w:rsidR="00186046" w:rsidRPr="00D92AFD" w:rsidRDefault="00186046" w:rsidP="008B5A3D">
            <w:pPr>
              <w:pStyle w:val="Sangradetextonormal"/>
              <w:ind w:left="0"/>
              <w:jc w:val="center"/>
              <w:rPr>
                <w:rFonts w:ascii="Arial" w:hAnsi="Arial" w:cs="Arial"/>
                <w:color w:val="000000"/>
                <w:sz w:val="20"/>
                <w:szCs w:val="18"/>
                <w:lang w:val="es-ES"/>
              </w:rPr>
            </w:pPr>
          </w:p>
        </w:tc>
      </w:tr>
      <w:tr w:rsidR="00186046" w:rsidRPr="00D92AFD" w:rsidTr="008B5A3D">
        <w:trPr>
          <w:trHeight w:val="284"/>
        </w:trPr>
        <w:tc>
          <w:tcPr>
            <w:tcW w:w="5105" w:type="dxa"/>
            <w:vAlign w:val="center"/>
          </w:tcPr>
          <w:p w:rsidR="00186046" w:rsidRPr="00D92AFD" w:rsidRDefault="00186046" w:rsidP="008B5A3D">
            <w:pPr>
              <w:pStyle w:val="Sangradetextonormal"/>
              <w:ind w:left="0"/>
              <w:jc w:val="left"/>
              <w:rPr>
                <w:rFonts w:ascii="Arial" w:hAnsi="Arial" w:cs="Arial"/>
                <w:color w:val="000000"/>
                <w:sz w:val="20"/>
                <w:szCs w:val="18"/>
                <w:lang w:val="es-ES"/>
              </w:rPr>
            </w:pPr>
          </w:p>
        </w:tc>
        <w:tc>
          <w:tcPr>
            <w:tcW w:w="2040" w:type="dxa"/>
            <w:vAlign w:val="center"/>
          </w:tcPr>
          <w:p w:rsidR="00186046" w:rsidRPr="00D92AFD" w:rsidRDefault="00186046" w:rsidP="008B5A3D">
            <w:pPr>
              <w:pStyle w:val="Sangradetextonormal"/>
              <w:ind w:left="0"/>
              <w:jc w:val="left"/>
              <w:rPr>
                <w:rFonts w:ascii="Arial" w:hAnsi="Arial" w:cs="Arial"/>
                <w:color w:val="000000"/>
                <w:sz w:val="20"/>
                <w:szCs w:val="18"/>
                <w:lang w:val="es-ES"/>
              </w:rPr>
            </w:pPr>
          </w:p>
        </w:tc>
        <w:tc>
          <w:tcPr>
            <w:tcW w:w="680" w:type="dxa"/>
            <w:vAlign w:val="center"/>
          </w:tcPr>
          <w:p w:rsidR="00186046" w:rsidRPr="00D92AFD" w:rsidRDefault="00186046" w:rsidP="008B5A3D">
            <w:pPr>
              <w:pStyle w:val="Sangradetextonormal"/>
              <w:ind w:left="0"/>
              <w:jc w:val="center"/>
              <w:rPr>
                <w:rFonts w:ascii="Arial" w:hAnsi="Arial" w:cs="Arial"/>
                <w:color w:val="000000"/>
                <w:sz w:val="20"/>
                <w:szCs w:val="18"/>
                <w:lang w:val="es-ES"/>
              </w:rPr>
            </w:pPr>
          </w:p>
        </w:tc>
        <w:tc>
          <w:tcPr>
            <w:tcW w:w="680" w:type="dxa"/>
            <w:vAlign w:val="center"/>
          </w:tcPr>
          <w:p w:rsidR="00186046" w:rsidRPr="00D92AFD" w:rsidRDefault="00186046" w:rsidP="008B5A3D">
            <w:pPr>
              <w:pStyle w:val="Sangradetextonormal"/>
              <w:ind w:left="0"/>
              <w:jc w:val="center"/>
              <w:rPr>
                <w:rFonts w:ascii="Arial" w:hAnsi="Arial" w:cs="Arial"/>
                <w:color w:val="000000"/>
                <w:sz w:val="20"/>
                <w:szCs w:val="18"/>
                <w:lang w:val="es-ES"/>
              </w:rPr>
            </w:pPr>
          </w:p>
        </w:tc>
      </w:tr>
      <w:tr w:rsidR="00186046" w:rsidRPr="00D92AFD" w:rsidTr="008B5A3D">
        <w:trPr>
          <w:trHeight w:val="284"/>
        </w:trPr>
        <w:tc>
          <w:tcPr>
            <w:tcW w:w="5105" w:type="dxa"/>
            <w:vAlign w:val="center"/>
          </w:tcPr>
          <w:p w:rsidR="00186046" w:rsidRPr="00D92AFD" w:rsidRDefault="00186046" w:rsidP="008B5A3D">
            <w:pPr>
              <w:pStyle w:val="Sangradetextonormal"/>
              <w:ind w:left="0"/>
              <w:jc w:val="left"/>
              <w:rPr>
                <w:rFonts w:ascii="Arial" w:hAnsi="Arial" w:cs="Arial"/>
                <w:color w:val="000000"/>
                <w:sz w:val="20"/>
                <w:szCs w:val="18"/>
                <w:lang w:val="es-ES"/>
              </w:rPr>
            </w:pPr>
          </w:p>
        </w:tc>
        <w:tc>
          <w:tcPr>
            <w:tcW w:w="2040" w:type="dxa"/>
            <w:vAlign w:val="center"/>
          </w:tcPr>
          <w:p w:rsidR="00186046" w:rsidRPr="00D92AFD" w:rsidRDefault="00186046" w:rsidP="008B5A3D">
            <w:pPr>
              <w:pStyle w:val="Sangradetextonormal"/>
              <w:ind w:left="0"/>
              <w:jc w:val="left"/>
              <w:rPr>
                <w:rFonts w:ascii="Arial" w:hAnsi="Arial" w:cs="Arial"/>
                <w:color w:val="000000"/>
                <w:sz w:val="20"/>
                <w:szCs w:val="18"/>
                <w:lang w:val="es-ES"/>
              </w:rPr>
            </w:pPr>
          </w:p>
        </w:tc>
        <w:tc>
          <w:tcPr>
            <w:tcW w:w="680" w:type="dxa"/>
            <w:vAlign w:val="center"/>
          </w:tcPr>
          <w:p w:rsidR="00186046" w:rsidRPr="00D92AFD" w:rsidRDefault="00186046" w:rsidP="008B5A3D">
            <w:pPr>
              <w:pStyle w:val="Sangradetextonormal"/>
              <w:ind w:left="0"/>
              <w:jc w:val="center"/>
              <w:rPr>
                <w:rFonts w:ascii="Arial" w:hAnsi="Arial" w:cs="Arial"/>
                <w:color w:val="000000"/>
                <w:sz w:val="20"/>
                <w:szCs w:val="18"/>
                <w:lang w:val="es-ES"/>
              </w:rPr>
            </w:pPr>
          </w:p>
        </w:tc>
        <w:tc>
          <w:tcPr>
            <w:tcW w:w="680" w:type="dxa"/>
            <w:vAlign w:val="center"/>
          </w:tcPr>
          <w:p w:rsidR="00186046" w:rsidRPr="00D92AFD" w:rsidRDefault="00186046" w:rsidP="008B5A3D">
            <w:pPr>
              <w:pStyle w:val="Sangradetextonormal"/>
              <w:ind w:left="0"/>
              <w:jc w:val="center"/>
              <w:rPr>
                <w:rFonts w:ascii="Arial" w:hAnsi="Arial" w:cs="Arial"/>
                <w:color w:val="000000"/>
                <w:sz w:val="20"/>
                <w:szCs w:val="18"/>
                <w:lang w:val="es-ES"/>
              </w:rPr>
            </w:pPr>
          </w:p>
        </w:tc>
      </w:tr>
    </w:tbl>
    <w:p w:rsidR="00186046" w:rsidRPr="00A31CFC" w:rsidRDefault="00186046" w:rsidP="00186046">
      <w:pPr>
        <w:spacing w:before="120"/>
      </w:pPr>
      <w:r w:rsidRPr="00A31CFC">
        <w:rPr>
          <w:rFonts w:cs="Arial"/>
          <w:bCs/>
          <w:sz w:val="18"/>
          <w:vertAlign w:val="superscript"/>
        </w:rPr>
        <w:t>(*)</w:t>
      </w:r>
      <w:r w:rsidRPr="00A31CFC">
        <w:rPr>
          <w:rFonts w:cs="Arial"/>
          <w:bCs/>
          <w:sz w:val="18"/>
        </w:rPr>
        <w:t xml:space="preserve"> en el caso de Personas Jurídicas, incluya: Representado por ………………………………………</w:t>
      </w:r>
    </w:p>
    <w:p w:rsidR="00186046" w:rsidRPr="00F845BA" w:rsidRDefault="00186046" w:rsidP="00186046"/>
    <w:p w:rsidR="00186046" w:rsidRPr="00F845BA" w:rsidRDefault="00186046" w:rsidP="00186046">
      <w:r w:rsidRPr="00F845BA">
        <w:t>Número de administradores mínimo y máximo de acuerdo con sus Estatutos Sociales  ----    ----</w:t>
      </w:r>
    </w:p>
    <w:p w:rsidR="00186046" w:rsidRPr="00F845BA" w:rsidRDefault="00186046" w:rsidP="00186046"/>
    <w:p w:rsidR="00186046" w:rsidRPr="00F845BA" w:rsidRDefault="00186046" w:rsidP="00186046">
      <w:r w:rsidRPr="00F845BA">
        <w:t>Para cada una de las personas que se relacionan se aportarán cuestionario de honorabilidad (CH) del que se adjunta modelo, (véase</w:t>
      </w:r>
      <w:r w:rsidR="00780198">
        <w:t xml:space="preserve"> </w:t>
      </w:r>
      <w:r w:rsidR="00086AFA">
        <w:t>ANEXO</w:t>
      </w:r>
      <w:r w:rsidR="00780198">
        <w:t xml:space="preserve"> II) y </w:t>
      </w:r>
      <w:proofErr w:type="spellStart"/>
      <w:r w:rsidR="00780198" w:rsidRPr="00780198">
        <w:rPr>
          <w:i/>
        </w:rPr>
        <w:t>curri</w:t>
      </w:r>
      <w:r w:rsidRPr="00780198">
        <w:rPr>
          <w:i/>
        </w:rPr>
        <w:t>culum</w:t>
      </w:r>
      <w:proofErr w:type="spellEnd"/>
      <w:r w:rsidRPr="00780198">
        <w:rPr>
          <w:i/>
        </w:rPr>
        <w:t xml:space="preserve"> vitae</w:t>
      </w:r>
      <w:r w:rsidRPr="00F845BA">
        <w:t xml:space="preserve"> (CV), con detalle de las actividades que permita valorar la experiencia indicando la entidad en la que se han prestado servicios, plazo, cargo y funciones desempeñadas. Ambos documentos deberán presentarse fechados y firmados en todas sus páginas.</w:t>
      </w:r>
    </w:p>
    <w:p w:rsidR="00186046" w:rsidRPr="00F845BA" w:rsidRDefault="00186046" w:rsidP="00186046"/>
    <w:p w:rsidR="00186046" w:rsidRPr="00F845BA" w:rsidRDefault="00186046" w:rsidP="00186046">
      <w:r w:rsidRPr="00F845BA">
        <w:t>En caso de administradores personas jurídicas deberá adjuntarse su cuestionario de honorabilidad (CH) y</w:t>
      </w:r>
      <w:r w:rsidR="00F848EE">
        <w:t>,</w:t>
      </w:r>
      <w:r w:rsidRPr="00F845BA">
        <w:t xml:space="preserve"> para la persona física que vaya a ser su representante legal, cu</w:t>
      </w:r>
      <w:r w:rsidR="00864168">
        <w:t>estionario de honorabilidad (CH</w:t>
      </w:r>
      <w:r w:rsidRPr="00F845BA">
        <w:t xml:space="preserve">) y </w:t>
      </w:r>
      <w:proofErr w:type="spellStart"/>
      <w:r w:rsidRPr="00CA1EDD">
        <w:rPr>
          <w:i/>
        </w:rPr>
        <w:t>curriculum</w:t>
      </w:r>
      <w:proofErr w:type="spellEnd"/>
      <w:r w:rsidRPr="00CA1EDD">
        <w:rPr>
          <w:i/>
        </w:rPr>
        <w:t xml:space="preserve"> vitae</w:t>
      </w:r>
      <w:r w:rsidRPr="00F845BA">
        <w:t xml:space="preserve"> (CV).</w:t>
      </w:r>
    </w:p>
    <w:p w:rsidR="00186046" w:rsidRPr="00F845BA" w:rsidRDefault="00186046" w:rsidP="00186046"/>
    <w:p w:rsidR="00186046" w:rsidRPr="00F845BA" w:rsidRDefault="00186046" w:rsidP="00CA1EDD">
      <w:pPr>
        <w:pStyle w:val="Ttulo2"/>
      </w:pPr>
      <w:r w:rsidRPr="00F845BA">
        <w:t xml:space="preserve">Vinculación </w:t>
      </w:r>
      <w:r w:rsidRPr="00822B59">
        <w:t>de</w:t>
      </w:r>
      <w:r w:rsidRPr="00F845BA">
        <w:t xml:space="preserve"> los administradores y directores generales o asimilados con el proyecto</w:t>
      </w:r>
      <w:r w:rsidR="00196D71">
        <w:t xml:space="preserve"> de constitución de la PFP</w:t>
      </w:r>
    </w:p>
    <w:p w:rsidR="00186046" w:rsidRPr="00F845BA" w:rsidRDefault="00186046" w:rsidP="00B55B80">
      <w:pPr>
        <w:pStyle w:val="normalSinEspacio"/>
      </w:pPr>
      <w:r w:rsidRPr="00F845BA">
        <w:t>¿Alguno de los administradores</w:t>
      </w:r>
      <w:r w:rsidR="00314099">
        <w:t>, directores generales o asimilados</w:t>
      </w:r>
      <w:r w:rsidRPr="00F845BA">
        <w:t xml:space="preserve"> prestará servicios</w:t>
      </w:r>
      <w:r w:rsidR="00780198">
        <w:t>,</w:t>
      </w:r>
      <w:r w:rsidRPr="00F845BA">
        <w:t xml:space="preserve"> </w:t>
      </w:r>
      <w:r w:rsidR="00780198">
        <w:t xml:space="preserve">directa o indirectamente, </w:t>
      </w:r>
      <w:r w:rsidRPr="00F845BA">
        <w:t>a la PFP, distintos de los propios del cargo que ocupará?</w:t>
      </w:r>
    </w:p>
    <w:p w:rsidR="00186046" w:rsidRPr="00F845BA" w:rsidRDefault="00186046" w:rsidP="00B55B80">
      <w:pPr>
        <w:keepNext/>
        <w:keepLines/>
        <w:tabs>
          <w:tab w:val="center" w:pos="1800"/>
          <w:tab w:val="left" w:pos="2160"/>
          <w:tab w:val="left" w:pos="2700"/>
        </w:tabs>
        <w:spacing w:after="0"/>
        <w:ind w:left="1077"/>
        <w:rPr>
          <w:b/>
          <w:bCs/>
        </w:rPr>
      </w:pPr>
      <w:r w:rsidRPr="00196D71">
        <w:rPr>
          <w:rFonts w:cs="Arial"/>
          <w:sz w:val="20"/>
        </w:rPr>
        <w:t>NO</w:t>
      </w:r>
      <w:r w:rsidRPr="00F845BA">
        <w:rPr>
          <w:b/>
          <w:bCs/>
        </w:rPr>
        <w:tab/>
      </w:r>
      <w:r w:rsidRPr="00F845BA">
        <w:rPr>
          <w:rFonts w:cs="Arial"/>
          <w:b/>
          <w:bCs/>
          <w:sz w:val="36"/>
        </w:rPr>
        <w:t>□</w:t>
      </w:r>
    </w:p>
    <w:p w:rsidR="00186046" w:rsidRPr="00196D71" w:rsidRDefault="00186046" w:rsidP="008B5A3D">
      <w:pPr>
        <w:keepLines/>
        <w:tabs>
          <w:tab w:val="center" w:pos="1800"/>
          <w:tab w:val="left" w:pos="2160"/>
          <w:tab w:val="left" w:pos="2700"/>
        </w:tabs>
        <w:spacing w:before="20" w:line="120" w:lineRule="auto"/>
        <w:ind w:left="1077"/>
        <w:rPr>
          <w:rFonts w:cs="Arial"/>
          <w:b/>
          <w:bCs/>
        </w:rPr>
      </w:pPr>
      <w:r w:rsidRPr="00196D71">
        <w:rPr>
          <w:sz w:val="20"/>
        </w:rPr>
        <w:t>SI</w:t>
      </w:r>
      <w:r w:rsidRPr="00F845BA">
        <w:rPr>
          <w:b/>
          <w:bCs/>
        </w:rPr>
        <w:tab/>
      </w:r>
      <w:r w:rsidRPr="00F845BA">
        <w:rPr>
          <w:rFonts w:cs="Arial"/>
          <w:b/>
          <w:bCs/>
          <w:sz w:val="36"/>
        </w:rPr>
        <w:t>□</w:t>
      </w:r>
      <w:r w:rsidRPr="00F845BA">
        <w:rPr>
          <w:b/>
          <w:bCs/>
          <w:sz w:val="18"/>
        </w:rPr>
        <w:tab/>
      </w:r>
      <w:r w:rsidRPr="008B5A3D">
        <w:rPr>
          <w:rFonts w:ascii="Wingdings 3" w:hAnsi="Wingdings 3"/>
          <w:b/>
          <w:bCs/>
          <w:color w:val="808080" w:themeColor="background2" w:themeShade="80"/>
          <w:sz w:val="18"/>
          <w:szCs w:val="18"/>
        </w:rPr>
        <w:t></w:t>
      </w:r>
      <w:r w:rsidRPr="00F845BA">
        <w:rPr>
          <w:rFonts w:ascii="Wingdings 3" w:hAnsi="Wingdings 3"/>
          <w:b/>
          <w:bCs/>
          <w:color w:val="FF9900"/>
          <w:sz w:val="18"/>
          <w:szCs w:val="18"/>
        </w:rPr>
        <w:tab/>
      </w:r>
      <w:r w:rsidRPr="00196D71">
        <w:t>Indique cuáles:</w:t>
      </w:r>
    </w:p>
    <w:tbl>
      <w:tblPr>
        <w:tblW w:w="8505" w:type="dxa"/>
        <w:tblInd w:w="68"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5401"/>
        <w:gridCol w:w="3104"/>
      </w:tblGrid>
      <w:tr w:rsidR="00186046" w:rsidRPr="008B5A3D" w:rsidTr="00780198">
        <w:trPr>
          <w:cantSplit/>
          <w:trHeight w:val="567"/>
          <w:tblHeader/>
        </w:trPr>
        <w:tc>
          <w:tcPr>
            <w:tcW w:w="3175" w:type="pct"/>
            <w:tcBorders>
              <w:top w:val="single" w:sz="12" w:space="0" w:color="auto"/>
              <w:left w:val="single" w:sz="12" w:space="0" w:color="auto"/>
              <w:bottom w:val="single" w:sz="12" w:space="0" w:color="auto"/>
            </w:tcBorders>
            <w:vAlign w:val="center"/>
          </w:tcPr>
          <w:p w:rsidR="00186046" w:rsidRPr="008B5A3D" w:rsidRDefault="00864168" w:rsidP="00A31CFC">
            <w:pPr>
              <w:keepNext/>
              <w:spacing w:after="0" w:line="240" w:lineRule="auto"/>
              <w:jc w:val="left"/>
              <w:rPr>
                <w:b/>
                <w:sz w:val="20"/>
                <w:szCs w:val="16"/>
              </w:rPr>
            </w:pPr>
            <w:r>
              <w:rPr>
                <w:b/>
                <w:sz w:val="20"/>
                <w:szCs w:val="16"/>
              </w:rPr>
              <w:t>Nombre y apellidos /</w:t>
            </w:r>
            <w:r w:rsidR="00186046" w:rsidRPr="008B5A3D">
              <w:rPr>
                <w:b/>
                <w:sz w:val="20"/>
                <w:szCs w:val="16"/>
              </w:rPr>
              <w:t xml:space="preserve"> denominación social</w:t>
            </w:r>
          </w:p>
        </w:tc>
        <w:tc>
          <w:tcPr>
            <w:tcW w:w="1825" w:type="pct"/>
            <w:tcBorders>
              <w:top w:val="single" w:sz="12" w:space="0" w:color="auto"/>
              <w:bottom w:val="single" w:sz="12" w:space="0" w:color="auto"/>
              <w:right w:val="single" w:sz="12" w:space="0" w:color="auto"/>
            </w:tcBorders>
            <w:vAlign w:val="center"/>
          </w:tcPr>
          <w:p w:rsidR="00186046" w:rsidRPr="008B5A3D" w:rsidRDefault="00186046" w:rsidP="00373833">
            <w:pPr>
              <w:keepNext/>
              <w:spacing w:after="0" w:line="240" w:lineRule="auto"/>
              <w:rPr>
                <w:b/>
                <w:sz w:val="20"/>
                <w:szCs w:val="16"/>
              </w:rPr>
            </w:pPr>
            <w:r w:rsidRPr="008B5A3D">
              <w:rPr>
                <w:b/>
                <w:sz w:val="20"/>
                <w:szCs w:val="16"/>
              </w:rPr>
              <w:t>Servicios a prestar</w:t>
            </w:r>
          </w:p>
        </w:tc>
      </w:tr>
      <w:tr w:rsidR="00186046" w:rsidRPr="00D92AFD" w:rsidTr="00373833">
        <w:trPr>
          <w:cantSplit/>
          <w:trHeight w:val="284"/>
          <w:tblHeader/>
        </w:trPr>
        <w:tc>
          <w:tcPr>
            <w:tcW w:w="3175" w:type="pct"/>
            <w:vAlign w:val="center"/>
          </w:tcPr>
          <w:p w:rsidR="00186046" w:rsidRPr="00D92AFD" w:rsidRDefault="00186046" w:rsidP="00D92AFD">
            <w:pPr>
              <w:keepNext/>
              <w:spacing w:after="0"/>
              <w:rPr>
                <w:rFonts w:ascii="Arial" w:hAnsi="Arial" w:cs="Arial"/>
                <w:sz w:val="20"/>
              </w:rPr>
            </w:pPr>
          </w:p>
        </w:tc>
        <w:tc>
          <w:tcPr>
            <w:tcW w:w="1825" w:type="pct"/>
            <w:vAlign w:val="center"/>
          </w:tcPr>
          <w:p w:rsidR="00186046" w:rsidRPr="00D92AFD" w:rsidRDefault="00186046" w:rsidP="00D92AFD">
            <w:pPr>
              <w:keepNext/>
              <w:spacing w:after="0"/>
              <w:rPr>
                <w:rFonts w:ascii="Arial" w:hAnsi="Arial" w:cs="Arial"/>
                <w:sz w:val="20"/>
              </w:rPr>
            </w:pPr>
          </w:p>
        </w:tc>
      </w:tr>
      <w:tr w:rsidR="00186046" w:rsidRPr="00D92AFD" w:rsidTr="008B5A3D">
        <w:trPr>
          <w:cantSplit/>
          <w:trHeight w:val="284"/>
        </w:trPr>
        <w:tc>
          <w:tcPr>
            <w:tcW w:w="3175" w:type="pct"/>
            <w:vAlign w:val="center"/>
          </w:tcPr>
          <w:p w:rsidR="00186046" w:rsidRPr="00D92AFD" w:rsidRDefault="00186046" w:rsidP="00D92AFD">
            <w:pPr>
              <w:keepNext/>
              <w:spacing w:after="0"/>
              <w:rPr>
                <w:rFonts w:ascii="Arial" w:hAnsi="Arial" w:cs="Arial"/>
                <w:sz w:val="20"/>
              </w:rPr>
            </w:pPr>
          </w:p>
        </w:tc>
        <w:tc>
          <w:tcPr>
            <w:tcW w:w="1825" w:type="pct"/>
            <w:vAlign w:val="center"/>
          </w:tcPr>
          <w:p w:rsidR="00186046" w:rsidRPr="00D92AFD" w:rsidRDefault="00186046" w:rsidP="00D92AFD">
            <w:pPr>
              <w:keepNext/>
              <w:spacing w:after="0"/>
              <w:rPr>
                <w:rFonts w:ascii="Arial" w:hAnsi="Arial" w:cs="Arial"/>
                <w:sz w:val="20"/>
              </w:rPr>
            </w:pPr>
          </w:p>
        </w:tc>
      </w:tr>
      <w:tr w:rsidR="00186046" w:rsidRPr="00D92AFD" w:rsidTr="008B5A3D">
        <w:trPr>
          <w:cantSplit/>
          <w:trHeight w:val="284"/>
        </w:trPr>
        <w:tc>
          <w:tcPr>
            <w:tcW w:w="3175" w:type="pct"/>
            <w:vAlign w:val="center"/>
          </w:tcPr>
          <w:p w:rsidR="00186046" w:rsidRPr="00D92AFD" w:rsidRDefault="00186046" w:rsidP="00D92AFD">
            <w:pPr>
              <w:keepNext/>
              <w:spacing w:after="0"/>
              <w:rPr>
                <w:rFonts w:ascii="Arial" w:hAnsi="Arial" w:cs="Arial"/>
                <w:sz w:val="20"/>
              </w:rPr>
            </w:pPr>
          </w:p>
        </w:tc>
        <w:tc>
          <w:tcPr>
            <w:tcW w:w="1825" w:type="pct"/>
            <w:vAlign w:val="center"/>
          </w:tcPr>
          <w:p w:rsidR="00186046" w:rsidRPr="00D92AFD" w:rsidRDefault="00186046" w:rsidP="00D92AFD">
            <w:pPr>
              <w:keepNext/>
              <w:spacing w:after="0"/>
              <w:rPr>
                <w:rFonts w:ascii="Arial" w:hAnsi="Arial" w:cs="Arial"/>
                <w:sz w:val="20"/>
              </w:rPr>
            </w:pPr>
          </w:p>
        </w:tc>
      </w:tr>
      <w:tr w:rsidR="00186046" w:rsidRPr="00D92AFD" w:rsidTr="008B5A3D">
        <w:trPr>
          <w:cantSplit/>
          <w:trHeight w:val="284"/>
        </w:trPr>
        <w:tc>
          <w:tcPr>
            <w:tcW w:w="3175" w:type="pct"/>
            <w:vAlign w:val="center"/>
          </w:tcPr>
          <w:p w:rsidR="00186046" w:rsidRPr="00D92AFD" w:rsidRDefault="00186046" w:rsidP="00D92AFD">
            <w:pPr>
              <w:keepNext/>
              <w:spacing w:after="0"/>
              <w:rPr>
                <w:rFonts w:ascii="Arial" w:hAnsi="Arial" w:cs="Arial"/>
                <w:sz w:val="20"/>
              </w:rPr>
            </w:pPr>
          </w:p>
        </w:tc>
        <w:tc>
          <w:tcPr>
            <w:tcW w:w="1825" w:type="pct"/>
            <w:vAlign w:val="center"/>
          </w:tcPr>
          <w:p w:rsidR="00186046" w:rsidRPr="00D92AFD" w:rsidRDefault="00186046" w:rsidP="00D92AFD">
            <w:pPr>
              <w:keepNext/>
              <w:spacing w:after="0"/>
              <w:rPr>
                <w:rFonts w:ascii="Arial" w:hAnsi="Arial" w:cs="Arial"/>
                <w:sz w:val="20"/>
              </w:rPr>
            </w:pPr>
          </w:p>
        </w:tc>
      </w:tr>
    </w:tbl>
    <w:p w:rsidR="00186046" w:rsidRPr="00F845BA" w:rsidRDefault="00186046" w:rsidP="00186046"/>
    <w:p w:rsidR="00186046" w:rsidRDefault="00186046" w:rsidP="00443EFE"/>
    <w:p w:rsidR="00186046" w:rsidRPr="00F845BA" w:rsidRDefault="00186046" w:rsidP="00783C89">
      <w:pPr>
        <w:pStyle w:val="Ttulo2"/>
      </w:pPr>
      <w:r w:rsidRPr="00F845BA">
        <w:t>Otros datos de interés</w:t>
      </w:r>
    </w:p>
    <w:p w:rsidR="00186046" w:rsidRPr="00F845BA" w:rsidRDefault="00186046" w:rsidP="00783C89">
      <w:pPr>
        <w:keepNext/>
      </w:pPr>
      <w:r w:rsidRPr="00F845BA">
        <w:t>Indique cualquier otra información que pudiera ser relevante en relación con los administradores y directores generales o asimilados</w:t>
      </w:r>
      <w:r w:rsidR="006F1AAA">
        <w:t>,</w:t>
      </w:r>
      <w:r w:rsidRPr="00F845BA">
        <w:t xml:space="preserve"> o personas físicas que representen a administradores personas jurídicas, no consignada en los apartados anteriores.</w:t>
      </w:r>
      <w:r w:rsidR="00167767">
        <w:t xml:space="preserve"> En particular, </w:t>
      </w:r>
      <w:r w:rsidR="009903D9">
        <w:t xml:space="preserve">señale </w:t>
      </w:r>
      <w:r w:rsidR="00314099">
        <w:t>si existe alguna actividad realizada por cualquiera de los anteriores que, en su caso,</w:t>
      </w:r>
      <w:r w:rsidR="00167767">
        <w:t xml:space="preserve"> pudiera suponer un conflicto de interés con la PFP:</w:t>
      </w:r>
    </w:p>
    <w:p w:rsidR="00186046" w:rsidRPr="00F845BA" w:rsidRDefault="00186046" w:rsidP="00186046"/>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186046" w:rsidRPr="009762ED" w:rsidTr="008B5A3D">
        <w:trPr>
          <w:trHeight w:val="1980"/>
        </w:trPr>
        <w:tc>
          <w:tcPr>
            <w:tcW w:w="5000" w:type="pct"/>
          </w:tcPr>
          <w:p w:rsidR="00186046" w:rsidRPr="00D92AFD" w:rsidRDefault="00186046" w:rsidP="008B5A3D">
            <w:pPr>
              <w:pStyle w:val="TextoTablaRellenarUsuario"/>
              <w:rPr>
                <w:sz w:val="20"/>
                <w:lang w:val="es-ES"/>
              </w:rPr>
            </w:pPr>
          </w:p>
        </w:tc>
      </w:tr>
    </w:tbl>
    <w:p w:rsidR="00186046" w:rsidRPr="00F845BA" w:rsidRDefault="00186046" w:rsidP="00186046">
      <w:pPr>
        <w:sectPr w:rsidR="00186046" w:rsidRPr="00F845BA" w:rsidSect="002567B5">
          <w:headerReference w:type="default" r:id="rId22"/>
          <w:footerReference w:type="default" r:id="rId23"/>
          <w:pgSz w:w="11906" w:h="16838" w:code="9"/>
          <w:pgMar w:top="1134" w:right="1701" w:bottom="964" w:left="1701" w:header="709" w:footer="709" w:gutter="0"/>
          <w:pgNumType w:start="1"/>
          <w:cols w:space="708"/>
          <w:docGrid w:linePitch="360"/>
        </w:sectPr>
      </w:pPr>
    </w:p>
    <w:p w:rsidR="000B5633" w:rsidRPr="00F845BA" w:rsidRDefault="000B5633" w:rsidP="001A1593">
      <w:pPr>
        <w:pStyle w:val="Ttulo1"/>
        <w:jc w:val="left"/>
      </w:pPr>
      <w:r w:rsidRPr="000B5633">
        <w:lastRenderedPageBreak/>
        <w:t>ESTRUCTURA</w:t>
      </w:r>
      <w:r w:rsidRPr="00F845BA">
        <w:t xml:space="preserve"> ACCIONARIAL Y DE GRUPO</w:t>
      </w:r>
    </w:p>
    <w:p w:rsidR="000B5633" w:rsidRPr="00F845BA" w:rsidRDefault="000B5633" w:rsidP="000B5633">
      <w:pPr>
        <w:pStyle w:val="Recuadrado"/>
        <w:rPr>
          <w:lang w:val="es-ES"/>
        </w:rPr>
      </w:pPr>
      <w:r>
        <w:rPr>
          <w:lang w:val="es-ES"/>
        </w:rPr>
        <w:t>De conformidad con el</w:t>
      </w:r>
      <w:r w:rsidRPr="00F845BA">
        <w:rPr>
          <w:lang w:val="es-ES"/>
        </w:rPr>
        <w:t xml:space="preserve"> </w:t>
      </w:r>
      <w:r w:rsidR="00427F3D">
        <w:fldChar w:fldCharType="begin"/>
      </w:r>
      <w:r w:rsidR="00427F3D" w:rsidRPr="00427F3D">
        <w:rPr>
          <w:lang w:val="es-ES"/>
        </w:rPr>
        <w:instrText xml:space="preserve"> HYPERLINK "http://www.boe.es/diario_boe/txt.php?id=BOE-A-2015-4607" </w:instrText>
      </w:r>
      <w:r w:rsidR="00427F3D">
        <w:fldChar w:fldCharType="separate"/>
      </w:r>
      <w:r w:rsidRPr="00F845BA">
        <w:rPr>
          <w:rStyle w:val="Hipervnculo"/>
          <w:lang w:val="es-ES"/>
        </w:rPr>
        <w:t xml:space="preserve">artículo </w:t>
      </w:r>
      <w:r>
        <w:rPr>
          <w:rStyle w:val="Hipervnculo"/>
          <w:lang w:val="es-ES"/>
        </w:rPr>
        <w:t xml:space="preserve">57.1 d) de la Ley </w:t>
      </w:r>
      <w:r w:rsidRPr="00F845BA">
        <w:rPr>
          <w:rStyle w:val="Hipervnculo"/>
          <w:lang w:val="es-ES"/>
        </w:rPr>
        <w:t>5/2</w:t>
      </w:r>
      <w:r>
        <w:rPr>
          <w:rStyle w:val="Hipervnculo"/>
          <w:lang w:val="es-ES"/>
        </w:rPr>
        <w:t>015</w:t>
      </w:r>
      <w:r w:rsidR="00427F3D">
        <w:rPr>
          <w:rStyle w:val="Hipervnculo"/>
          <w:lang w:val="es-ES"/>
        </w:rPr>
        <w:fldChar w:fldCharType="end"/>
      </w:r>
      <w:r>
        <w:rPr>
          <w:lang w:val="es-ES"/>
        </w:rPr>
        <w:t xml:space="preserve">, </w:t>
      </w:r>
      <w:r w:rsidRPr="00F845BA">
        <w:rPr>
          <w:lang w:val="es-ES"/>
        </w:rPr>
        <w:t>la solic</w:t>
      </w:r>
      <w:r w:rsidR="004F45FD">
        <w:rPr>
          <w:lang w:val="es-ES"/>
        </w:rPr>
        <w:t>itud de autorización de una PFP</w:t>
      </w:r>
      <w:r w:rsidRPr="00F845BA">
        <w:rPr>
          <w:lang w:val="es-ES"/>
        </w:rPr>
        <w:t xml:space="preserve"> </w:t>
      </w:r>
      <w:r>
        <w:rPr>
          <w:lang w:val="es-ES"/>
        </w:rPr>
        <w:t>deberá ir acompañada de una relación de socios con participación significativa, con indicación de sus parti</w:t>
      </w:r>
      <w:r w:rsidR="004F45FD">
        <w:rPr>
          <w:lang w:val="es-ES"/>
        </w:rPr>
        <w:t>cipaciones en el capital social. D</w:t>
      </w:r>
      <w:r>
        <w:rPr>
          <w:lang w:val="es-ES"/>
        </w:rPr>
        <w:t xml:space="preserve">e acuerdo con el </w:t>
      </w:r>
      <w:r w:rsidR="00427F3D">
        <w:fldChar w:fldCharType="begin"/>
      </w:r>
      <w:r w:rsidR="00427F3D" w:rsidRPr="00427F3D">
        <w:rPr>
          <w:lang w:val="es-ES"/>
        </w:rPr>
        <w:instrText xml:space="preserve"> HYPERLINK "http://www.boe.es/diario_boe/txt.php?id=BOE-A-2015-4607" </w:instrText>
      </w:r>
      <w:r w:rsidR="00427F3D">
        <w:fldChar w:fldCharType="separate"/>
      </w:r>
      <w:r w:rsidRPr="009026ED">
        <w:rPr>
          <w:rStyle w:val="Hipervnculo"/>
          <w:lang w:val="es-ES"/>
        </w:rPr>
        <w:t>artículo 57.3 de la Ley 5/2015</w:t>
      </w:r>
      <w:r w:rsidR="00427F3D">
        <w:rPr>
          <w:rStyle w:val="Hipervnculo"/>
          <w:lang w:val="es-ES"/>
        </w:rPr>
        <w:fldChar w:fldCharType="end"/>
      </w:r>
      <w:r>
        <w:rPr>
          <w:lang w:val="es-ES"/>
        </w:rPr>
        <w:t>,</w:t>
      </w:r>
      <w:r w:rsidR="00B900F9">
        <w:rPr>
          <w:lang w:val="es-ES"/>
        </w:rPr>
        <w:t xml:space="preserve"> se entenderá</w:t>
      </w:r>
      <w:r>
        <w:rPr>
          <w:lang w:val="es-ES"/>
        </w:rPr>
        <w:t xml:space="preserve"> por participación significativa aquella que alcance, de forma directa o indirecta, al menos</w:t>
      </w:r>
      <w:r w:rsidR="009903D9">
        <w:rPr>
          <w:lang w:val="es-ES"/>
        </w:rPr>
        <w:t>,</w:t>
      </w:r>
      <w:r>
        <w:rPr>
          <w:lang w:val="es-ES"/>
        </w:rPr>
        <w:t xml:space="preserve"> un 10 por ciento del capital o de los derechos de voto de la empresa o aquella que, sin llegar al porcentaje señalado, permita controlar la empresa en los términos previstos en el </w:t>
      </w:r>
      <w:r w:rsidR="00427F3D">
        <w:fldChar w:fldCharType="begin"/>
      </w:r>
      <w:r w:rsidR="00427F3D" w:rsidRPr="00427F3D">
        <w:rPr>
          <w:lang w:val="es-ES"/>
        </w:rPr>
        <w:instrText xml:space="preserve"> HYPERLINK "https://www.boe.es/buscar/act.php?id=BOE-A-1885-6627" </w:instrText>
      </w:r>
      <w:r w:rsidR="00427F3D">
        <w:fldChar w:fldCharType="separate"/>
      </w:r>
      <w:r w:rsidRPr="009026ED">
        <w:rPr>
          <w:rStyle w:val="Hipervnculo"/>
          <w:lang w:val="es-ES"/>
        </w:rPr>
        <w:t>artículo 42 del Código de Comercio</w:t>
      </w:r>
      <w:r w:rsidR="00427F3D">
        <w:rPr>
          <w:rStyle w:val="Hipervnculo"/>
          <w:lang w:val="es-ES"/>
        </w:rPr>
        <w:fldChar w:fldCharType="end"/>
      </w:r>
      <w:r>
        <w:rPr>
          <w:lang w:val="es-ES"/>
        </w:rPr>
        <w:t>.</w:t>
      </w:r>
    </w:p>
    <w:p w:rsidR="000B5633" w:rsidRDefault="004F45FD" w:rsidP="000B5633">
      <w:pPr>
        <w:pStyle w:val="Recuadrado"/>
        <w:rPr>
          <w:lang w:val="es-ES"/>
        </w:rPr>
      </w:pPr>
      <w:r>
        <w:rPr>
          <w:lang w:val="es-ES"/>
        </w:rPr>
        <w:t>Por otro lado, e</w:t>
      </w:r>
      <w:r w:rsidR="000B5633" w:rsidRPr="00F845BA">
        <w:rPr>
          <w:lang w:val="es-ES"/>
        </w:rPr>
        <w:t xml:space="preserve">l </w:t>
      </w:r>
      <w:r w:rsidR="00427F3D">
        <w:fldChar w:fldCharType="begin"/>
      </w:r>
      <w:r w:rsidR="00427F3D" w:rsidRPr="00427F3D">
        <w:rPr>
          <w:lang w:val="es-ES"/>
        </w:rPr>
        <w:instrText xml:space="preserve"> HYPERLINK "http://www.boe.es/diario_boe/txt.php?id=BOE-A-2015-4607" </w:instrText>
      </w:r>
      <w:r w:rsidR="00427F3D">
        <w:fldChar w:fldCharType="separate"/>
      </w:r>
      <w:r w:rsidR="000B5633" w:rsidRPr="00F845BA">
        <w:rPr>
          <w:rStyle w:val="Hipervnculo"/>
          <w:lang w:val="es-ES"/>
        </w:rPr>
        <w:t xml:space="preserve">artículo </w:t>
      </w:r>
      <w:r w:rsidR="000B5633">
        <w:rPr>
          <w:rStyle w:val="Hipervnculo"/>
          <w:lang w:val="es-ES"/>
        </w:rPr>
        <w:t>59.3 b)</w:t>
      </w:r>
      <w:r w:rsidR="000B5633" w:rsidRPr="00F845BA">
        <w:rPr>
          <w:rStyle w:val="Hipervnculo"/>
          <w:lang w:val="es-ES"/>
        </w:rPr>
        <w:t xml:space="preserve"> de la Ley 5/20</w:t>
      </w:r>
      <w:r w:rsidR="000B5633">
        <w:rPr>
          <w:rStyle w:val="Hipervnculo"/>
          <w:lang w:val="es-ES"/>
        </w:rPr>
        <w:t>15</w:t>
      </w:r>
      <w:r w:rsidR="00427F3D">
        <w:rPr>
          <w:rStyle w:val="Hipervnculo"/>
          <w:lang w:val="es-ES"/>
        </w:rPr>
        <w:fldChar w:fldCharType="end"/>
      </w:r>
      <w:r w:rsidR="000B5633" w:rsidRPr="00F845BA">
        <w:rPr>
          <w:lang w:val="es-ES"/>
        </w:rPr>
        <w:t xml:space="preserve"> establece </w:t>
      </w:r>
      <w:r w:rsidR="000B5633">
        <w:rPr>
          <w:lang w:val="es-ES"/>
        </w:rPr>
        <w:t xml:space="preserve">que la autorización de </w:t>
      </w:r>
      <w:r w:rsidR="00B900F9">
        <w:rPr>
          <w:lang w:val="es-ES"/>
        </w:rPr>
        <w:t>una</w:t>
      </w:r>
      <w:r w:rsidR="000B5633">
        <w:rPr>
          <w:lang w:val="es-ES"/>
        </w:rPr>
        <w:t xml:space="preserve"> PFP podrá ser suspendida cuando existan indicios fundados que permitan deducir que la influencia ejercida por las personas que posean una participación significativa pueda resultar en detrimento de la gestión correcta y prudente de la plataforma, y hasta que se resuelva la situación de conflicto de interés.</w:t>
      </w:r>
    </w:p>
    <w:p w:rsidR="000B5633" w:rsidRPr="00F845BA" w:rsidRDefault="000B5633" w:rsidP="000B5633"/>
    <w:p w:rsidR="009C7629" w:rsidRPr="00F845BA" w:rsidRDefault="009C7629" w:rsidP="009C7629">
      <w:pPr>
        <w:pStyle w:val="Ttulo2"/>
      </w:pPr>
      <w:r>
        <w:t>S</w:t>
      </w:r>
      <w:r w:rsidRPr="00F845BA">
        <w:t>ocios</w:t>
      </w:r>
      <w:r>
        <w:t xml:space="preserve"> con participación significativa</w:t>
      </w:r>
    </w:p>
    <w:p w:rsidR="009C7629" w:rsidRPr="007A78C8" w:rsidRDefault="009C7629" w:rsidP="009C7629">
      <w:pPr>
        <w:pStyle w:val="NormalDestacado11"/>
        <w:rPr>
          <w:b w:val="0"/>
          <w:lang w:val="es-ES"/>
        </w:rPr>
      </w:pPr>
      <w:r w:rsidRPr="007A78C8">
        <w:rPr>
          <w:b w:val="0"/>
          <w:lang w:val="es-ES"/>
        </w:rPr>
        <w:t>Las personas que, de forma directa o indirecta, vayan a ostentar una participación significativa</w:t>
      </w:r>
      <w:r>
        <w:rPr>
          <w:rStyle w:val="Refdenotaalpie"/>
          <w:b w:val="0"/>
          <w:lang w:val="es-ES"/>
        </w:rPr>
        <w:footnoteReference w:id="1"/>
      </w:r>
      <w:r w:rsidRPr="007A78C8">
        <w:rPr>
          <w:b w:val="0"/>
          <w:lang w:val="es-ES"/>
        </w:rPr>
        <w:t xml:space="preserve"> en el capital social de la entidad deberán aportar la siguiente información:</w:t>
      </w:r>
    </w:p>
    <w:p w:rsidR="009C7629" w:rsidRPr="00F845BA" w:rsidRDefault="009C7629" w:rsidP="009C7629">
      <w:pPr>
        <w:pStyle w:val="NormalDestacado11"/>
        <w:rPr>
          <w:lang w:val="es-ES"/>
        </w:rPr>
      </w:pPr>
    </w:p>
    <w:p w:rsidR="009C7629" w:rsidRPr="009762ED" w:rsidRDefault="009C7629" w:rsidP="008B3B56">
      <w:pPr>
        <w:pStyle w:val="Ttulo2"/>
      </w:pPr>
      <w:r w:rsidRPr="00B3554B">
        <w:t>Personas</w:t>
      </w:r>
      <w:r w:rsidRPr="009762ED">
        <w:t xml:space="preserve"> Físicas</w:t>
      </w:r>
    </w:p>
    <w:p w:rsidR="009C7629" w:rsidRDefault="009C7629" w:rsidP="009C7629">
      <w:pPr>
        <w:spacing w:after="0"/>
        <w:rPr>
          <w:rFonts w:cs="Arial"/>
        </w:rPr>
      </w:pPr>
      <w:r w:rsidRPr="00B3554B">
        <w:t xml:space="preserve">Para cada uno de los socios, directos </w:t>
      </w:r>
      <w:r>
        <w:t>e indirectos, personas físicas con participación significativa, c</w:t>
      </w:r>
      <w:r w:rsidRPr="00F845BA">
        <w:rPr>
          <w:rFonts w:cs="Arial"/>
        </w:rPr>
        <w:t xml:space="preserve">uestionario de honorabilidad (CH) del que se adjunta modelo (véase </w:t>
      </w:r>
      <w:r>
        <w:rPr>
          <w:rFonts w:cs="Arial"/>
        </w:rPr>
        <w:t>ANEXO II</w:t>
      </w:r>
      <w:r w:rsidRPr="00F845BA">
        <w:rPr>
          <w:rFonts w:cs="Arial"/>
        </w:rPr>
        <w:t xml:space="preserve">). </w:t>
      </w:r>
    </w:p>
    <w:p w:rsidR="009C7629" w:rsidRPr="00F845BA" w:rsidRDefault="009C7629" w:rsidP="009C7629">
      <w:pPr>
        <w:spacing w:before="120" w:after="0"/>
        <w:rPr>
          <w:rFonts w:cs="Arial"/>
        </w:rPr>
      </w:pPr>
      <w:r w:rsidRPr="00F845BA">
        <w:rPr>
          <w:rFonts w:cs="Arial"/>
        </w:rPr>
        <w:t>Indique:</w:t>
      </w:r>
    </w:p>
    <w:tbl>
      <w:tblPr>
        <w:tblW w:w="8505" w:type="dxa"/>
        <w:tblInd w:w="68" w:type="dxa"/>
        <w:tblLayout w:type="fixed"/>
        <w:tblCellMar>
          <w:left w:w="70" w:type="dxa"/>
          <w:right w:w="70" w:type="dxa"/>
        </w:tblCellMar>
        <w:tblLook w:val="0000" w:firstRow="0" w:lastRow="0" w:firstColumn="0" w:lastColumn="0" w:noHBand="0" w:noVBand="0"/>
      </w:tblPr>
      <w:tblGrid>
        <w:gridCol w:w="7784"/>
        <w:gridCol w:w="721"/>
      </w:tblGrid>
      <w:tr w:rsidR="009C7629" w:rsidRPr="00A414E4" w:rsidTr="00057C47">
        <w:trPr>
          <w:cantSplit/>
          <w:trHeight w:val="690"/>
        </w:trPr>
        <w:tc>
          <w:tcPr>
            <w:tcW w:w="7784" w:type="dxa"/>
            <w:tcBorders>
              <w:top w:val="single" w:sz="12" w:space="0" w:color="auto"/>
              <w:left w:val="single" w:sz="12" w:space="0" w:color="auto"/>
              <w:bottom w:val="single" w:sz="12" w:space="0" w:color="auto"/>
              <w:right w:val="single" w:sz="4" w:space="0" w:color="auto"/>
            </w:tcBorders>
            <w:vAlign w:val="center"/>
          </w:tcPr>
          <w:p w:rsidR="009C7629" w:rsidRPr="00A414E4" w:rsidRDefault="009C7629" w:rsidP="00057C47">
            <w:pPr>
              <w:pStyle w:val="Sangradetextonormal"/>
              <w:ind w:left="0"/>
              <w:jc w:val="left"/>
              <w:rPr>
                <w:rFonts w:ascii="Calibri" w:hAnsi="Calibri" w:cs="Arial"/>
                <w:b/>
                <w:bCs/>
                <w:sz w:val="20"/>
                <w:lang w:val="es-ES"/>
              </w:rPr>
            </w:pPr>
            <w:r w:rsidRPr="00A414E4">
              <w:rPr>
                <w:rFonts w:ascii="Calibri" w:hAnsi="Calibri" w:cs="Arial"/>
                <w:b/>
                <w:bCs/>
                <w:sz w:val="20"/>
                <w:lang w:val="es-ES"/>
              </w:rPr>
              <w:t>Nombre y apellidos</w:t>
            </w:r>
          </w:p>
        </w:tc>
        <w:tc>
          <w:tcPr>
            <w:tcW w:w="721" w:type="dxa"/>
            <w:tcBorders>
              <w:top w:val="single" w:sz="12" w:space="0" w:color="auto"/>
              <w:left w:val="single" w:sz="4" w:space="0" w:color="auto"/>
              <w:bottom w:val="single" w:sz="12" w:space="0" w:color="auto"/>
              <w:right w:val="single" w:sz="12" w:space="0" w:color="auto"/>
            </w:tcBorders>
            <w:vAlign w:val="center"/>
          </w:tcPr>
          <w:p w:rsidR="009C7629" w:rsidRPr="00A414E4" w:rsidRDefault="009C7629" w:rsidP="00057C47">
            <w:pPr>
              <w:pStyle w:val="Sangradetextonormal"/>
              <w:ind w:left="0"/>
              <w:jc w:val="center"/>
              <w:rPr>
                <w:rFonts w:ascii="Calibri" w:hAnsi="Calibri" w:cs="Arial"/>
                <w:b/>
                <w:bCs/>
                <w:sz w:val="20"/>
                <w:lang w:val="es-ES"/>
              </w:rPr>
            </w:pPr>
            <w:r w:rsidRPr="00A414E4">
              <w:rPr>
                <w:rFonts w:ascii="Calibri" w:hAnsi="Calibri" w:cs="Arial"/>
                <w:b/>
                <w:bCs/>
                <w:sz w:val="20"/>
                <w:lang w:val="es-ES"/>
              </w:rPr>
              <w:t>CH</w:t>
            </w:r>
          </w:p>
        </w:tc>
      </w:tr>
      <w:tr w:rsidR="009C7629" w:rsidRPr="00845B57" w:rsidTr="00057C47">
        <w:trPr>
          <w:cantSplit/>
          <w:trHeight w:val="266"/>
        </w:trPr>
        <w:tc>
          <w:tcPr>
            <w:tcW w:w="7784" w:type="dxa"/>
            <w:tcBorders>
              <w:top w:val="single" w:sz="12" w:space="0" w:color="auto"/>
              <w:left w:val="single" w:sz="12" w:space="0" w:color="auto"/>
              <w:bottom w:val="dotted" w:sz="2" w:space="0" w:color="auto"/>
              <w:right w:val="single" w:sz="4" w:space="0" w:color="auto"/>
            </w:tcBorders>
            <w:vAlign w:val="center"/>
          </w:tcPr>
          <w:p w:rsidR="009C7629" w:rsidRPr="00845B57" w:rsidRDefault="009C7629" w:rsidP="00057C47">
            <w:pPr>
              <w:pStyle w:val="Sangradetextonormal"/>
              <w:spacing w:line="276" w:lineRule="auto"/>
              <w:ind w:left="0"/>
              <w:jc w:val="left"/>
              <w:rPr>
                <w:rFonts w:ascii="Arial" w:hAnsi="Arial" w:cs="Arial"/>
                <w:sz w:val="20"/>
                <w:lang w:val="es-ES"/>
              </w:rPr>
            </w:pPr>
          </w:p>
        </w:tc>
        <w:tc>
          <w:tcPr>
            <w:tcW w:w="721" w:type="dxa"/>
            <w:tcBorders>
              <w:top w:val="single" w:sz="12" w:space="0" w:color="auto"/>
              <w:left w:val="single" w:sz="4" w:space="0" w:color="auto"/>
              <w:bottom w:val="dotted" w:sz="2" w:space="0" w:color="auto"/>
              <w:right w:val="single" w:sz="12" w:space="0" w:color="auto"/>
            </w:tcBorders>
            <w:vAlign w:val="center"/>
          </w:tcPr>
          <w:p w:rsidR="009C7629" w:rsidRPr="00845B57" w:rsidRDefault="009C7629" w:rsidP="00057C47">
            <w:pPr>
              <w:pStyle w:val="Sangradetextonormal"/>
              <w:spacing w:line="276" w:lineRule="auto"/>
              <w:ind w:left="0"/>
              <w:jc w:val="center"/>
              <w:rPr>
                <w:rFonts w:ascii="Arial" w:hAnsi="Arial" w:cs="Arial"/>
                <w:sz w:val="20"/>
                <w:lang w:val="es-ES"/>
              </w:rPr>
            </w:pPr>
          </w:p>
        </w:tc>
      </w:tr>
      <w:tr w:rsidR="009C7629" w:rsidRPr="00845B57" w:rsidTr="00057C47">
        <w:trPr>
          <w:cantSplit/>
          <w:trHeight w:val="266"/>
        </w:trPr>
        <w:tc>
          <w:tcPr>
            <w:tcW w:w="7784" w:type="dxa"/>
            <w:tcBorders>
              <w:top w:val="dotted" w:sz="2" w:space="0" w:color="auto"/>
              <w:left w:val="single" w:sz="12" w:space="0" w:color="auto"/>
              <w:bottom w:val="dotted" w:sz="2" w:space="0" w:color="auto"/>
              <w:right w:val="single" w:sz="4" w:space="0" w:color="auto"/>
            </w:tcBorders>
            <w:vAlign w:val="center"/>
          </w:tcPr>
          <w:p w:rsidR="009C7629" w:rsidRPr="00845B57" w:rsidRDefault="009C7629" w:rsidP="00057C47">
            <w:pPr>
              <w:pStyle w:val="Sangradetextonormal"/>
              <w:spacing w:line="276" w:lineRule="auto"/>
              <w:ind w:left="0"/>
              <w:jc w:val="left"/>
              <w:rPr>
                <w:rFonts w:ascii="Arial" w:hAnsi="Arial" w:cs="Arial"/>
                <w:sz w:val="20"/>
                <w:lang w:val="es-ES"/>
              </w:rPr>
            </w:pPr>
          </w:p>
        </w:tc>
        <w:tc>
          <w:tcPr>
            <w:tcW w:w="721" w:type="dxa"/>
            <w:tcBorders>
              <w:top w:val="dotted" w:sz="2" w:space="0" w:color="auto"/>
              <w:left w:val="single" w:sz="4" w:space="0" w:color="auto"/>
              <w:bottom w:val="dotted" w:sz="2" w:space="0" w:color="auto"/>
              <w:right w:val="single" w:sz="12" w:space="0" w:color="auto"/>
            </w:tcBorders>
            <w:vAlign w:val="center"/>
          </w:tcPr>
          <w:p w:rsidR="009C7629" w:rsidRPr="00845B57" w:rsidRDefault="009C7629" w:rsidP="00057C47">
            <w:pPr>
              <w:pStyle w:val="Sangradetextonormal"/>
              <w:spacing w:line="276" w:lineRule="auto"/>
              <w:ind w:left="0"/>
              <w:jc w:val="center"/>
              <w:rPr>
                <w:rFonts w:ascii="Arial" w:hAnsi="Arial" w:cs="Arial"/>
                <w:sz w:val="20"/>
                <w:lang w:val="es-ES"/>
              </w:rPr>
            </w:pPr>
          </w:p>
        </w:tc>
      </w:tr>
      <w:tr w:rsidR="009C7629" w:rsidRPr="00845B57" w:rsidTr="00057C47">
        <w:trPr>
          <w:cantSplit/>
          <w:trHeight w:val="266"/>
        </w:trPr>
        <w:tc>
          <w:tcPr>
            <w:tcW w:w="7784" w:type="dxa"/>
            <w:tcBorders>
              <w:top w:val="dotted" w:sz="2" w:space="0" w:color="auto"/>
              <w:left w:val="single" w:sz="12" w:space="0" w:color="auto"/>
              <w:bottom w:val="dotted" w:sz="2" w:space="0" w:color="auto"/>
              <w:right w:val="single" w:sz="4" w:space="0" w:color="auto"/>
            </w:tcBorders>
            <w:vAlign w:val="center"/>
          </w:tcPr>
          <w:p w:rsidR="009C7629" w:rsidRPr="00845B57" w:rsidRDefault="009C7629" w:rsidP="00057C47">
            <w:pPr>
              <w:pStyle w:val="Sangradetextonormal"/>
              <w:spacing w:line="276" w:lineRule="auto"/>
              <w:ind w:left="0"/>
              <w:jc w:val="left"/>
              <w:rPr>
                <w:rFonts w:ascii="Arial" w:hAnsi="Arial" w:cs="Arial"/>
                <w:sz w:val="20"/>
                <w:lang w:val="es-ES"/>
              </w:rPr>
            </w:pPr>
          </w:p>
        </w:tc>
        <w:tc>
          <w:tcPr>
            <w:tcW w:w="721" w:type="dxa"/>
            <w:tcBorders>
              <w:top w:val="dotted" w:sz="2" w:space="0" w:color="auto"/>
              <w:left w:val="single" w:sz="4" w:space="0" w:color="auto"/>
              <w:bottom w:val="dotted" w:sz="2" w:space="0" w:color="auto"/>
              <w:right w:val="single" w:sz="12" w:space="0" w:color="auto"/>
            </w:tcBorders>
            <w:vAlign w:val="center"/>
          </w:tcPr>
          <w:p w:rsidR="009C7629" w:rsidRPr="00845B57" w:rsidRDefault="009C7629" w:rsidP="00057C47">
            <w:pPr>
              <w:pStyle w:val="Sangradetextonormal"/>
              <w:spacing w:line="276" w:lineRule="auto"/>
              <w:ind w:left="0"/>
              <w:jc w:val="center"/>
              <w:rPr>
                <w:rFonts w:ascii="Arial" w:hAnsi="Arial" w:cs="Arial"/>
                <w:sz w:val="20"/>
                <w:lang w:val="es-ES"/>
              </w:rPr>
            </w:pPr>
          </w:p>
        </w:tc>
      </w:tr>
      <w:tr w:rsidR="009C7629" w:rsidRPr="00845B57" w:rsidTr="00057C47">
        <w:trPr>
          <w:cantSplit/>
          <w:trHeight w:val="266"/>
        </w:trPr>
        <w:tc>
          <w:tcPr>
            <w:tcW w:w="7784" w:type="dxa"/>
            <w:tcBorders>
              <w:top w:val="dotted" w:sz="2" w:space="0" w:color="auto"/>
              <w:left w:val="single" w:sz="12" w:space="0" w:color="auto"/>
              <w:bottom w:val="dotted" w:sz="2" w:space="0" w:color="auto"/>
              <w:right w:val="single" w:sz="4" w:space="0" w:color="auto"/>
            </w:tcBorders>
            <w:vAlign w:val="center"/>
          </w:tcPr>
          <w:p w:rsidR="009C7629" w:rsidRPr="00845B57" w:rsidRDefault="009C7629" w:rsidP="00057C47">
            <w:pPr>
              <w:pStyle w:val="Sangradetextonormal"/>
              <w:spacing w:line="276" w:lineRule="auto"/>
              <w:ind w:left="0"/>
              <w:jc w:val="left"/>
              <w:rPr>
                <w:rFonts w:ascii="Arial" w:hAnsi="Arial" w:cs="Arial"/>
                <w:sz w:val="20"/>
                <w:lang w:val="es-ES"/>
              </w:rPr>
            </w:pPr>
          </w:p>
        </w:tc>
        <w:tc>
          <w:tcPr>
            <w:tcW w:w="721" w:type="dxa"/>
            <w:tcBorders>
              <w:top w:val="dotted" w:sz="2" w:space="0" w:color="auto"/>
              <w:left w:val="single" w:sz="4" w:space="0" w:color="auto"/>
              <w:bottom w:val="dotted" w:sz="2" w:space="0" w:color="auto"/>
              <w:right w:val="single" w:sz="12" w:space="0" w:color="auto"/>
            </w:tcBorders>
            <w:vAlign w:val="center"/>
          </w:tcPr>
          <w:p w:rsidR="009C7629" w:rsidRPr="00845B57" w:rsidRDefault="009C7629" w:rsidP="00057C47">
            <w:pPr>
              <w:pStyle w:val="Sangradetextonormal"/>
              <w:spacing w:line="276" w:lineRule="auto"/>
              <w:ind w:left="0"/>
              <w:jc w:val="center"/>
              <w:rPr>
                <w:rFonts w:ascii="Arial" w:hAnsi="Arial" w:cs="Arial"/>
                <w:sz w:val="20"/>
                <w:lang w:val="es-ES"/>
              </w:rPr>
            </w:pPr>
          </w:p>
        </w:tc>
      </w:tr>
      <w:tr w:rsidR="009C7629" w:rsidRPr="00845B57" w:rsidTr="00057C47">
        <w:trPr>
          <w:cantSplit/>
          <w:trHeight w:val="266"/>
        </w:trPr>
        <w:tc>
          <w:tcPr>
            <w:tcW w:w="7784" w:type="dxa"/>
            <w:tcBorders>
              <w:top w:val="dotted" w:sz="2" w:space="0" w:color="auto"/>
              <w:left w:val="single" w:sz="12" w:space="0" w:color="auto"/>
              <w:bottom w:val="single" w:sz="12" w:space="0" w:color="auto"/>
              <w:right w:val="single" w:sz="4" w:space="0" w:color="auto"/>
            </w:tcBorders>
            <w:vAlign w:val="center"/>
          </w:tcPr>
          <w:p w:rsidR="009C7629" w:rsidRPr="00845B57" w:rsidRDefault="009C7629" w:rsidP="00057C47">
            <w:pPr>
              <w:pStyle w:val="Sangradetextonormal"/>
              <w:spacing w:line="276" w:lineRule="auto"/>
              <w:ind w:left="0"/>
              <w:jc w:val="left"/>
              <w:rPr>
                <w:rFonts w:ascii="Arial" w:hAnsi="Arial" w:cs="Arial"/>
                <w:sz w:val="20"/>
                <w:lang w:val="es-ES"/>
              </w:rPr>
            </w:pPr>
          </w:p>
        </w:tc>
        <w:tc>
          <w:tcPr>
            <w:tcW w:w="721" w:type="dxa"/>
            <w:tcBorders>
              <w:top w:val="dotted" w:sz="2" w:space="0" w:color="auto"/>
              <w:left w:val="single" w:sz="4" w:space="0" w:color="auto"/>
              <w:bottom w:val="single" w:sz="12" w:space="0" w:color="auto"/>
              <w:right w:val="single" w:sz="12" w:space="0" w:color="auto"/>
            </w:tcBorders>
            <w:vAlign w:val="center"/>
          </w:tcPr>
          <w:p w:rsidR="009C7629" w:rsidRPr="00845B57" w:rsidRDefault="009C7629" w:rsidP="00057C47">
            <w:pPr>
              <w:pStyle w:val="Sangradetextonormal"/>
              <w:spacing w:line="276" w:lineRule="auto"/>
              <w:ind w:left="0"/>
              <w:jc w:val="center"/>
              <w:rPr>
                <w:rFonts w:ascii="Arial" w:hAnsi="Arial" w:cs="Arial"/>
                <w:sz w:val="20"/>
                <w:lang w:val="es-ES"/>
              </w:rPr>
            </w:pPr>
          </w:p>
        </w:tc>
      </w:tr>
    </w:tbl>
    <w:p w:rsidR="009C7629" w:rsidRPr="009762ED" w:rsidRDefault="009C7629" w:rsidP="009C7629">
      <w:pPr>
        <w:pStyle w:val="Ttulo3"/>
      </w:pPr>
      <w:r w:rsidRPr="009762ED">
        <w:lastRenderedPageBreak/>
        <w:t>Personas jurídicas</w:t>
      </w:r>
    </w:p>
    <w:p w:rsidR="009C7629" w:rsidRDefault="009C7629" w:rsidP="009C7629">
      <w:pPr>
        <w:spacing w:after="0"/>
      </w:pPr>
      <w:r w:rsidRPr="00F845BA">
        <w:t>Para cada uno de los socios, directos e indirectos, personas jurídicas</w:t>
      </w:r>
      <w:r>
        <w:t xml:space="preserve"> con participación significativa</w:t>
      </w:r>
      <w:r w:rsidRPr="00F845BA">
        <w:t xml:space="preserve">: cuestionario de honorabilidad (CH) </w:t>
      </w:r>
      <w:r>
        <w:t xml:space="preserve">del </w:t>
      </w:r>
      <w:r w:rsidRPr="00F845BA">
        <w:t xml:space="preserve">que se adjunta </w:t>
      </w:r>
      <w:r>
        <w:t xml:space="preserve">modelo </w:t>
      </w:r>
      <w:r w:rsidRPr="00F845BA">
        <w:t xml:space="preserve">(véase </w:t>
      </w:r>
      <w:r>
        <w:t>ANEXO II), composición de su órgano de administración y estructura detallada del grupo al que eventualmente pertenezcan</w:t>
      </w:r>
      <w:r w:rsidRPr="00F845BA">
        <w:t>.</w:t>
      </w:r>
      <w:r>
        <w:t xml:space="preserve"> </w:t>
      </w:r>
    </w:p>
    <w:p w:rsidR="009C7629" w:rsidRPr="00F845BA" w:rsidRDefault="009C7629" w:rsidP="009C7629">
      <w:pPr>
        <w:spacing w:before="120" w:after="0"/>
      </w:pPr>
      <w:r w:rsidRPr="00F845BA">
        <w:t>Indique:</w:t>
      </w:r>
      <w:r w:rsidRPr="00A414E4">
        <w:t xml:space="preserve"> </w:t>
      </w:r>
    </w:p>
    <w:p w:rsidR="009C7629" w:rsidRPr="00F845BA" w:rsidRDefault="009C7629" w:rsidP="009C7629"/>
    <w:tbl>
      <w:tblPr>
        <w:tblW w:w="8505" w:type="dxa"/>
        <w:tblInd w:w="68" w:type="dxa"/>
        <w:tblLayout w:type="fixed"/>
        <w:tblCellMar>
          <w:left w:w="70" w:type="dxa"/>
          <w:right w:w="70" w:type="dxa"/>
        </w:tblCellMar>
        <w:tblLook w:val="0000" w:firstRow="0" w:lastRow="0" w:firstColumn="0" w:lastColumn="0" w:noHBand="0" w:noVBand="0"/>
      </w:tblPr>
      <w:tblGrid>
        <w:gridCol w:w="7784"/>
        <w:gridCol w:w="721"/>
      </w:tblGrid>
      <w:tr w:rsidR="009C7629" w:rsidRPr="007A78C8" w:rsidTr="00057C47">
        <w:trPr>
          <w:cantSplit/>
          <w:trHeight w:val="690"/>
        </w:trPr>
        <w:tc>
          <w:tcPr>
            <w:tcW w:w="7784" w:type="dxa"/>
            <w:tcBorders>
              <w:top w:val="single" w:sz="12" w:space="0" w:color="auto"/>
              <w:left w:val="single" w:sz="12" w:space="0" w:color="auto"/>
              <w:bottom w:val="single" w:sz="12" w:space="0" w:color="auto"/>
              <w:right w:val="single" w:sz="4" w:space="0" w:color="auto"/>
            </w:tcBorders>
            <w:vAlign w:val="center"/>
          </w:tcPr>
          <w:p w:rsidR="009C7629" w:rsidRPr="007A78C8" w:rsidRDefault="009C7629" w:rsidP="00057C47">
            <w:pPr>
              <w:pStyle w:val="Sangradetextonormal"/>
              <w:ind w:left="0"/>
              <w:jc w:val="left"/>
              <w:rPr>
                <w:rFonts w:ascii="Calibri" w:hAnsi="Calibri" w:cs="Arial"/>
                <w:b/>
                <w:bCs/>
                <w:sz w:val="18"/>
                <w:lang w:val="es-ES"/>
              </w:rPr>
            </w:pPr>
            <w:r>
              <w:rPr>
                <w:rFonts w:ascii="Calibri" w:hAnsi="Calibri" w:cs="Arial"/>
                <w:b/>
                <w:bCs/>
                <w:sz w:val="20"/>
                <w:lang w:val="es-ES"/>
              </w:rPr>
              <w:t>Denominación s</w:t>
            </w:r>
            <w:r w:rsidRPr="00873703">
              <w:rPr>
                <w:rFonts w:ascii="Calibri" w:hAnsi="Calibri" w:cs="Arial"/>
                <w:b/>
                <w:bCs/>
                <w:sz w:val="20"/>
                <w:lang w:val="es-ES"/>
              </w:rPr>
              <w:t xml:space="preserve">ocial </w:t>
            </w:r>
            <w:r>
              <w:rPr>
                <w:rFonts w:ascii="Calibri" w:hAnsi="Calibri" w:cs="Arial"/>
                <w:b/>
                <w:bCs/>
                <w:sz w:val="20"/>
                <w:lang w:val="es-ES"/>
              </w:rPr>
              <w:t>del socio</w:t>
            </w:r>
          </w:p>
        </w:tc>
        <w:tc>
          <w:tcPr>
            <w:tcW w:w="721" w:type="dxa"/>
            <w:tcBorders>
              <w:top w:val="single" w:sz="12" w:space="0" w:color="auto"/>
              <w:left w:val="single" w:sz="4" w:space="0" w:color="auto"/>
              <w:bottom w:val="single" w:sz="12" w:space="0" w:color="auto"/>
              <w:right w:val="single" w:sz="12" w:space="0" w:color="auto"/>
            </w:tcBorders>
            <w:vAlign w:val="center"/>
          </w:tcPr>
          <w:p w:rsidR="009C7629" w:rsidRPr="007A78C8" w:rsidRDefault="009C7629" w:rsidP="00057C47">
            <w:pPr>
              <w:pStyle w:val="Sangradetextonormal"/>
              <w:ind w:left="0"/>
              <w:jc w:val="center"/>
              <w:rPr>
                <w:rFonts w:ascii="Calibri" w:hAnsi="Calibri" w:cs="Arial"/>
                <w:b/>
                <w:bCs/>
                <w:sz w:val="18"/>
                <w:lang w:val="es-ES"/>
              </w:rPr>
            </w:pPr>
            <w:r w:rsidRPr="00A414E4">
              <w:rPr>
                <w:rFonts w:ascii="Calibri" w:hAnsi="Calibri" w:cs="Arial"/>
                <w:b/>
                <w:bCs/>
                <w:sz w:val="20"/>
                <w:lang w:val="es-ES"/>
              </w:rPr>
              <w:t>CH</w:t>
            </w:r>
          </w:p>
        </w:tc>
      </w:tr>
      <w:tr w:rsidR="009C7629" w:rsidRPr="00845B57" w:rsidTr="00057C47">
        <w:trPr>
          <w:cantSplit/>
          <w:trHeight w:val="266"/>
        </w:trPr>
        <w:tc>
          <w:tcPr>
            <w:tcW w:w="7784" w:type="dxa"/>
            <w:tcBorders>
              <w:top w:val="single" w:sz="12" w:space="0" w:color="auto"/>
              <w:left w:val="single" w:sz="12" w:space="0" w:color="auto"/>
              <w:bottom w:val="dotted" w:sz="2" w:space="0" w:color="auto"/>
              <w:right w:val="single" w:sz="4" w:space="0" w:color="auto"/>
            </w:tcBorders>
            <w:vAlign w:val="center"/>
          </w:tcPr>
          <w:p w:rsidR="009C7629" w:rsidRPr="00845B57" w:rsidRDefault="009C7629" w:rsidP="00057C47">
            <w:pPr>
              <w:pStyle w:val="Sangradetextonormal"/>
              <w:spacing w:line="276" w:lineRule="auto"/>
              <w:ind w:left="0"/>
              <w:jc w:val="left"/>
              <w:rPr>
                <w:rFonts w:ascii="Arial" w:hAnsi="Arial" w:cs="Arial"/>
                <w:sz w:val="20"/>
                <w:lang w:val="es-ES"/>
              </w:rPr>
            </w:pPr>
          </w:p>
        </w:tc>
        <w:tc>
          <w:tcPr>
            <w:tcW w:w="721" w:type="dxa"/>
            <w:tcBorders>
              <w:top w:val="single" w:sz="12" w:space="0" w:color="auto"/>
              <w:left w:val="single" w:sz="4" w:space="0" w:color="auto"/>
              <w:bottom w:val="dotted" w:sz="2" w:space="0" w:color="auto"/>
              <w:right w:val="single" w:sz="12" w:space="0" w:color="auto"/>
            </w:tcBorders>
            <w:vAlign w:val="center"/>
          </w:tcPr>
          <w:p w:rsidR="009C7629" w:rsidRPr="00845B57" w:rsidRDefault="009C7629" w:rsidP="00057C47">
            <w:pPr>
              <w:pStyle w:val="Sangradetextonormal"/>
              <w:spacing w:line="276" w:lineRule="auto"/>
              <w:ind w:left="0"/>
              <w:jc w:val="center"/>
              <w:rPr>
                <w:rFonts w:ascii="Arial" w:hAnsi="Arial" w:cs="Arial"/>
                <w:sz w:val="20"/>
                <w:lang w:val="es-ES"/>
              </w:rPr>
            </w:pPr>
          </w:p>
        </w:tc>
      </w:tr>
      <w:tr w:rsidR="009C7629" w:rsidRPr="00845B57" w:rsidTr="00057C47">
        <w:trPr>
          <w:cantSplit/>
          <w:trHeight w:val="266"/>
        </w:trPr>
        <w:tc>
          <w:tcPr>
            <w:tcW w:w="7784" w:type="dxa"/>
            <w:tcBorders>
              <w:top w:val="dotted" w:sz="2" w:space="0" w:color="auto"/>
              <w:left w:val="single" w:sz="12" w:space="0" w:color="auto"/>
              <w:bottom w:val="dotted" w:sz="2" w:space="0" w:color="auto"/>
              <w:right w:val="single" w:sz="4" w:space="0" w:color="auto"/>
            </w:tcBorders>
            <w:vAlign w:val="center"/>
          </w:tcPr>
          <w:p w:rsidR="009C7629" w:rsidRPr="00845B57" w:rsidRDefault="009C7629" w:rsidP="00057C47">
            <w:pPr>
              <w:pStyle w:val="Sangradetextonormal"/>
              <w:spacing w:line="276" w:lineRule="auto"/>
              <w:ind w:left="0"/>
              <w:jc w:val="left"/>
              <w:rPr>
                <w:rFonts w:ascii="Arial" w:hAnsi="Arial" w:cs="Arial"/>
                <w:sz w:val="20"/>
                <w:lang w:val="es-ES"/>
              </w:rPr>
            </w:pPr>
          </w:p>
        </w:tc>
        <w:tc>
          <w:tcPr>
            <w:tcW w:w="721" w:type="dxa"/>
            <w:tcBorders>
              <w:top w:val="dotted" w:sz="2" w:space="0" w:color="auto"/>
              <w:left w:val="single" w:sz="4" w:space="0" w:color="auto"/>
              <w:bottom w:val="dotted" w:sz="2" w:space="0" w:color="auto"/>
              <w:right w:val="single" w:sz="12" w:space="0" w:color="auto"/>
            </w:tcBorders>
            <w:vAlign w:val="center"/>
          </w:tcPr>
          <w:p w:rsidR="009C7629" w:rsidRPr="00845B57" w:rsidRDefault="009C7629" w:rsidP="00057C47">
            <w:pPr>
              <w:pStyle w:val="Sangradetextonormal"/>
              <w:spacing w:line="276" w:lineRule="auto"/>
              <w:ind w:left="0"/>
              <w:jc w:val="center"/>
              <w:rPr>
                <w:rFonts w:ascii="Arial" w:hAnsi="Arial" w:cs="Arial"/>
                <w:sz w:val="20"/>
                <w:lang w:val="es-ES"/>
              </w:rPr>
            </w:pPr>
          </w:p>
        </w:tc>
      </w:tr>
      <w:tr w:rsidR="009C7629" w:rsidRPr="00845B57" w:rsidTr="00057C47">
        <w:trPr>
          <w:cantSplit/>
          <w:trHeight w:val="266"/>
        </w:trPr>
        <w:tc>
          <w:tcPr>
            <w:tcW w:w="7784" w:type="dxa"/>
            <w:tcBorders>
              <w:top w:val="dotted" w:sz="2" w:space="0" w:color="auto"/>
              <w:left w:val="single" w:sz="12" w:space="0" w:color="auto"/>
              <w:bottom w:val="dotted" w:sz="2" w:space="0" w:color="auto"/>
              <w:right w:val="single" w:sz="4" w:space="0" w:color="auto"/>
            </w:tcBorders>
            <w:vAlign w:val="center"/>
          </w:tcPr>
          <w:p w:rsidR="009C7629" w:rsidRPr="00845B57" w:rsidRDefault="009C7629" w:rsidP="00057C47">
            <w:pPr>
              <w:pStyle w:val="Sangradetextonormal"/>
              <w:spacing w:line="276" w:lineRule="auto"/>
              <w:ind w:left="0"/>
              <w:jc w:val="left"/>
              <w:rPr>
                <w:rFonts w:ascii="Arial" w:hAnsi="Arial" w:cs="Arial"/>
                <w:sz w:val="20"/>
                <w:lang w:val="es-ES"/>
              </w:rPr>
            </w:pPr>
          </w:p>
        </w:tc>
        <w:tc>
          <w:tcPr>
            <w:tcW w:w="721" w:type="dxa"/>
            <w:tcBorders>
              <w:top w:val="dotted" w:sz="2" w:space="0" w:color="auto"/>
              <w:left w:val="single" w:sz="4" w:space="0" w:color="auto"/>
              <w:bottom w:val="dotted" w:sz="2" w:space="0" w:color="auto"/>
              <w:right w:val="single" w:sz="12" w:space="0" w:color="auto"/>
            </w:tcBorders>
            <w:vAlign w:val="center"/>
          </w:tcPr>
          <w:p w:rsidR="009C7629" w:rsidRPr="00845B57" w:rsidRDefault="009C7629" w:rsidP="00057C47">
            <w:pPr>
              <w:pStyle w:val="Sangradetextonormal"/>
              <w:spacing w:line="276" w:lineRule="auto"/>
              <w:ind w:left="0"/>
              <w:jc w:val="center"/>
              <w:rPr>
                <w:rFonts w:ascii="Arial" w:hAnsi="Arial" w:cs="Arial"/>
                <w:sz w:val="20"/>
                <w:lang w:val="es-ES"/>
              </w:rPr>
            </w:pPr>
          </w:p>
        </w:tc>
      </w:tr>
      <w:tr w:rsidR="009C7629" w:rsidRPr="00845B57" w:rsidTr="00057C47">
        <w:trPr>
          <w:cantSplit/>
          <w:trHeight w:val="266"/>
        </w:trPr>
        <w:tc>
          <w:tcPr>
            <w:tcW w:w="7784" w:type="dxa"/>
            <w:tcBorders>
              <w:top w:val="dotted" w:sz="2" w:space="0" w:color="auto"/>
              <w:left w:val="single" w:sz="12" w:space="0" w:color="auto"/>
              <w:bottom w:val="dotted" w:sz="2" w:space="0" w:color="auto"/>
              <w:right w:val="single" w:sz="4" w:space="0" w:color="auto"/>
            </w:tcBorders>
            <w:vAlign w:val="center"/>
          </w:tcPr>
          <w:p w:rsidR="009C7629" w:rsidRPr="00845B57" w:rsidRDefault="009C7629" w:rsidP="00057C47">
            <w:pPr>
              <w:pStyle w:val="Sangradetextonormal"/>
              <w:spacing w:line="276" w:lineRule="auto"/>
              <w:ind w:left="0"/>
              <w:jc w:val="left"/>
              <w:rPr>
                <w:rFonts w:ascii="Arial" w:hAnsi="Arial" w:cs="Arial"/>
                <w:sz w:val="20"/>
                <w:lang w:val="es-ES"/>
              </w:rPr>
            </w:pPr>
          </w:p>
        </w:tc>
        <w:tc>
          <w:tcPr>
            <w:tcW w:w="721" w:type="dxa"/>
            <w:tcBorders>
              <w:top w:val="dotted" w:sz="2" w:space="0" w:color="auto"/>
              <w:left w:val="single" w:sz="4" w:space="0" w:color="auto"/>
              <w:bottom w:val="dotted" w:sz="2" w:space="0" w:color="auto"/>
              <w:right w:val="single" w:sz="12" w:space="0" w:color="auto"/>
            </w:tcBorders>
            <w:vAlign w:val="center"/>
          </w:tcPr>
          <w:p w:rsidR="009C7629" w:rsidRPr="00845B57" w:rsidRDefault="009C7629" w:rsidP="00057C47">
            <w:pPr>
              <w:pStyle w:val="Sangradetextonormal"/>
              <w:spacing w:line="276" w:lineRule="auto"/>
              <w:ind w:left="0"/>
              <w:jc w:val="center"/>
              <w:rPr>
                <w:rFonts w:ascii="Arial" w:hAnsi="Arial" w:cs="Arial"/>
                <w:sz w:val="20"/>
                <w:lang w:val="es-ES"/>
              </w:rPr>
            </w:pPr>
          </w:p>
        </w:tc>
      </w:tr>
      <w:tr w:rsidR="009C7629" w:rsidRPr="00845B57" w:rsidTr="00057C47">
        <w:trPr>
          <w:cantSplit/>
          <w:trHeight w:val="266"/>
        </w:trPr>
        <w:tc>
          <w:tcPr>
            <w:tcW w:w="7784" w:type="dxa"/>
            <w:tcBorders>
              <w:top w:val="dotted" w:sz="2" w:space="0" w:color="auto"/>
              <w:left w:val="single" w:sz="12" w:space="0" w:color="auto"/>
              <w:bottom w:val="single" w:sz="12" w:space="0" w:color="auto"/>
              <w:right w:val="single" w:sz="4" w:space="0" w:color="auto"/>
            </w:tcBorders>
            <w:vAlign w:val="center"/>
          </w:tcPr>
          <w:p w:rsidR="009C7629" w:rsidRPr="00845B57" w:rsidRDefault="009C7629" w:rsidP="00057C47">
            <w:pPr>
              <w:pStyle w:val="Sangradetextonormal"/>
              <w:spacing w:line="276" w:lineRule="auto"/>
              <w:ind w:left="0"/>
              <w:jc w:val="left"/>
              <w:rPr>
                <w:rFonts w:ascii="Arial" w:hAnsi="Arial" w:cs="Arial"/>
                <w:sz w:val="20"/>
                <w:lang w:val="es-ES"/>
              </w:rPr>
            </w:pPr>
          </w:p>
        </w:tc>
        <w:tc>
          <w:tcPr>
            <w:tcW w:w="721" w:type="dxa"/>
            <w:tcBorders>
              <w:top w:val="dotted" w:sz="2" w:space="0" w:color="auto"/>
              <w:left w:val="single" w:sz="4" w:space="0" w:color="auto"/>
              <w:bottom w:val="single" w:sz="12" w:space="0" w:color="auto"/>
              <w:right w:val="single" w:sz="12" w:space="0" w:color="auto"/>
            </w:tcBorders>
            <w:vAlign w:val="center"/>
          </w:tcPr>
          <w:p w:rsidR="009C7629" w:rsidRPr="00845B57" w:rsidRDefault="009C7629" w:rsidP="00057C47">
            <w:pPr>
              <w:pStyle w:val="Sangradetextonormal"/>
              <w:spacing w:line="276" w:lineRule="auto"/>
              <w:ind w:left="0"/>
              <w:jc w:val="center"/>
              <w:rPr>
                <w:rFonts w:ascii="Arial" w:hAnsi="Arial" w:cs="Arial"/>
                <w:sz w:val="20"/>
                <w:lang w:val="es-ES"/>
              </w:rPr>
            </w:pPr>
          </w:p>
        </w:tc>
      </w:tr>
    </w:tbl>
    <w:p w:rsidR="009C7629" w:rsidRPr="00F845BA" w:rsidRDefault="009C7629" w:rsidP="009C7629"/>
    <w:p w:rsidR="009C7629" w:rsidRPr="00492C34" w:rsidRDefault="009C7629" w:rsidP="009C7629">
      <w:pPr>
        <w:pStyle w:val="NormalDestacado11"/>
        <w:keepNext/>
        <w:spacing w:after="120"/>
        <w:rPr>
          <w:b w:val="0"/>
          <w:lang w:val="es-ES"/>
        </w:rPr>
      </w:pPr>
      <w:r w:rsidRPr="00492C34">
        <w:rPr>
          <w:b w:val="0"/>
          <w:lang w:val="es-ES"/>
        </w:rPr>
        <w:t>Para cada socio directo o indirecto</w:t>
      </w:r>
      <w:r>
        <w:rPr>
          <w:b w:val="0"/>
          <w:lang w:val="es-ES"/>
        </w:rPr>
        <w:t xml:space="preserve"> con participación significativa</w:t>
      </w:r>
      <w:r w:rsidRPr="00492C34">
        <w:rPr>
          <w:b w:val="0"/>
          <w:lang w:val="es-ES"/>
        </w:rPr>
        <w:t xml:space="preserve">: </w:t>
      </w:r>
    </w:p>
    <w:p w:rsidR="009C7629" w:rsidRPr="00F845BA" w:rsidRDefault="009C7629" w:rsidP="009C7629">
      <w:pPr>
        <w:keepNext/>
      </w:pPr>
      <w:r w:rsidRPr="00F845BA">
        <w:t>Denominación del socio:</w:t>
      </w:r>
      <w:r>
        <w:t xml:space="preserve"> </w:t>
      </w:r>
      <w:r w:rsidRPr="00873703">
        <w:rPr>
          <w:rStyle w:val="SombreadoRelleno"/>
          <w:sz w:val="20"/>
        </w:rPr>
        <w:t>……………………………………………………………</w:t>
      </w:r>
    </w:p>
    <w:p w:rsidR="009C7629" w:rsidRPr="00F845BA" w:rsidRDefault="009C7629" w:rsidP="009C7629">
      <w:pPr>
        <w:keepNext/>
        <w:spacing w:after="240"/>
      </w:pPr>
      <w:r w:rsidRPr="00F845BA">
        <w:t xml:space="preserve">Composición del órgano de administración </w:t>
      </w:r>
      <w:proofErr w:type="gramStart"/>
      <w:r w:rsidRPr="00F845BA">
        <w:t xml:space="preserve">a </w:t>
      </w:r>
      <w:r w:rsidRPr="00873703">
        <w:rPr>
          <w:rStyle w:val="SombreadoRelleno"/>
          <w:sz w:val="20"/>
        </w:rPr>
        <w:t>......</w:t>
      </w:r>
      <w:proofErr w:type="gramEnd"/>
      <w:r w:rsidRPr="00873703">
        <w:rPr>
          <w:sz w:val="24"/>
        </w:rPr>
        <w:t xml:space="preserve"> </w:t>
      </w:r>
      <w:r w:rsidRPr="00F845BA">
        <w:t xml:space="preserve">de </w:t>
      </w:r>
      <w:r w:rsidRPr="00873703">
        <w:rPr>
          <w:rStyle w:val="SombreadoRelleno"/>
          <w:sz w:val="20"/>
        </w:rPr>
        <w:t>...............</w:t>
      </w:r>
      <w:r w:rsidRPr="00873703">
        <w:rPr>
          <w:sz w:val="24"/>
        </w:rPr>
        <w:t xml:space="preserve"> </w:t>
      </w:r>
      <w:r w:rsidRPr="00F845BA">
        <w:t>de 20</w:t>
      </w:r>
      <w:r w:rsidRPr="00873703">
        <w:rPr>
          <w:rStyle w:val="SombreadoRelleno"/>
          <w:sz w:val="20"/>
        </w:rPr>
        <w:t>.....</w:t>
      </w:r>
      <w:r w:rsidRPr="00873703">
        <w:rPr>
          <w:sz w:val="24"/>
        </w:rPr>
        <w:t xml:space="preserve"> </w:t>
      </w:r>
      <w:r>
        <w:t>:</w:t>
      </w:r>
    </w:p>
    <w:tbl>
      <w:tblPr>
        <w:tblW w:w="850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1"/>
        <w:gridCol w:w="1784"/>
      </w:tblGrid>
      <w:tr w:rsidR="009C7629" w:rsidRPr="00873703" w:rsidTr="00057C47">
        <w:trPr>
          <w:trHeight w:val="680"/>
          <w:tblHeader/>
        </w:trPr>
        <w:tc>
          <w:tcPr>
            <w:tcW w:w="6721" w:type="dxa"/>
            <w:tcBorders>
              <w:top w:val="single" w:sz="12" w:space="0" w:color="auto"/>
              <w:left w:val="single" w:sz="12" w:space="0" w:color="auto"/>
              <w:bottom w:val="single" w:sz="12" w:space="0" w:color="auto"/>
            </w:tcBorders>
            <w:vAlign w:val="center"/>
          </w:tcPr>
          <w:p w:rsidR="009C7629" w:rsidRPr="00873703" w:rsidRDefault="009C7629" w:rsidP="00057C47">
            <w:pPr>
              <w:pStyle w:val="Sangradetextonormal"/>
              <w:keepNext/>
              <w:ind w:left="0"/>
              <w:jc w:val="left"/>
              <w:rPr>
                <w:rFonts w:ascii="Calibri" w:hAnsi="Calibri" w:cs="Arial"/>
                <w:b/>
                <w:bCs/>
                <w:sz w:val="20"/>
                <w:lang w:val="es-ES"/>
              </w:rPr>
            </w:pPr>
            <w:r w:rsidRPr="00873703">
              <w:rPr>
                <w:rFonts w:ascii="Calibri" w:hAnsi="Calibri" w:cs="Arial"/>
                <w:b/>
                <w:bCs/>
                <w:sz w:val="20"/>
                <w:lang w:val="es-ES"/>
              </w:rPr>
              <w:t xml:space="preserve">Nombre y apellidos </w:t>
            </w:r>
            <w:r>
              <w:rPr>
                <w:rFonts w:ascii="Calibri" w:hAnsi="Calibri" w:cs="Arial"/>
                <w:b/>
                <w:bCs/>
                <w:sz w:val="20"/>
                <w:lang w:val="es-ES"/>
              </w:rPr>
              <w:t>/</w:t>
            </w:r>
            <w:r w:rsidRPr="00873703">
              <w:rPr>
                <w:rFonts w:ascii="Calibri" w:hAnsi="Calibri" w:cs="Arial"/>
                <w:b/>
                <w:bCs/>
                <w:sz w:val="20"/>
                <w:lang w:val="es-ES"/>
              </w:rPr>
              <w:t xml:space="preserve"> denominación social</w:t>
            </w:r>
            <w:r w:rsidRPr="003515FC">
              <w:rPr>
                <w:rFonts w:ascii="Calibri" w:hAnsi="Calibri" w:cs="Arial"/>
                <w:bCs/>
                <w:sz w:val="20"/>
                <w:lang w:val="es-ES"/>
              </w:rPr>
              <w:t xml:space="preserve"> </w:t>
            </w:r>
            <w:r w:rsidRPr="003515FC">
              <w:rPr>
                <w:rStyle w:val="CaracterRojo"/>
                <w:rFonts w:ascii="Calibri" w:hAnsi="Calibri"/>
                <w:b w:val="0"/>
                <w:color w:val="auto"/>
                <w:sz w:val="20"/>
                <w:vertAlign w:val="superscript"/>
                <w:lang w:val="es-ES"/>
              </w:rPr>
              <w:t>(</w:t>
            </w:r>
            <w:r>
              <w:rPr>
                <w:rStyle w:val="CaracterRojo"/>
                <w:rFonts w:ascii="Calibri" w:hAnsi="Calibri"/>
                <w:b w:val="0"/>
                <w:color w:val="auto"/>
                <w:sz w:val="20"/>
                <w:vertAlign w:val="superscript"/>
                <w:lang w:val="es-ES"/>
              </w:rPr>
              <w:t>*</w:t>
            </w:r>
            <w:r w:rsidRPr="003515FC">
              <w:rPr>
                <w:rStyle w:val="CaracterRojo"/>
                <w:rFonts w:ascii="Calibri" w:hAnsi="Calibri"/>
                <w:b w:val="0"/>
                <w:color w:val="auto"/>
                <w:sz w:val="20"/>
                <w:vertAlign w:val="superscript"/>
                <w:lang w:val="es-ES"/>
              </w:rPr>
              <w:t>)</w:t>
            </w:r>
          </w:p>
        </w:tc>
        <w:tc>
          <w:tcPr>
            <w:tcW w:w="1784" w:type="dxa"/>
            <w:tcBorders>
              <w:top w:val="single" w:sz="12" w:space="0" w:color="auto"/>
              <w:bottom w:val="single" w:sz="12" w:space="0" w:color="auto"/>
              <w:right w:val="single" w:sz="12" w:space="0" w:color="auto"/>
            </w:tcBorders>
            <w:vAlign w:val="center"/>
          </w:tcPr>
          <w:p w:rsidR="009C7629" w:rsidRPr="00873703" w:rsidRDefault="009C7629" w:rsidP="00057C47">
            <w:pPr>
              <w:keepNext/>
              <w:spacing w:after="0" w:line="240" w:lineRule="auto"/>
              <w:rPr>
                <w:rFonts w:cs="Arial"/>
                <w:b/>
                <w:bCs/>
                <w:sz w:val="20"/>
                <w:szCs w:val="20"/>
              </w:rPr>
            </w:pPr>
            <w:r w:rsidRPr="00873703">
              <w:rPr>
                <w:rFonts w:cs="Arial"/>
                <w:b/>
                <w:bCs/>
                <w:sz w:val="20"/>
                <w:szCs w:val="20"/>
              </w:rPr>
              <w:t>Cargo</w:t>
            </w:r>
          </w:p>
        </w:tc>
      </w:tr>
      <w:tr w:rsidR="009C7629" w:rsidRPr="00873703" w:rsidTr="00057C47">
        <w:trPr>
          <w:cantSplit/>
          <w:trHeight w:val="284"/>
        </w:trPr>
        <w:tc>
          <w:tcPr>
            <w:tcW w:w="6721" w:type="dxa"/>
            <w:tcBorders>
              <w:top w:val="single" w:sz="12" w:space="0" w:color="auto"/>
              <w:left w:val="single" w:sz="12" w:space="0" w:color="auto"/>
              <w:bottom w:val="dotted" w:sz="2" w:space="0" w:color="auto"/>
            </w:tcBorders>
            <w:vAlign w:val="center"/>
          </w:tcPr>
          <w:p w:rsidR="009C7629" w:rsidRPr="00873703" w:rsidRDefault="009C7629" w:rsidP="00057C47">
            <w:pPr>
              <w:pStyle w:val="Sangradetextonormal"/>
              <w:keepNext/>
              <w:keepLines/>
              <w:spacing w:line="276" w:lineRule="auto"/>
              <w:ind w:left="0"/>
              <w:jc w:val="left"/>
              <w:rPr>
                <w:rFonts w:ascii="Arial" w:hAnsi="Arial" w:cs="Arial"/>
                <w:sz w:val="20"/>
                <w:lang w:val="es-ES"/>
              </w:rPr>
            </w:pPr>
          </w:p>
        </w:tc>
        <w:tc>
          <w:tcPr>
            <w:tcW w:w="1784" w:type="dxa"/>
            <w:tcBorders>
              <w:top w:val="single" w:sz="12" w:space="0" w:color="auto"/>
              <w:bottom w:val="dotted" w:sz="2" w:space="0" w:color="auto"/>
              <w:right w:val="single" w:sz="12" w:space="0" w:color="auto"/>
            </w:tcBorders>
            <w:vAlign w:val="center"/>
          </w:tcPr>
          <w:p w:rsidR="009C7629" w:rsidRPr="00873703" w:rsidRDefault="009C7629" w:rsidP="00057C47">
            <w:pPr>
              <w:pStyle w:val="Sangradetextonormal"/>
              <w:keepNext/>
              <w:keepLines/>
              <w:spacing w:line="276" w:lineRule="auto"/>
              <w:ind w:left="0"/>
              <w:jc w:val="left"/>
              <w:rPr>
                <w:rFonts w:ascii="Arial" w:hAnsi="Arial" w:cs="Arial"/>
                <w:sz w:val="20"/>
                <w:lang w:val="es-ES"/>
              </w:rPr>
            </w:pPr>
          </w:p>
        </w:tc>
      </w:tr>
      <w:tr w:rsidR="009C7629" w:rsidRPr="00873703" w:rsidTr="00057C47">
        <w:trPr>
          <w:cantSplit/>
          <w:trHeight w:val="284"/>
        </w:trPr>
        <w:tc>
          <w:tcPr>
            <w:tcW w:w="6721" w:type="dxa"/>
            <w:tcBorders>
              <w:top w:val="dotted" w:sz="2" w:space="0" w:color="auto"/>
              <w:left w:val="single" w:sz="12" w:space="0" w:color="auto"/>
              <w:bottom w:val="dotted" w:sz="2" w:space="0" w:color="auto"/>
            </w:tcBorders>
            <w:vAlign w:val="center"/>
          </w:tcPr>
          <w:p w:rsidR="009C7629" w:rsidRPr="00873703" w:rsidRDefault="009C7629" w:rsidP="00057C47">
            <w:pPr>
              <w:pStyle w:val="Sangradetextonormal"/>
              <w:keepNext/>
              <w:keepLines/>
              <w:spacing w:line="276" w:lineRule="auto"/>
              <w:ind w:left="0"/>
              <w:jc w:val="left"/>
              <w:rPr>
                <w:rFonts w:ascii="Arial" w:hAnsi="Arial" w:cs="Arial"/>
                <w:sz w:val="20"/>
                <w:lang w:val="es-ES"/>
              </w:rPr>
            </w:pPr>
          </w:p>
        </w:tc>
        <w:tc>
          <w:tcPr>
            <w:tcW w:w="1784" w:type="dxa"/>
            <w:tcBorders>
              <w:top w:val="dotted" w:sz="2" w:space="0" w:color="auto"/>
              <w:bottom w:val="dotted" w:sz="2" w:space="0" w:color="auto"/>
              <w:right w:val="single" w:sz="12" w:space="0" w:color="auto"/>
            </w:tcBorders>
            <w:vAlign w:val="center"/>
          </w:tcPr>
          <w:p w:rsidR="009C7629" w:rsidRPr="00873703" w:rsidRDefault="009C7629" w:rsidP="00057C47">
            <w:pPr>
              <w:keepNext/>
              <w:keepLines/>
              <w:spacing w:after="0"/>
              <w:rPr>
                <w:rFonts w:cs="Arial"/>
                <w:sz w:val="20"/>
              </w:rPr>
            </w:pPr>
          </w:p>
        </w:tc>
      </w:tr>
      <w:tr w:rsidR="009C7629" w:rsidRPr="00873703" w:rsidTr="00057C47">
        <w:trPr>
          <w:cantSplit/>
          <w:trHeight w:val="284"/>
        </w:trPr>
        <w:tc>
          <w:tcPr>
            <w:tcW w:w="6721" w:type="dxa"/>
            <w:tcBorders>
              <w:top w:val="dotted" w:sz="2" w:space="0" w:color="auto"/>
              <w:left w:val="single" w:sz="12" w:space="0" w:color="auto"/>
              <w:bottom w:val="dotted" w:sz="2" w:space="0" w:color="auto"/>
            </w:tcBorders>
            <w:vAlign w:val="center"/>
          </w:tcPr>
          <w:p w:rsidR="009C7629" w:rsidRPr="00873703" w:rsidRDefault="009C7629" w:rsidP="00057C47">
            <w:pPr>
              <w:pStyle w:val="Sangradetextonormal"/>
              <w:keepNext/>
              <w:keepLines/>
              <w:spacing w:line="276" w:lineRule="auto"/>
              <w:ind w:left="0"/>
              <w:jc w:val="left"/>
              <w:rPr>
                <w:rFonts w:ascii="Arial" w:hAnsi="Arial" w:cs="Arial"/>
                <w:sz w:val="20"/>
                <w:lang w:val="es-ES"/>
              </w:rPr>
            </w:pPr>
          </w:p>
        </w:tc>
        <w:tc>
          <w:tcPr>
            <w:tcW w:w="1784" w:type="dxa"/>
            <w:tcBorders>
              <w:top w:val="dotted" w:sz="2" w:space="0" w:color="auto"/>
              <w:bottom w:val="dotted" w:sz="2" w:space="0" w:color="auto"/>
              <w:right w:val="single" w:sz="12" w:space="0" w:color="auto"/>
            </w:tcBorders>
            <w:vAlign w:val="center"/>
          </w:tcPr>
          <w:p w:rsidR="009C7629" w:rsidRPr="00873703" w:rsidRDefault="009C7629" w:rsidP="00057C47">
            <w:pPr>
              <w:keepNext/>
              <w:keepLines/>
              <w:spacing w:after="0"/>
              <w:rPr>
                <w:rFonts w:cs="Arial"/>
                <w:sz w:val="20"/>
              </w:rPr>
            </w:pPr>
          </w:p>
        </w:tc>
      </w:tr>
      <w:tr w:rsidR="009C7629" w:rsidRPr="00873703" w:rsidTr="00057C47">
        <w:trPr>
          <w:cantSplit/>
          <w:trHeight w:val="284"/>
        </w:trPr>
        <w:tc>
          <w:tcPr>
            <w:tcW w:w="6721" w:type="dxa"/>
            <w:tcBorders>
              <w:top w:val="dotted" w:sz="2" w:space="0" w:color="auto"/>
              <w:left w:val="single" w:sz="12" w:space="0" w:color="auto"/>
              <w:bottom w:val="dotted" w:sz="2" w:space="0" w:color="auto"/>
            </w:tcBorders>
            <w:vAlign w:val="center"/>
          </w:tcPr>
          <w:p w:rsidR="009C7629" w:rsidRPr="00873703" w:rsidRDefault="009C7629" w:rsidP="00057C47">
            <w:pPr>
              <w:pStyle w:val="Sangradetextonormal"/>
              <w:keepNext/>
              <w:keepLines/>
              <w:spacing w:line="276" w:lineRule="auto"/>
              <w:ind w:left="0"/>
              <w:jc w:val="left"/>
              <w:rPr>
                <w:rFonts w:ascii="Arial" w:hAnsi="Arial" w:cs="Arial"/>
                <w:sz w:val="20"/>
                <w:lang w:val="es-ES"/>
              </w:rPr>
            </w:pPr>
          </w:p>
        </w:tc>
        <w:tc>
          <w:tcPr>
            <w:tcW w:w="1784" w:type="dxa"/>
            <w:tcBorders>
              <w:top w:val="dotted" w:sz="2" w:space="0" w:color="auto"/>
              <w:bottom w:val="dotted" w:sz="2" w:space="0" w:color="auto"/>
              <w:right w:val="single" w:sz="12" w:space="0" w:color="auto"/>
            </w:tcBorders>
            <w:vAlign w:val="center"/>
          </w:tcPr>
          <w:p w:rsidR="009C7629" w:rsidRPr="00873703" w:rsidRDefault="009C7629" w:rsidP="00057C47">
            <w:pPr>
              <w:keepNext/>
              <w:keepLines/>
              <w:spacing w:after="0"/>
              <w:rPr>
                <w:rFonts w:cs="Arial"/>
                <w:sz w:val="20"/>
              </w:rPr>
            </w:pPr>
          </w:p>
        </w:tc>
      </w:tr>
      <w:tr w:rsidR="009C7629" w:rsidRPr="00873703" w:rsidTr="00057C47">
        <w:trPr>
          <w:cantSplit/>
          <w:trHeight w:val="284"/>
        </w:trPr>
        <w:tc>
          <w:tcPr>
            <w:tcW w:w="6721" w:type="dxa"/>
            <w:tcBorders>
              <w:top w:val="dotted" w:sz="2" w:space="0" w:color="auto"/>
              <w:left w:val="single" w:sz="12" w:space="0" w:color="auto"/>
              <w:bottom w:val="dotted" w:sz="2" w:space="0" w:color="auto"/>
            </w:tcBorders>
            <w:vAlign w:val="center"/>
          </w:tcPr>
          <w:p w:rsidR="009C7629" w:rsidRPr="00873703" w:rsidRDefault="009C7629" w:rsidP="00057C47">
            <w:pPr>
              <w:pStyle w:val="Sangradetextonormal"/>
              <w:keepNext/>
              <w:keepLines/>
              <w:spacing w:line="276" w:lineRule="auto"/>
              <w:ind w:left="0"/>
              <w:jc w:val="left"/>
              <w:rPr>
                <w:rFonts w:ascii="Arial" w:hAnsi="Arial" w:cs="Arial"/>
                <w:sz w:val="20"/>
                <w:lang w:val="es-ES"/>
              </w:rPr>
            </w:pPr>
          </w:p>
        </w:tc>
        <w:tc>
          <w:tcPr>
            <w:tcW w:w="1784" w:type="dxa"/>
            <w:tcBorders>
              <w:top w:val="dotted" w:sz="2" w:space="0" w:color="auto"/>
              <w:bottom w:val="dotted" w:sz="2" w:space="0" w:color="auto"/>
              <w:right w:val="single" w:sz="12" w:space="0" w:color="auto"/>
            </w:tcBorders>
            <w:vAlign w:val="center"/>
          </w:tcPr>
          <w:p w:rsidR="009C7629" w:rsidRPr="00873703" w:rsidRDefault="009C7629" w:rsidP="00057C47">
            <w:pPr>
              <w:keepNext/>
              <w:keepLines/>
              <w:spacing w:after="0"/>
              <w:rPr>
                <w:rFonts w:cs="Arial"/>
                <w:sz w:val="20"/>
              </w:rPr>
            </w:pPr>
          </w:p>
        </w:tc>
      </w:tr>
      <w:tr w:rsidR="009C7629" w:rsidRPr="00873703" w:rsidTr="00057C47">
        <w:trPr>
          <w:cantSplit/>
          <w:trHeight w:val="284"/>
        </w:trPr>
        <w:tc>
          <w:tcPr>
            <w:tcW w:w="6721" w:type="dxa"/>
            <w:tcBorders>
              <w:top w:val="dotted" w:sz="2" w:space="0" w:color="auto"/>
              <w:left w:val="single" w:sz="12" w:space="0" w:color="auto"/>
              <w:bottom w:val="dotted" w:sz="2" w:space="0" w:color="auto"/>
            </w:tcBorders>
            <w:vAlign w:val="center"/>
          </w:tcPr>
          <w:p w:rsidR="009C7629" w:rsidRPr="00873703" w:rsidRDefault="009C7629" w:rsidP="00057C47">
            <w:pPr>
              <w:pStyle w:val="Sangradetextonormal"/>
              <w:keepNext/>
              <w:keepLines/>
              <w:spacing w:line="276" w:lineRule="auto"/>
              <w:ind w:left="0"/>
              <w:jc w:val="left"/>
              <w:rPr>
                <w:rFonts w:ascii="Arial" w:hAnsi="Arial" w:cs="Arial"/>
                <w:sz w:val="20"/>
                <w:lang w:val="es-ES"/>
              </w:rPr>
            </w:pPr>
          </w:p>
        </w:tc>
        <w:tc>
          <w:tcPr>
            <w:tcW w:w="1784" w:type="dxa"/>
            <w:tcBorders>
              <w:top w:val="dotted" w:sz="2" w:space="0" w:color="auto"/>
              <w:bottom w:val="dotted" w:sz="2" w:space="0" w:color="auto"/>
              <w:right w:val="single" w:sz="12" w:space="0" w:color="auto"/>
            </w:tcBorders>
            <w:vAlign w:val="center"/>
          </w:tcPr>
          <w:p w:rsidR="009C7629" w:rsidRPr="00873703" w:rsidRDefault="009C7629" w:rsidP="00057C47">
            <w:pPr>
              <w:keepNext/>
              <w:keepLines/>
              <w:spacing w:after="0"/>
              <w:rPr>
                <w:rFonts w:cs="Arial"/>
                <w:sz w:val="20"/>
              </w:rPr>
            </w:pPr>
          </w:p>
        </w:tc>
      </w:tr>
      <w:tr w:rsidR="009C7629" w:rsidRPr="00873703" w:rsidTr="00057C47">
        <w:trPr>
          <w:cantSplit/>
          <w:trHeight w:val="284"/>
        </w:trPr>
        <w:tc>
          <w:tcPr>
            <w:tcW w:w="6721" w:type="dxa"/>
            <w:tcBorders>
              <w:top w:val="dotted" w:sz="2" w:space="0" w:color="auto"/>
              <w:left w:val="single" w:sz="12" w:space="0" w:color="auto"/>
              <w:bottom w:val="dotted" w:sz="2" w:space="0" w:color="auto"/>
            </w:tcBorders>
            <w:vAlign w:val="center"/>
          </w:tcPr>
          <w:p w:rsidR="009C7629" w:rsidRPr="00873703" w:rsidRDefault="009C7629" w:rsidP="00057C47">
            <w:pPr>
              <w:pStyle w:val="Sangradetextonormal"/>
              <w:keepNext/>
              <w:keepLines/>
              <w:spacing w:line="276" w:lineRule="auto"/>
              <w:ind w:left="0"/>
              <w:jc w:val="left"/>
              <w:rPr>
                <w:rFonts w:ascii="Arial" w:hAnsi="Arial" w:cs="Arial"/>
                <w:sz w:val="20"/>
                <w:lang w:val="es-ES"/>
              </w:rPr>
            </w:pPr>
          </w:p>
        </w:tc>
        <w:tc>
          <w:tcPr>
            <w:tcW w:w="1784" w:type="dxa"/>
            <w:tcBorders>
              <w:top w:val="dotted" w:sz="2" w:space="0" w:color="auto"/>
              <w:bottom w:val="dotted" w:sz="2" w:space="0" w:color="auto"/>
              <w:right w:val="single" w:sz="12" w:space="0" w:color="auto"/>
            </w:tcBorders>
            <w:vAlign w:val="center"/>
          </w:tcPr>
          <w:p w:rsidR="009C7629" w:rsidRPr="00873703" w:rsidRDefault="009C7629" w:rsidP="00057C47">
            <w:pPr>
              <w:keepNext/>
              <w:keepLines/>
              <w:spacing w:after="0"/>
              <w:rPr>
                <w:rFonts w:cs="Arial"/>
                <w:sz w:val="20"/>
              </w:rPr>
            </w:pPr>
          </w:p>
        </w:tc>
      </w:tr>
      <w:tr w:rsidR="009C7629" w:rsidRPr="00873703" w:rsidTr="00057C47">
        <w:trPr>
          <w:cantSplit/>
          <w:trHeight w:val="284"/>
        </w:trPr>
        <w:tc>
          <w:tcPr>
            <w:tcW w:w="6721" w:type="dxa"/>
            <w:tcBorders>
              <w:top w:val="dotted" w:sz="2" w:space="0" w:color="auto"/>
              <w:left w:val="single" w:sz="12" w:space="0" w:color="auto"/>
              <w:bottom w:val="dotted" w:sz="2" w:space="0" w:color="auto"/>
            </w:tcBorders>
            <w:vAlign w:val="center"/>
          </w:tcPr>
          <w:p w:rsidR="009C7629" w:rsidRPr="00873703" w:rsidRDefault="009C7629" w:rsidP="00057C47">
            <w:pPr>
              <w:pStyle w:val="Sangradetextonormal"/>
              <w:keepNext/>
              <w:keepLines/>
              <w:spacing w:line="276" w:lineRule="auto"/>
              <w:ind w:left="0"/>
              <w:jc w:val="left"/>
              <w:rPr>
                <w:rFonts w:ascii="Arial" w:hAnsi="Arial" w:cs="Arial"/>
                <w:sz w:val="20"/>
                <w:lang w:val="es-ES"/>
              </w:rPr>
            </w:pPr>
          </w:p>
        </w:tc>
        <w:tc>
          <w:tcPr>
            <w:tcW w:w="1784" w:type="dxa"/>
            <w:tcBorders>
              <w:top w:val="dotted" w:sz="2" w:space="0" w:color="auto"/>
              <w:bottom w:val="dotted" w:sz="2" w:space="0" w:color="auto"/>
              <w:right w:val="single" w:sz="12" w:space="0" w:color="auto"/>
            </w:tcBorders>
            <w:vAlign w:val="center"/>
          </w:tcPr>
          <w:p w:rsidR="009C7629" w:rsidRPr="00873703" w:rsidRDefault="009C7629" w:rsidP="00057C47">
            <w:pPr>
              <w:keepNext/>
              <w:keepLines/>
              <w:spacing w:after="0"/>
              <w:rPr>
                <w:rFonts w:cs="Arial"/>
                <w:sz w:val="20"/>
              </w:rPr>
            </w:pPr>
          </w:p>
        </w:tc>
      </w:tr>
      <w:tr w:rsidR="009C7629" w:rsidRPr="00873703" w:rsidTr="00057C47">
        <w:trPr>
          <w:cantSplit/>
          <w:trHeight w:val="284"/>
        </w:trPr>
        <w:tc>
          <w:tcPr>
            <w:tcW w:w="6721" w:type="dxa"/>
            <w:tcBorders>
              <w:top w:val="dotted" w:sz="2" w:space="0" w:color="auto"/>
              <w:left w:val="single" w:sz="12" w:space="0" w:color="auto"/>
              <w:bottom w:val="dotted" w:sz="2" w:space="0" w:color="auto"/>
            </w:tcBorders>
            <w:vAlign w:val="center"/>
          </w:tcPr>
          <w:p w:rsidR="009C7629" w:rsidRPr="00873703" w:rsidRDefault="009C7629" w:rsidP="00057C47">
            <w:pPr>
              <w:pStyle w:val="Sangradetextonormal"/>
              <w:keepNext/>
              <w:keepLines/>
              <w:spacing w:line="276" w:lineRule="auto"/>
              <w:ind w:left="0"/>
              <w:jc w:val="left"/>
              <w:rPr>
                <w:rFonts w:ascii="Arial" w:hAnsi="Arial" w:cs="Arial"/>
                <w:sz w:val="20"/>
                <w:lang w:val="es-ES"/>
              </w:rPr>
            </w:pPr>
          </w:p>
        </w:tc>
        <w:tc>
          <w:tcPr>
            <w:tcW w:w="1784" w:type="dxa"/>
            <w:tcBorders>
              <w:top w:val="dotted" w:sz="2" w:space="0" w:color="auto"/>
              <w:bottom w:val="dotted" w:sz="2" w:space="0" w:color="auto"/>
              <w:right w:val="single" w:sz="12" w:space="0" w:color="auto"/>
            </w:tcBorders>
            <w:vAlign w:val="center"/>
          </w:tcPr>
          <w:p w:rsidR="009C7629" w:rsidRPr="00873703" w:rsidRDefault="009C7629" w:rsidP="00057C47">
            <w:pPr>
              <w:keepNext/>
              <w:keepLines/>
              <w:spacing w:after="0"/>
              <w:rPr>
                <w:rFonts w:cs="Arial"/>
                <w:sz w:val="20"/>
              </w:rPr>
            </w:pPr>
          </w:p>
        </w:tc>
      </w:tr>
      <w:tr w:rsidR="009C7629" w:rsidRPr="00873703" w:rsidTr="00057C47">
        <w:trPr>
          <w:cantSplit/>
          <w:trHeight w:val="284"/>
        </w:trPr>
        <w:tc>
          <w:tcPr>
            <w:tcW w:w="6721" w:type="dxa"/>
            <w:tcBorders>
              <w:top w:val="dotted" w:sz="2" w:space="0" w:color="auto"/>
              <w:left w:val="single" w:sz="12" w:space="0" w:color="auto"/>
              <w:bottom w:val="dotted" w:sz="2" w:space="0" w:color="auto"/>
            </w:tcBorders>
            <w:vAlign w:val="center"/>
          </w:tcPr>
          <w:p w:rsidR="009C7629" w:rsidRPr="00873703" w:rsidRDefault="009C7629" w:rsidP="00057C47">
            <w:pPr>
              <w:pStyle w:val="Sangradetextonormal"/>
              <w:keepNext/>
              <w:keepLines/>
              <w:spacing w:line="276" w:lineRule="auto"/>
              <w:ind w:left="0"/>
              <w:jc w:val="left"/>
              <w:rPr>
                <w:rFonts w:ascii="Arial" w:hAnsi="Arial" w:cs="Arial"/>
                <w:sz w:val="20"/>
                <w:lang w:val="es-ES"/>
              </w:rPr>
            </w:pPr>
          </w:p>
        </w:tc>
        <w:tc>
          <w:tcPr>
            <w:tcW w:w="1784" w:type="dxa"/>
            <w:tcBorders>
              <w:top w:val="dotted" w:sz="2" w:space="0" w:color="auto"/>
              <w:bottom w:val="dotted" w:sz="2" w:space="0" w:color="auto"/>
              <w:right w:val="single" w:sz="12" w:space="0" w:color="auto"/>
            </w:tcBorders>
            <w:vAlign w:val="center"/>
          </w:tcPr>
          <w:p w:rsidR="009C7629" w:rsidRPr="00873703" w:rsidRDefault="009C7629" w:rsidP="00057C47">
            <w:pPr>
              <w:keepNext/>
              <w:keepLines/>
              <w:spacing w:after="0"/>
              <w:rPr>
                <w:rFonts w:cs="Arial"/>
                <w:sz w:val="20"/>
              </w:rPr>
            </w:pPr>
          </w:p>
        </w:tc>
      </w:tr>
      <w:tr w:rsidR="009C7629" w:rsidRPr="00873703" w:rsidTr="00057C47">
        <w:trPr>
          <w:cantSplit/>
          <w:trHeight w:val="284"/>
        </w:trPr>
        <w:tc>
          <w:tcPr>
            <w:tcW w:w="6721" w:type="dxa"/>
            <w:tcBorders>
              <w:top w:val="dotted" w:sz="2" w:space="0" w:color="auto"/>
              <w:left w:val="single" w:sz="12" w:space="0" w:color="auto"/>
              <w:bottom w:val="single" w:sz="12" w:space="0" w:color="auto"/>
            </w:tcBorders>
            <w:vAlign w:val="center"/>
          </w:tcPr>
          <w:p w:rsidR="009C7629" w:rsidRPr="00873703" w:rsidRDefault="009C7629" w:rsidP="00057C47">
            <w:pPr>
              <w:pStyle w:val="Sangradetextonormal"/>
              <w:keepNext/>
              <w:keepLines/>
              <w:spacing w:line="276" w:lineRule="auto"/>
              <w:ind w:left="0"/>
              <w:jc w:val="left"/>
              <w:rPr>
                <w:rFonts w:ascii="Arial" w:hAnsi="Arial" w:cs="Arial"/>
                <w:sz w:val="20"/>
                <w:lang w:val="es-ES"/>
              </w:rPr>
            </w:pPr>
          </w:p>
        </w:tc>
        <w:tc>
          <w:tcPr>
            <w:tcW w:w="1784" w:type="dxa"/>
            <w:tcBorders>
              <w:top w:val="dotted" w:sz="2" w:space="0" w:color="auto"/>
              <w:bottom w:val="single" w:sz="12" w:space="0" w:color="auto"/>
              <w:right w:val="single" w:sz="12" w:space="0" w:color="auto"/>
            </w:tcBorders>
            <w:vAlign w:val="center"/>
          </w:tcPr>
          <w:p w:rsidR="009C7629" w:rsidRPr="00873703" w:rsidRDefault="009C7629" w:rsidP="00057C47">
            <w:pPr>
              <w:keepNext/>
              <w:keepLines/>
              <w:spacing w:after="0"/>
              <w:rPr>
                <w:rFonts w:cs="Arial"/>
                <w:sz w:val="20"/>
              </w:rPr>
            </w:pPr>
          </w:p>
        </w:tc>
      </w:tr>
    </w:tbl>
    <w:p w:rsidR="009C7629" w:rsidRPr="003515FC" w:rsidRDefault="009C7629" w:rsidP="009C7629">
      <w:pPr>
        <w:spacing w:before="120"/>
        <w:rPr>
          <w:sz w:val="24"/>
        </w:rPr>
      </w:pPr>
      <w:r w:rsidRPr="003515FC">
        <w:rPr>
          <w:rStyle w:val="CaracterRojo"/>
          <w:rFonts w:cs="Arial"/>
          <w:color w:val="auto"/>
          <w:sz w:val="18"/>
          <w:szCs w:val="16"/>
          <w:vertAlign w:val="superscript"/>
        </w:rPr>
        <w:t>(</w:t>
      </w:r>
      <w:r>
        <w:rPr>
          <w:rStyle w:val="CaracterRojo"/>
          <w:rFonts w:cs="Arial"/>
          <w:color w:val="auto"/>
          <w:sz w:val="18"/>
          <w:szCs w:val="16"/>
          <w:vertAlign w:val="superscript"/>
        </w:rPr>
        <w:t>*</w:t>
      </w:r>
      <w:r w:rsidRPr="003515FC">
        <w:rPr>
          <w:rStyle w:val="CaracterRojo"/>
          <w:rFonts w:cs="Arial"/>
          <w:color w:val="auto"/>
          <w:sz w:val="18"/>
          <w:szCs w:val="16"/>
          <w:vertAlign w:val="superscript"/>
        </w:rPr>
        <w:t>)</w:t>
      </w:r>
      <w:r w:rsidRPr="003515FC">
        <w:rPr>
          <w:rStyle w:val="CaracterRojo"/>
          <w:rFonts w:cs="Arial"/>
          <w:color w:val="auto"/>
          <w:sz w:val="18"/>
          <w:szCs w:val="16"/>
        </w:rPr>
        <w:t xml:space="preserve"> </w:t>
      </w:r>
      <w:r w:rsidRPr="003515FC">
        <w:rPr>
          <w:sz w:val="18"/>
          <w:szCs w:val="16"/>
        </w:rPr>
        <w:t>Indíquese entre paréntesis la persona física que lo representa</w:t>
      </w:r>
    </w:p>
    <w:p w:rsidR="009C7629" w:rsidRPr="00F845BA" w:rsidRDefault="009C7629" w:rsidP="009C7629"/>
    <w:p w:rsidR="009C7629" w:rsidRDefault="009C7629" w:rsidP="005C3401">
      <w:pPr>
        <w:keepNext/>
        <w:tabs>
          <w:tab w:val="left" w:pos="1320"/>
        </w:tabs>
      </w:pPr>
      <w:r>
        <w:lastRenderedPageBreak/>
        <w:t>Estructura de grupo del socio con participación significativa:</w:t>
      </w:r>
    </w:p>
    <w:tbl>
      <w:tblPr>
        <w:tblW w:w="8505" w:type="dxa"/>
        <w:tblInd w:w="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9C7629" w:rsidRPr="00C60BB9" w:rsidTr="00057C47">
        <w:trPr>
          <w:trHeight w:val="4253"/>
        </w:trPr>
        <w:tc>
          <w:tcPr>
            <w:tcW w:w="8505" w:type="dxa"/>
          </w:tcPr>
          <w:p w:rsidR="009C7629" w:rsidRPr="00207EB4" w:rsidRDefault="009C7629" w:rsidP="00057C47">
            <w:pPr>
              <w:pStyle w:val="Sangradetextonormal"/>
              <w:keepNext/>
              <w:keepLines/>
              <w:ind w:left="0"/>
              <w:jc w:val="left"/>
              <w:rPr>
                <w:rFonts w:ascii="Arial" w:hAnsi="Arial" w:cs="Arial"/>
                <w:sz w:val="20"/>
                <w:szCs w:val="18"/>
                <w:lang w:val="es-ES"/>
              </w:rPr>
            </w:pPr>
          </w:p>
        </w:tc>
      </w:tr>
    </w:tbl>
    <w:p w:rsidR="009C7629" w:rsidRPr="00F845BA" w:rsidRDefault="009C7629" w:rsidP="009C7629">
      <w:pPr>
        <w:tabs>
          <w:tab w:val="left" w:pos="1320"/>
        </w:tabs>
      </w:pPr>
    </w:p>
    <w:p w:rsidR="009C7629" w:rsidRPr="00F845BA" w:rsidRDefault="009C7629" w:rsidP="009C7629">
      <w:pPr>
        <w:tabs>
          <w:tab w:val="left" w:pos="1320"/>
        </w:tabs>
      </w:pPr>
    </w:p>
    <w:p w:rsidR="000B5633" w:rsidRPr="00F845BA" w:rsidRDefault="000B5633" w:rsidP="000B5633">
      <w:pPr>
        <w:pStyle w:val="Ttulo2"/>
      </w:pPr>
      <w:r w:rsidRPr="000B5633">
        <w:t>Grupo</w:t>
      </w:r>
      <w:r w:rsidRPr="00F845BA">
        <w:t xml:space="preserve"> en el que se integrará la PFP</w:t>
      </w:r>
    </w:p>
    <w:p w:rsidR="000B5633" w:rsidRPr="00492C34" w:rsidRDefault="000B5633" w:rsidP="000B5633">
      <w:pPr>
        <w:pStyle w:val="NormalDestacado11"/>
        <w:rPr>
          <w:b w:val="0"/>
          <w:lang w:val="es-ES"/>
        </w:rPr>
      </w:pPr>
      <w:r w:rsidRPr="00492C34">
        <w:rPr>
          <w:b w:val="0"/>
          <w:lang w:val="es-ES"/>
        </w:rPr>
        <w:t>Identifique las entidades que componen el grupo al que, en su caso, vaya a pertenecer la entidad.</w:t>
      </w:r>
    </w:p>
    <w:p w:rsidR="000B5633" w:rsidRPr="00F845BA" w:rsidRDefault="000B5633" w:rsidP="000B5633">
      <w:pPr>
        <w:tabs>
          <w:tab w:val="left" w:pos="1320"/>
        </w:tabs>
      </w:pPr>
    </w:p>
    <w:p w:rsidR="000B5633" w:rsidRPr="00F845BA" w:rsidRDefault="000B5633" w:rsidP="000B5633">
      <w:pPr>
        <w:keepNext/>
        <w:keepLines/>
        <w:tabs>
          <w:tab w:val="left" w:pos="1320"/>
        </w:tabs>
        <w:rPr>
          <w:szCs w:val="20"/>
        </w:rPr>
      </w:pPr>
      <w:r w:rsidRPr="00F845BA">
        <w:rPr>
          <w:szCs w:val="20"/>
        </w:rPr>
        <w:t xml:space="preserve">Organigrama del grupo </w:t>
      </w:r>
      <w:proofErr w:type="gramStart"/>
      <w:r w:rsidRPr="00F845BA">
        <w:rPr>
          <w:szCs w:val="20"/>
        </w:rPr>
        <w:t xml:space="preserve">a </w:t>
      </w:r>
      <w:r w:rsidRPr="00F845BA">
        <w:rPr>
          <w:rStyle w:val="SombreadoRelleno"/>
          <w:sz w:val="20"/>
          <w:szCs w:val="20"/>
        </w:rPr>
        <w:t>....</w:t>
      </w:r>
      <w:proofErr w:type="gramEnd"/>
      <w:r w:rsidRPr="00F845BA">
        <w:rPr>
          <w:szCs w:val="20"/>
        </w:rPr>
        <w:t xml:space="preserve"> </w:t>
      </w:r>
      <w:proofErr w:type="gramStart"/>
      <w:r w:rsidRPr="00F845BA">
        <w:rPr>
          <w:szCs w:val="20"/>
        </w:rPr>
        <w:t>de</w:t>
      </w:r>
      <w:proofErr w:type="gramEnd"/>
      <w:r w:rsidRPr="00F845BA">
        <w:rPr>
          <w:szCs w:val="20"/>
        </w:rPr>
        <w:t xml:space="preserve"> </w:t>
      </w:r>
      <w:r w:rsidRPr="00F845BA">
        <w:rPr>
          <w:rStyle w:val="SombreadoRelleno"/>
          <w:sz w:val="20"/>
          <w:szCs w:val="20"/>
        </w:rPr>
        <w:t>....</w:t>
      </w:r>
      <w:r w:rsidR="00441F86">
        <w:rPr>
          <w:rStyle w:val="SombreadoRelleno"/>
          <w:sz w:val="20"/>
          <w:szCs w:val="20"/>
        </w:rPr>
        <w:t>............................</w:t>
      </w:r>
      <w:r w:rsidRPr="00F845BA">
        <w:rPr>
          <w:rStyle w:val="SombreadoRelleno"/>
          <w:sz w:val="20"/>
          <w:szCs w:val="20"/>
        </w:rPr>
        <w:t>...</w:t>
      </w:r>
      <w:r w:rsidRPr="00F845BA">
        <w:rPr>
          <w:szCs w:val="20"/>
        </w:rPr>
        <w:t xml:space="preserve"> </w:t>
      </w:r>
      <w:proofErr w:type="gramStart"/>
      <w:r w:rsidRPr="00F845BA">
        <w:rPr>
          <w:szCs w:val="20"/>
        </w:rPr>
        <w:t>de</w:t>
      </w:r>
      <w:proofErr w:type="gramEnd"/>
      <w:r w:rsidRPr="00F845BA">
        <w:rPr>
          <w:szCs w:val="20"/>
        </w:rPr>
        <w:t xml:space="preserve"> 20</w:t>
      </w:r>
      <w:r w:rsidR="00441F86">
        <w:rPr>
          <w:rStyle w:val="SombreadoRelleno"/>
          <w:sz w:val="20"/>
          <w:szCs w:val="20"/>
        </w:rPr>
        <w:t>……</w:t>
      </w:r>
      <w:r w:rsidRPr="00F845BA">
        <w:rPr>
          <w:rStyle w:val="SombreadoRelleno"/>
          <w:sz w:val="20"/>
          <w:szCs w:val="20"/>
        </w:rPr>
        <w:t>.</w:t>
      </w:r>
      <w:r w:rsidRPr="00F845BA">
        <w:rPr>
          <w:szCs w:val="20"/>
        </w:rPr>
        <w:t xml:space="preserve"> (</w:t>
      </w:r>
      <w:proofErr w:type="gramStart"/>
      <w:r w:rsidRPr="00F845BA">
        <w:rPr>
          <w:szCs w:val="20"/>
        </w:rPr>
        <w:t>en</w:t>
      </w:r>
      <w:proofErr w:type="gramEnd"/>
      <w:r w:rsidRPr="00F845BA">
        <w:rPr>
          <w:szCs w:val="20"/>
        </w:rPr>
        <w:t xml:space="preserve"> el que deben figurar los porcentajes de participación accionarial en cada una de las entidades que lo integran)</w:t>
      </w:r>
      <w:r w:rsidR="00441F86">
        <w:rPr>
          <w:szCs w:val="20"/>
        </w:rPr>
        <w:t>.</w:t>
      </w:r>
    </w:p>
    <w:p w:rsidR="000B5633" w:rsidRPr="00F845BA" w:rsidRDefault="000B5633" w:rsidP="000B5633">
      <w:pPr>
        <w:keepNext/>
        <w:keepLines/>
        <w:tabs>
          <w:tab w:val="left" w:pos="1320"/>
        </w:tabs>
        <w:rPr>
          <w:szCs w:val="20"/>
        </w:rPr>
      </w:pPr>
    </w:p>
    <w:tbl>
      <w:tblPr>
        <w:tblW w:w="8505" w:type="dxa"/>
        <w:tblInd w:w="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0B5633" w:rsidRPr="00C60BB9" w:rsidTr="0018701E">
        <w:trPr>
          <w:trHeight w:val="4253"/>
        </w:trPr>
        <w:tc>
          <w:tcPr>
            <w:tcW w:w="8505" w:type="dxa"/>
          </w:tcPr>
          <w:p w:rsidR="000B5633" w:rsidRPr="00207EB4" w:rsidRDefault="000B5633" w:rsidP="0018701E">
            <w:pPr>
              <w:pStyle w:val="Sangradetextonormal"/>
              <w:keepNext/>
              <w:keepLines/>
              <w:ind w:left="0"/>
              <w:jc w:val="left"/>
              <w:rPr>
                <w:rFonts w:ascii="Arial" w:hAnsi="Arial" w:cs="Arial"/>
                <w:sz w:val="20"/>
                <w:szCs w:val="18"/>
                <w:lang w:val="es-ES"/>
              </w:rPr>
            </w:pPr>
          </w:p>
        </w:tc>
      </w:tr>
    </w:tbl>
    <w:p w:rsidR="000B5633" w:rsidRPr="00F845BA" w:rsidRDefault="000B5633" w:rsidP="000B5633">
      <w:pPr>
        <w:tabs>
          <w:tab w:val="left" w:pos="1320"/>
        </w:tabs>
      </w:pPr>
    </w:p>
    <w:p w:rsidR="000B5633" w:rsidRPr="00F845BA" w:rsidRDefault="000B5633" w:rsidP="000B5633">
      <w:pPr>
        <w:tabs>
          <w:tab w:val="left" w:pos="1320"/>
        </w:tabs>
      </w:pPr>
    </w:p>
    <w:p w:rsidR="000B5633" w:rsidRPr="00F845BA" w:rsidRDefault="000B5633" w:rsidP="000B5633">
      <w:pPr>
        <w:pStyle w:val="Ttulo2"/>
      </w:pPr>
      <w:r w:rsidRPr="000B5633">
        <w:lastRenderedPageBreak/>
        <w:t>Otros</w:t>
      </w:r>
      <w:r w:rsidRPr="00F845BA">
        <w:t xml:space="preserve"> datos de interés sobre la estructura accionarial y de grupo no contemplados en los apartados anteriores:</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0B5633" w:rsidRPr="009762ED" w:rsidTr="0018701E">
        <w:trPr>
          <w:trHeight w:val="1980"/>
        </w:trPr>
        <w:tc>
          <w:tcPr>
            <w:tcW w:w="5000" w:type="pct"/>
          </w:tcPr>
          <w:p w:rsidR="000B5633" w:rsidRPr="00207EB4" w:rsidRDefault="000B5633" w:rsidP="0018701E">
            <w:pPr>
              <w:pStyle w:val="TextoTablaRellenarUsuario"/>
              <w:rPr>
                <w:sz w:val="20"/>
                <w:lang w:val="es-ES"/>
              </w:rPr>
            </w:pPr>
          </w:p>
        </w:tc>
      </w:tr>
    </w:tbl>
    <w:p w:rsidR="000B5633" w:rsidRPr="00F845BA" w:rsidRDefault="000B5633" w:rsidP="000B5633">
      <w:pPr>
        <w:sectPr w:rsidR="000B5633" w:rsidRPr="00F845BA" w:rsidSect="002567B5">
          <w:headerReference w:type="default" r:id="rId24"/>
          <w:footerReference w:type="default" r:id="rId25"/>
          <w:pgSz w:w="11906" w:h="16838" w:code="9"/>
          <w:pgMar w:top="1134" w:right="1701" w:bottom="964" w:left="1701" w:header="709" w:footer="709" w:gutter="0"/>
          <w:pgNumType w:start="1"/>
          <w:cols w:space="708"/>
          <w:docGrid w:linePitch="360"/>
        </w:sectPr>
      </w:pPr>
    </w:p>
    <w:p w:rsidR="004A5890" w:rsidRPr="00F845BA" w:rsidRDefault="004A5890" w:rsidP="004A5890">
      <w:pPr>
        <w:pStyle w:val="Ttulo1"/>
      </w:pPr>
      <w:r w:rsidRPr="00F845BA">
        <w:lastRenderedPageBreak/>
        <w:t>PROGRAMA DE ACTIVIDADES</w:t>
      </w:r>
    </w:p>
    <w:p w:rsidR="004A5890" w:rsidRDefault="004A5890" w:rsidP="004A5890">
      <w:pPr>
        <w:pStyle w:val="Recuadrado"/>
        <w:rPr>
          <w:lang w:val="es-ES"/>
        </w:rPr>
      </w:pPr>
      <w:r>
        <w:rPr>
          <w:lang w:val="es-ES"/>
        </w:rPr>
        <w:t xml:space="preserve">El </w:t>
      </w:r>
      <w:r w:rsidR="00427F3D">
        <w:fldChar w:fldCharType="begin"/>
      </w:r>
      <w:r w:rsidR="00427F3D" w:rsidRPr="00427F3D">
        <w:rPr>
          <w:lang w:val="es-ES"/>
        </w:rPr>
        <w:instrText xml:space="preserve"> HYPERLINK "http://www.boe.es/diario_boe/txt.php?id=BOE-A-2015-4607" </w:instrText>
      </w:r>
      <w:r w:rsidR="00427F3D">
        <w:fldChar w:fldCharType="separate"/>
      </w:r>
      <w:r w:rsidRPr="00BE09B2">
        <w:rPr>
          <w:rStyle w:val="Hipervnculo"/>
          <w:lang w:val="es-ES"/>
        </w:rPr>
        <w:t>artículo 57.1</w:t>
      </w:r>
      <w:r w:rsidR="00855574">
        <w:rPr>
          <w:rStyle w:val="Hipervnculo"/>
          <w:lang w:val="es-ES"/>
        </w:rPr>
        <w:t xml:space="preserve"> </w:t>
      </w:r>
      <w:r w:rsidRPr="00BE09B2">
        <w:rPr>
          <w:rStyle w:val="Hipervnculo"/>
          <w:lang w:val="es-ES"/>
        </w:rPr>
        <w:t>b) de la Ley 5/2015</w:t>
      </w:r>
      <w:r w:rsidR="00427F3D">
        <w:rPr>
          <w:rStyle w:val="Hipervnculo"/>
          <w:lang w:val="es-ES"/>
        </w:rPr>
        <w:fldChar w:fldCharType="end"/>
      </w:r>
      <w:r w:rsidRPr="00F845BA">
        <w:rPr>
          <w:lang w:val="es-ES"/>
        </w:rPr>
        <w:t xml:space="preserve"> </w:t>
      </w:r>
      <w:r w:rsidR="00A772FB">
        <w:rPr>
          <w:lang w:val="es-ES"/>
        </w:rPr>
        <w:t>establece la obligación de presentar</w:t>
      </w:r>
      <w:r>
        <w:rPr>
          <w:lang w:val="es-ES"/>
        </w:rPr>
        <w:t>, junto con la solicitud de autorización e inscripción de una PFP,</w:t>
      </w:r>
      <w:r w:rsidRPr="00F845BA">
        <w:rPr>
          <w:lang w:val="es-ES"/>
        </w:rPr>
        <w:t xml:space="preserve"> </w:t>
      </w:r>
      <w:r w:rsidR="0017467A">
        <w:rPr>
          <w:lang w:val="es-ES"/>
        </w:rPr>
        <w:t>su</w:t>
      </w:r>
      <w:r w:rsidRPr="00F845BA">
        <w:rPr>
          <w:lang w:val="es-ES"/>
        </w:rPr>
        <w:t xml:space="preserve"> programa de actividades </w:t>
      </w:r>
      <w:r>
        <w:rPr>
          <w:lang w:val="es-ES"/>
        </w:rPr>
        <w:t xml:space="preserve">en el que, de modo específico, deberán constar los servicios, incluidos </w:t>
      </w:r>
      <w:r w:rsidR="00996B31">
        <w:rPr>
          <w:lang w:val="es-ES"/>
        </w:rPr>
        <w:t>los auxiliares, que se pretende</w:t>
      </w:r>
      <w:r>
        <w:rPr>
          <w:lang w:val="es-ES"/>
        </w:rPr>
        <w:t xml:space="preserve"> realizar.</w:t>
      </w:r>
    </w:p>
    <w:p w:rsidR="004A5890" w:rsidRPr="00F845BA" w:rsidRDefault="004A5890" w:rsidP="004A5890"/>
    <w:p w:rsidR="004A5890" w:rsidRDefault="004A5890" w:rsidP="004A5890">
      <w:pPr>
        <w:pStyle w:val="Ttulo2"/>
        <w:rPr>
          <w:rStyle w:val="Hipervnculo"/>
        </w:rPr>
      </w:pPr>
      <w:r w:rsidRPr="004A5890">
        <w:t>Programa</w:t>
      </w:r>
      <w:r w:rsidRPr="00F845BA">
        <w:t xml:space="preserve"> de actividades</w:t>
      </w:r>
      <w:r w:rsidRPr="00200996">
        <w:rPr>
          <w:color w:val="F2F2F2" w:themeColor="accent6"/>
        </w:rPr>
        <w:t xml:space="preserve"> </w:t>
      </w:r>
      <w:hyperlink r:id="rId26" w:history="1">
        <w:r w:rsidRPr="004A5890">
          <w:rPr>
            <w:rStyle w:val="Hipervnculo"/>
          </w:rPr>
          <w:t>(art. 51 de la Ley 5/2015)</w:t>
        </w:r>
      </w:hyperlink>
    </w:p>
    <w:p w:rsidR="008B5432" w:rsidRPr="00A967C3" w:rsidRDefault="008B5432" w:rsidP="008B5432">
      <w:pPr>
        <w:pStyle w:val="NormalDestacado11"/>
        <w:rPr>
          <w:b w:val="0"/>
          <w:lang w:val="es-ES"/>
        </w:rPr>
      </w:pPr>
      <w:r w:rsidRPr="00A967C3">
        <w:rPr>
          <w:b w:val="0"/>
          <w:lang w:val="es-ES"/>
        </w:rPr>
        <w:t>Para la inclusión en el Registro Público de PFP de la CNMV, cumplimente, sin firmar</w:t>
      </w:r>
      <w:r>
        <w:rPr>
          <w:b w:val="0"/>
          <w:lang w:val="es-ES"/>
        </w:rPr>
        <w:t xml:space="preserve"> y con sello de la entidad</w:t>
      </w:r>
      <w:r w:rsidRPr="00A967C3">
        <w:rPr>
          <w:b w:val="0"/>
          <w:lang w:val="es-ES"/>
        </w:rPr>
        <w:t xml:space="preserve">, indicando el nombre de la </w:t>
      </w:r>
      <w:r>
        <w:rPr>
          <w:b w:val="0"/>
          <w:lang w:val="es-ES"/>
        </w:rPr>
        <w:t>misma</w:t>
      </w:r>
      <w:r w:rsidRPr="00A967C3">
        <w:rPr>
          <w:b w:val="0"/>
          <w:lang w:val="es-ES"/>
        </w:rPr>
        <w:t xml:space="preserve">, el modelo de </w:t>
      </w:r>
      <w:r w:rsidRPr="003F0123">
        <w:rPr>
          <w:rStyle w:val="MarcadoAmarilloCar"/>
          <w:b/>
          <w:lang w:val="es-ES"/>
        </w:rPr>
        <w:t>PROGRAMA DE ACTIVIDADES</w:t>
      </w:r>
      <w:r w:rsidR="006F1AAA">
        <w:rPr>
          <w:b w:val="0"/>
          <w:lang w:val="es-ES"/>
        </w:rPr>
        <w:t xml:space="preserve"> que figura </w:t>
      </w:r>
      <w:r>
        <w:rPr>
          <w:b w:val="0"/>
          <w:lang w:val="es-ES"/>
        </w:rPr>
        <w:t>como ANEXO III</w:t>
      </w:r>
      <w:r w:rsidRPr="00A967C3">
        <w:rPr>
          <w:b w:val="0"/>
          <w:lang w:val="es-ES"/>
        </w:rPr>
        <w:t>.</w:t>
      </w:r>
    </w:p>
    <w:p w:rsidR="008B5432" w:rsidRPr="008B5432" w:rsidRDefault="008B5432" w:rsidP="008B5432"/>
    <w:p w:rsidR="004A5890" w:rsidRPr="00F845BA" w:rsidRDefault="004A5890" w:rsidP="004A5890">
      <w:pPr>
        <w:pStyle w:val="Ttulo2"/>
      </w:pPr>
      <w:r w:rsidRPr="004A5890">
        <w:t>Proyectos</w:t>
      </w:r>
      <w:r>
        <w:t xml:space="preserve"> de financiación participativa </w:t>
      </w:r>
      <w:hyperlink r:id="rId27" w:history="1">
        <w:r w:rsidRPr="00A43FD4">
          <w:rPr>
            <w:rStyle w:val="Hipervnculo"/>
          </w:rPr>
          <w:t>(art. 50.1 de la Ley 5/2015)</w:t>
        </w:r>
      </w:hyperlink>
    </w:p>
    <w:p w:rsidR="004A5890" w:rsidRDefault="004A5890" w:rsidP="004A5890">
      <w:pPr>
        <w:pStyle w:val="Recuadrado"/>
        <w:rPr>
          <w:lang w:val="es-ES"/>
        </w:rPr>
      </w:pPr>
      <w:r>
        <w:rPr>
          <w:lang w:val="es-ES"/>
        </w:rPr>
        <w:t xml:space="preserve">El </w:t>
      </w:r>
      <w:r w:rsidR="00427F3D">
        <w:fldChar w:fldCharType="begin"/>
      </w:r>
      <w:r w:rsidR="00427F3D" w:rsidRPr="00427F3D">
        <w:rPr>
          <w:lang w:val="es-ES"/>
        </w:rPr>
        <w:instrText xml:space="preserve"> HYPERLINK "http://www.boe.es/diario_boe/txt.php?id=BOE-A-2015-4607" </w:instrText>
      </w:r>
      <w:r w:rsidR="00427F3D">
        <w:fldChar w:fldCharType="separate"/>
      </w:r>
      <w:r w:rsidRPr="008E243D">
        <w:rPr>
          <w:rStyle w:val="Hipervnculo"/>
          <w:lang w:val="es-ES"/>
        </w:rPr>
        <w:t>artículo 50.1 de la Ley 5/2015</w:t>
      </w:r>
      <w:r w:rsidR="00427F3D">
        <w:rPr>
          <w:rStyle w:val="Hipervnculo"/>
          <w:lang w:val="es-ES"/>
        </w:rPr>
        <w:fldChar w:fldCharType="end"/>
      </w:r>
      <w:r>
        <w:rPr>
          <w:lang w:val="es-ES"/>
        </w:rPr>
        <w:t xml:space="preserve"> regula las formas a través de las cuales podrán instrumentarse los proyectos de financiación participativa. La letra c) de dicho artículo establece que los promotores de proyectos que se instrumenten mediante la solicitud de préstamos podrán ser tanto personas físicas como jurídicas.</w:t>
      </w:r>
    </w:p>
    <w:p w:rsidR="004A5890" w:rsidRDefault="004A5890" w:rsidP="004A5890">
      <w:pPr>
        <w:pStyle w:val="Recuadrado"/>
        <w:rPr>
          <w:lang w:val="es-ES"/>
        </w:rPr>
      </w:pPr>
      <w:r>
        <w:rPr>
          <w:lang w:val="es-ES"/>
        </w:rPr>
        <w:t xml:space="preserve">Por su parte, el </w:t>
      </w:r>
      <w:r w:rsidR="00427F3D">
        <w:fldChar w:fldCharType="begin"/>
      </w:r>
      <w:r w:rsidR="00427F3D" w:rsidRPr="00427F3D">
        <w:rPr>
          <w:lang w:val="es-ES"/>
        </w:rPr>
        <w:instrText xml:space="preserve"> HYPERLINK "http://www.boe.es/diario_boe/txt.php</w:instrText>
      </w:r>
      <w:r w:rsidR="00427F3D" w:rsidRPr="00427F3D">
        <w:rPr>
          <w:lang w:val="es-ES"/>
        </w:rPr>
        <w:instrText xml:space="preserve">?id=BOE-A-2015-4607" </w:instrText>
      </w:r>
      <w:r w:rsidR="00427F3D">
        <w:fldChar w:fldCharType="separate"/>
      </w:r>
      <w:r w:rsidRPr="008E243D">
        <w:rPr>
          <w:rStyle w:val="Hipervnculo"/>
          <w:lang w:val="es-ES"/>
        </w:rPr>
        <w:t>artículo 81</w:t>
      </w:r>
      <w:r w:rsidR="00427F3D">
        <w:rPr>
          <w:rStyle w:val="Hipervnculo"/>
          <w:lang w:val="es-ES"/>
        </w:rPr>
        <w:fldChar w:fldCharType="end"/>
      </w:r>
      <w:r w:rsidR="00EA7BD3">
        <w:rPr>
          <w:rStyle w:val="Hipervnculo"/>
          <w:lang w:val="es-ES"/>
        </w:rPr>
        <w:t xml:space="preserve"> de la Ley 5/2015</w:t>
      </w:r>
      <w:r>
        <w:rPr>
          <w:lang w:val="es-ES"/>
        </w:rPr>
        <w:t xml:space="preserve"> determina que los inversores de proyectos de financiación participativa podrán s</w:t>
      </w:r>
      <w:r w:rsidR="000A70F7">
        <w:rPr>
          <w:lang w:val="es-ES"/>
        </w:rPr>
        <w:t>er acreditados y no acreditados</w:t>
      </w:r>
      <w:r>
        <w:rPr>
          <w:lang w:val="es-ES"/>
        </w:rPr>
        <w:t xml:space="preserve"> y regula las condiciones y requisitos aplicables a ambos grupos de inversores.</w:t>
      </w:r>
    </w:p>
    <w:p w:rsidR="004A5890" w:rsidRDefault="004A5890" w:rsidP="004A5890">
      <w:pPr>
        <w:pStyle w:val="NormalDestacado11"/>
        <w:rPr>
          <w:rFonts w:cs="Arial"/>
          <w:b w:val="0"/>
          <w:color w:val="333333"/>
          <w:szCs w:val="19"/>
          <w:shd w:val="clear" w:color="auto" w:fill="FFFFFF"/>
          <w:lang w:val="es-ES"/>
        </w:rPr>
      </w:pPr>
    </w:p>
    <w:p w:rsidR="004A5890" w:rsidRPr="007D3C09" w:rsidRDefault="004A5890" w:rsidP="004A5890">
      <w:pPr>
        <w:pStyle w:val="NormalDestacado11"/>
        <w:rPr>
          <w:rFonts w:cs="Arial"/>
          <w:b w:val="0"/>
          <w:szCs w:val="20"/>
          <w:lang w:val="es-ES"/>
        </w:rPr>
      </w:pPr>
      <w:r>
        <w:rPr>
          <w:rFonts w:cs="Arial"/>
          <w:b w:val="0"/>
          <w:color w:val="333333"/>
          <w:szCs w:val="19"/>
          <w:shd w:val="clear" w:color="auto" w:fill="FFFFFF"/>
          <w:lang w:val="es-ES"/>
        </w:rPr>
        <w:t>Indique los tipos de proyectos que tiene previsto realizar</w:t>
      </w:r>
      <w:r w:rsidRPr="007D3C09">
        <w:rPr>
          <w:rFonts w:cs="Arial"/>
          <w:b w:val="0"/>
          <w:color w:val="333333"/>
          <w:szCs w:val="19"/>
          <w:shd w:val="clear" w:color="auto" w:fill="FFFFFF"/>
          <w:lang w:val="es-ES"/>
        </w:rPr>
        <w:t>:</w:t>
      </w:r>
    </w:p>
    <w:p w:rsidR="004A5890" w:rsidRPr="00F845BA" w:rsidRDefault="004A5890" w:rsidP="004A5890"/>
    <w:p w:rsidR="004A5890" w:rsidRPr="00F845BA" w:rsidRDefault="004A5890" w:rsidP="004A5890">
      <w:pPr>
        <w:pStyle w:val="NormalDestacado11"/>
        <w:numPr>
          <w:ilvl w:val="0"/>
          <w:numId w:val="14"/>
        </w:numPr>
        <w:rPr>
          <w:szCs w:val="20"/>
          <w:lang w:val="es-ES"/>
        </w:rPr>
      </w:pPr>
      <w:r>
        <w:rPr>
          <w:szCs w:val="20"/>
          <w:lang w:val="es-ES"/>
        </w:rPr>
        <w:t>E</w:t>
      </w:r>
      <w:r w:rsidRPr="00C52754">
        <w:rPr>
          <w:szCs w:val="20"/>
          <w:lang w:val="es-ES"/>
        </w:rPr>
        <w:t>misión o suscripción de obligaciones, acciones ordinarias y privilegiadas u otros valores representativos de capital</w:t>
      </w:r>
      <w:r>
        <w:rPr>
          <w:szCs w:val="20"/>
          <w:lang w:val="es-ES"/>
        </w:rPr>
        <w:t xml:space="preserve"> </w:t>
      </w:r>
      <w:r w:rsidR="00427F3D">
        <w:fldChar w:fldCharType="begin"/>
      </w:r>
      <w:r w:rsidR="00427F3D" w:rsidRPr="00427F3D">
        <w:rPr>
          <w:lang w:val="es-ES"/>
        </w:rPr>
        <w:instrText xml:space="preserve"> HYPERLINK "http://www.boe.es/diario_boe/txt.php?id=BOE-A-2015-4607" </w:instrText>
      </w:r>
      <w:r w:rsidR="00427F3D">
        <w:fldChar w:fldCharType="separate"/>
      </w:r>
      <w:r w:rsidR="0017467A">
        <w:rPr>
          <w:rStyle w:val="Hipervnculo"/>
          <w:szCs w:val="20"/>
          <w:lang w:val="es-ES"/>
        </w:rPr>
        <w:t xml:space="preserve">(art. 50.1 </w:t>
      </w:r>
      <w:r w:rsidRPr="00530965">
        <w:rPr>
          <w:rStyle w:val="Hipervnculo"/>
          <w:szCs w:val="20"/>
          <w:lang w:val="es-ES"/>
        </w:rPr>
        <w:t>a))</w:t>
      </w:r>
      <w:r w:rsidR="00427F3D">
        <w:rPr>
          <w:rStyle w:val="Hipervnculo"/>
          <w:szCs w:val="20"/>
          <w:lang w:val="es-ES"/>
        </w:rPr>
        <w:fldChar w:fldCharType="end"/>
      </w:r>
    </w:p>
    <w:p w:rsidR="004A5890" w:rsidRPr="00F845BA" w:rsidRDefault="004A5890" w:rsidP="00981279">
      <w:pPr>
        <w:keepLines/>
        <w:tabs>
          <w:tab w:val="center" w:pos="1800"/>
          <w:tab w:val="left" w:pos="2160"/>
          <w:tab w:val="left" w:pos="2700"/>
        </w:tabs>
        <w:spacing w:after="0"/>
        <w:ind w:left="1077"/>
        <w:rPr>
          <w:b/>
          <w:bCs/>
        </w:rPr>
      </w:pPr>
      <w:r w:rsidRPr="00B3554B">
        <w:rPr>
          <w:rFonts w:cs="Arial"/>
          <w:sz w:val="20"/>
        </w:rPr>
        <w:t>NO</w:t>
      </w:r>
      <w:r w:rsidRPr="00F845BA">
        <w:rPr>
          <w:b/>
          <w:bCs/>
        </w:rPr>
        <w:tab/>
      </w:r>
      <w:r w:rsidRPr="00F845BA">
        <w:rPr>
          <w:rFonts w:cs="Arial"/>
          <w:b/>
          <w:bCs/>
          <w:sz w:val="36"/>
        </w:rPr>
        <w:t>□</w:t>
      </w:r>
    </w:p>
    <w:p w:rsidR="004A5890" w:rsidRDefault="004A5890" w:rsidP="004A5890">
      <w:pPr>
        <w:keepLines/>
        <w:tabs>
          <w:tab w:val="center" w:pos="1800"/>
          <w:tab w:val="left" w:pos="2160"/>
          <w:tab w:val="left" w:pos="2700"/>
        </w:tabs>
        <w:spacing w:before="20" w:line="240" w:lineRule="exact"/>
        <w:ind w:left="2700" w:hanging="1623"/>
        <w:rPr>
          <w:sz w:val="18"/>
        </w:rPr>
      </w:pPr>
      <w:r w:rsidRPr="00B3554B">
        <w:rPr>
          <w:sz w:val="20"/>
        </w:rPr>
        <w:t>SI</w:t>
      </w:r>
      <w:r w:rsidRPr="00F845BA">
        <w:rPr>
          <w:b/>
          <w:bCs/>
        </w:rPr>
        <w:tab/>
      </w:r>
      <w:r w:rsidRPr="00F845BA">
        <w:rPr>
          <w:rFonts w:cs="Arial"/>
          <w:b/>
          <w:bCs/>
          <w:sz w:val="36"/>
        </w:rPr>
        <w:t>□</w:t>
      </w:r>
      <w:r w:rsidRPr="00F845BA">
        <w:rPr>
          <w:b/>
          <w:bCs/>
          <w:sz w:val="18"/>
        </w:rPr>
        <w:tab/>
      </w:r>
      <w:r w:rsidR="000A70F7" w:rsidRPr="00CE0BC6">
        <w:rPr>
          <w:rFonts w:ascii="Wingdings 3" w:hAnsi="Wingdings 3"/>
          <w:b/>
          <w:bCs/>
          <w:color w:val="808080" w:themeColor="background2" w:themeShade="80"/>
          <w:sz w:val="18"/>
          <w:szCs w:val="18"/>
        </w:rPr>
        <w:t></w:t>
      </w:r>
      <w:r w:rsidRPr="00F845BA">
        <w:rPr>
          <w:rFonts w:ascii="Wingdings 3" w:hAnsi="Wingdings 3"/>
          <w:b/>
          <w:bCs/>
          <w:color w:val="FF9900"/>
          <w:sz w:val="18"/>
          <w:szCs w:val="18"/>
        </w:rPr>
        <w:tab/>
      </w:r>
      <w:r w:rsidRPr="00981279">
        <w:t xml:space="preserve">Detalle el tipo de inversores </w:t>
      </w:r>
      <w:r w:rsidR="00441F86">
        <w:t xml:space="preserve">y promotores </w:t>
      </w:r>
      <w:r w:rsidRPr="00981279">
        <w:t>y las características</w:t>
      </w:r>
      <w:r w:rsidR="00441F86">
        <w:t xml:space="preserve"> generales</w:t>
      </w:r>
      <w:r w:rsidRPr="00981279">
        <w:t xml:space="preserve"> de los proyectos previstos (repita la siguiente información para cada tipo de proyecto):</w:t>
      </w:r>
    </w:p>
    <w:p w:rsidR="004A5890" w:rsidRPr="00981279" w:rsidRDefault="004A5890" w:rsidP="004A5890">
      <w:pPr>
        <w:keepLines/>
        <w:tabs>
          <w:tab w:val="center" w:pos="1800"/>
          <w:tab w:val="left" w:pos="2160"/>
          <w:tab w:val="left" w:pos="2700"/>
        </w:tabs>
        <w:spacing w:before="20" w:line="240" w:lineRule="exact"/>
        <w:ind w:left="2700" w:hanging="2700"/>
        <w:rPr>
          <w:rFonts w:cs="Arial"/>
          <w:b/>
          <w:bCs/>
        </w:rPr>
      </w:pP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CE3E48" w:rsidRPr="00981279" w:rsidTr="001B7645">
        <w:trPr>
          <w:trHeight w:val="1984"/>
        </w:trPr>
        <w:tc>
          <w:tcPr>
            <w:tcW w:w="5000" w:type="pct"/>
            <w:tcMar>
              <w:top w:w="57" w:type="dxa"/>
              <w:bottom w:w="57" w:type="dxa"/>
            </w:tcMar>
          </w:tcPr>
          <w:p w:rsidR="00CE3E48" w:rsidRPr="00CE3E48" w:rsidRDefault="00CE3E48" w:rsidP="00CE3E48">
            <w:pPr>
              <w:pStyle w:val="TextoTablaRellenarUsuario"/>
              <w:tabs>
                <w:tab w:val="left" w:pos="2482"/>
              </w:tabs>
              <w:ind w:left="95"/>
              <w:jc w:val="left"/>
              <w:rPr>
                <w:b/>
                <w:sz w:val="20"/>
                <w:lang w:val="es-ES"/>
              </w:rPr>
            </w:pPr>
          </w:p>
        </w:tc>
      </w:tr>
    </w:tbl>
    <w:p w:rsidR="004A5890" w:rsidRDefault="004A5890" w:rsidP="004A5890"/>
    <w:p w:rsidR="004A5890" w:rsidRPr="00F845BA" w:rsidRDefault="004A5890" w:rsidP="004A5890">
      <w:pPr>
        <w:pStyle w:val="NormalDestacado11"/>
        <w:keepNext/>
        <w:numPr>
          <w:ilvl w:val="0"/>
          <w:numId w:val="14"/>
        </w:numPr>
        <w:rPr>
          <w:szCs w:val="20"/>
          <w:lang w:val="es-ES"/>
        </w:rPr>
      </w:pPr>
      <w:r>
        <w:rPr>
          <w:szCs w:val="20"/>
          <w:lang w:val="es-ES"/>
        </w:rPr>
        <w:t>E</w:t>
      </w:r>
      <w:r w:rsidRPr="00C52754">
        <w:rPr>
          <w:szCs w:val="20"/>
          <w:lang w:val="es-ES"/>
        </w:rPr>
        <w:t>misión o suscripción de participaciones de sociedades de responsabilidad limitada</w:t>
      </w:r>
      <w:r>
        <w:rPr>
          <w:szCs w:val="20"/>
          <w:lang w:val="es-ES"/>
        </w:rPr>
        <w:t xml:space="preserve"> </w:t>
      </w:r>
      <w:r w:rsidR="00427F3D">
        <w:fldChar w:fldCharType="begin"/>
      </w:r>
      <w:r w:rsidR="00427F3D" w:rsidRPr="00427F3D">
        <w:rPr>
          <w:lang w:val="es-ES"/>
        </w:rPr>
        <w:instrText xml:space="preserve"> HYPERLINK "http://www.boe.es/diario_boe/txt.php?id=BOE-A-2015-4607" </w:instrText>
      </w:r>
      <w:r w:rsidR="00427F3D">
        <w:fldChar w:fldCharType="separate"/>
      </w:r>
      <w:r w:rsidR="0017467A">
        <w:rPr>
          <w:rStyle w:val="Hipervnculo"/>
          <w:szCs w:val="20"/>
          <w:lang w:val="es-ES"/>
        </w:rPr>
        <w:t xml:space="preserve">(art. 50.1 </w:t>
      </w:r>
      <w:r w:rsidRPr="00530965">
        <w:rPr>
          <w:rStyle w:val="Hipervnculo"/>
          <w:szCs w:val="20"/>
          <w:lang w:val="es-ES"/>
        </w:rPr>
        <w:t>b))</w:t>
      </w:r>
      <w:r w:rsidR="00427F3D">
        <w:rPr>
          <w:rStyle w:val="Hipervnculo"/>
          <w:szCs w:val="20"/>
          <w:lang w:val="es-ES"/>
        </w:rPr>
        <w:fldChar w:fldCharType="end"/>
      </w:r>
    </w:p>
    <w:p w:rsidR="004A5890" w:rsidRPr="00F845BA" w:rsidRDefault="004A5890" w:rsidP="00981279">
      <w:pPr>
        <w:keepNext/>
        <w:keepLines/>
        <w:tabs>
          <w:tab w:val="center" w:pos="1800"/>
          <w:tab w:val="left" w:pos="2160"/>
          <w:tab w:val="left" w:pos="2700"/>
        </w:tabs>
        <w:spacing w:after="0"/>
        <w:ind w:left="1077"/>
        <w:rPr>
          <w:b/>
          <w:bCs/>
        </w:rPr>
      </w:pPr>
      <w:r w:rsidRPr="00B3554B">
        <w:rPr>
          <w:rFonts w:cs="Arial"/>
          <w:sz w:val="20"/>
        </w:rPr>
        <w:t>NO</w:t>
      </w:r>
      <w:r w:rsidRPr="00F845BA">
        <w:rPr>
          <w:b/>
          <w:bCs/>
        </w:rPr>
        <w:tab/>
      </w:r>
      <w:r w:rsidRPr="00F845BA">
        <w:rPr>
          <w:rFonts w:cs="Arial"/>
          <w:b/>
          <w:bCs/>
          <w:sz w:val="36"/>
        </w:rPr>
        <w:t>□</w:t>
      </w:r>
    </w:p>
    <w:p w:rsidR="004A5890" w:rsidRDefault="004A5890" w:rsidP="004A5890">
      <w:pPr>
        <w:keepNext/>
        <w:keepLines/>
        <w:tabs>
          <w:tab w:val="center" w:pos="1800"/>
          <w:tab w:val="left" w:pos="2160"/>
          <w:tab w:val="left" w:pos="2700"/>
        </w:tabs>
        <w:spacing w:before="20" w:line="240" w:lineRule="exact"/>
        <w:ind w:left="2700" w:hanging="1623"/>
        <w:rPr>
          <w:sz w:val="18"/>
        </w:rPr>
      </w:pPr>
      <w:r w:rsidRPr="00B3554B">
        <w:rPr>
          <w:sz w:val="20"/>
        </w:rPr>
        <w:t>SI</w:t>
      </w:r>
      <w:r w:rsidRPr="00F845BA">
        <w:rPr>
          <w:b/>
          <w:bCs/>
        </w:rPr>
        <w:tab/>
      </w:r>
      <w:r w:rsidRPr="00F845BA">
        <w:rPr>
          <w:rFonts w:cs="Arial"/>
          <w:b/>
          <w:bCs/>
          <w:sz w:val="36"/>
        </w:rPr>
        <w:t>□</w:t>
      </w:r>
      <w:r w:rsidRPr="00F845BA">
        <w:rPr>
          <w:b/>
          <w:bCs/>
          <w:sz w:val="18"/>
        </w:rPr>
        <w:tab/>
      </w:r>
      <w:r w:rsidR="000A70F7" w:rsidRPr="00CE0BC6">
        <w:rPr>
          <w:rFonts w:ascii="Wingdings 3" w:hAnsi="Wingdings 3"/>
          <w:b/>
          <w:bCs/>
          <w:color w:val="808080" w:themeColor="background2" w:themeShade="80"/>
          <w:sz w:val="18"/>
          <w:szCs w:val="18"/>
        </w:rPr>
        <w:t></w:t>
      </w:r>
      <w:r w:rsidRPr="00F845BA">
        <w:rPr>
          <w:rFonts w:ascii="Wingdings 3" w:hAnsi="Wingdings 3"/>
          <w:b/>
          <w:bCs/>
          <w:color w:val="FF9900"/>
          <w:sz w:val="18"/>
          <w:szCs w:val="18"/>
        </w:rPr>
        <w:tab/>
      </w:r>
      <w:r w:rsidRPr="009E0F47">
        <w:t>Detalle el tipo de inversores</w:t>
      </w:r>
      <w:r w:rsidR="00441F86">
        <w:t xml:space="preserve"> y promotores</w:t>
      </w:r>
      <w:r w:rsidRPr="009E0F47">
        <w:t xml:space="preserve"> y las características</w:t>
      </w:r>
      <w:r w:rsidR="00441F86">
        <w:t xml:space="preserve"> generales</w:t>
      </w:r>
      <w:r w:rsidRPr="009E0F47">
        <w:t xml:space="preserve"> de los proyectos previstos (repita la siguiente información para cada tipo de proyecto):</w:t>
      </w:r>
    </w:p>
    <w:p w:rsidR="004A5890" w:rsidRPr="00981279" w:rsidRDefault="004A5890" w:rsidP="004A5890">
      <w:pPr>
        <w:keepLines/>
        <w:tabs>
          <w:tab w:val="center" w:pos="1800"/>
          <w:tab w:val="left" w:pos="2160"/>
          <w:tab w:val="left" w:pos="2700"/>
        </w:tabs>
        <w:spacing w:before="20" w:line="240" w:lineRule="exact"/>
        <w:ind w:left="2700" w:hanging="2700"/>
        <w:rPr>
          <w:rFonts w:cs="Arial"/>
          <w:b/>
          <w:bCs/>
        </w:rPr>
      </w:pP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CE3E48" w:rsidRPr="00981279" w:rsidTr="001B7645">
        <w:trPr>
          <w:trHeight w:val="1984"/>
        </w:trPr>
        <w:tc>
          <w:tcPr>
            <w:tcW w:w="5000" w:type="pct"/>
            <w:tcMar>
              <w:top w:w="57" w:type="dxa"/>
              <w:bottom w:w="57" w:type="dxa"/>
            </w:tcMar>
          </w:tcPr>
          <w:p w:rsidR="00CE3E48" w:rsidRPr="00CE3E48" w:rsidRDefault="00CE3E48" w:rsidP="00627DFB">
            <w:pPr>
              <w:pStyle w:val="TextoTablaRellenarUsuario"/>
              <w:tabs>
                <w:tab w:val="left" w:pos="2482"/>
              </w:tabs>
              <w:ind w:left="95"/>
              <w:jc w:val="left"/>
              <w:rPr>
                <w:b/>
                <w:sz w:val="20"/>
                <w:lang w:val="es-ES"/>
              </w:rPr>
            </w:pPr>
          </w:p>
        </w:tc>
      </w:tr>
    </w:tbl>
    <w:p w:rsidR="00CE3E48" w:rsidRPr="00CE3E48" w:rsidRDefault="00CE3E48" w:rsidP="00CE3E48">
      <w:pPr>
        <w:pStyle w:val="TextoTablaRellenarUsuario"/>
        <w:tabs>
          <w:tab w:val="left" w:pos="2482"/>
        </w:tabs>
        <w:ind w:left="95"/>
        <w:rPr>
          <w:b/>
          <w:sz w:val="20"/>
          <w:lang w:val="es-ES"/>
        </w:rPr>
      </w:pPr>
    </w:p>
    <w:p w:rsidR="004A5890" w:rsidRPr="00F845BA" w:rsidRDefault="004A5890" w:rsidP="004A5890">
      <w:pPr>
        <w:pStyle w:val="NormalDestacado11"/>
        <w:numPr>
          <w:ilvl w:val="0"/>
          <w:numId w:val="14"/>
        </w:numPr>
        <w:rPr>
          <w:szCs w:val="20"/>
          <w:lang w:val="es-ES"/>
        </w:rPr>
      </w:pPr>
      <w:r>
        <w:rPr>
          <w:szCs w:val="20"/>
          <w:lang w:val="es-ES"/>
        </w:rPr>
        <w:t>S</w:t>
      </w:r>
      <w:r w:rsidRPr="00C52754">
        <w:rPr>
          <w:szCs w:val="20"/>
          <w:lang w:val="es-ES"/>
        </w:rPr>
        <w:t>olicitud de préstamos, incluidos préstamos participativos</w:t>
      </w:r>
      <w:r>
        <w:rPr>
          <w:szCs w:val="20"/>
          <w:lang w:val="es-ES"/>
        </w:rPr>
        <w:t xml:space="preserve"> </w:t>
      </w:r>
      <w:r w:rsidR="00427F3D">
        <w:fldChar w:fldCharType="begin"/>
      </w:r>
      <w:r w:rsidR="00427F3D" w:rsidRPr="00427F3D">
        <w:rPr>
          <w:lang w:val="es-ES"/>
        </w:rPr>
        <w:instrText xml:space="preserve"> HYPERLINK "http://www.boe.es/diario_boe/txt.php?id=BOE-A-2015-4607" </w:instrText>
      </w:r>
      <w:r w:rsidR="00427F3D">
        <w:fldChar w:fldCharType="separate"/>
      </w:r>
      <w:r w:rsidR="0017467A">
        <w:rPr>
          <w:rStyle w:val="Hipervnculo"/>
          <w:szCs w:val="20"/>
          <w:lang w:val="es-ES"/>
        </w:rPr>
        <w:t xml:space="preserve">(art. 50.1 </w:t>
      </w:r>
      <w:r w:rsidRPr="00530965">
        <w:rPr>
          <w:rStyle w:val="Hipervnculo"/>
          <w:szCs w:val="20"/>
          <w:lang w:val="es-ES"/>
        </w:rPr>
        <w:t>c))</w:t>
      </w:r>
      <w:r w:rsidR="00427F3D">
        <w:rPr>
          <w:rStyle w:val="Hipervnculo"/>
          <w:szCs w:val="20"/>
          <w:lang w:val="es-ES"/>
        </w:rPr>
        <w:fldChar w:fldCharType="end"/>
      </w:r>
    </w:p>
    <w:p w:rsidR="004A5890" w:rsidRPr="00F845BA" w:rsidRDefault="004A5890" w:rsidP="004A5890">
      <w:pPr>
        <w:keepLines/>
        <w:tabs>
          <w:tab w:val="center" w:pos="1800"/>
          <w:tab w:val="left" w:pos="2160"/>
          <w:tab w:val="left" w:pos="2700"/>
        </w:tabs>
        <w:ind w:left="1077"/>
        <w:rPr>
          <w:b/>
          <w:bCs/>
        </w:rPr>
      </w:pPr>
      <w:r w:rsidRPr="00B3554B">
        <w:rPr>
          <w:rFonts w:cs="Arial"/>
          <w:sz w:val="20"/>
        </w:rPr>
        <w:t>NO</w:t>
      </w:r>
      <w:r w:rsidRPr="00F845BA">
        <w:rPr>
          <w:b/>
          <w:bCs/>
        </w:rPr>
        <w:tab/>
      </w:r>
      <w:r w:rsidRPr="00F845BA">
        <w:rPr>
          <w:rFonts w:cs="Arial"/>
          <w:b/>
          <w:bCs/>
          <w:sz w:val="36"/>
        </w:rPr>
        <w:t>□</w:t>
      </w:r>
    </w:p>
    <w:p w:rsidR="004A5890" w:rsidRPr="00F845BA" w:rsidRDefault="004A5890" w:rsidP="004A5890">
      <w:pPr>
        <w:keepLines/>
        <w:tabs>
          <w:tab w:val="center" w:pos="1800"/>
          <w:tab w:val="left" w:pos="2160"/>
          <w:tab w:val="left" w:pos="2977"/>
          <w:tab w:val="left" w:pos="5245"/>
        </w:tabs>
        <w:spacing w:before="20" w:line="240" w:lineRule="exact"/>
        <w:ind w:left="2700" w:hanging="1623"/>
        <w:rPr>
          <w:rFonts w:cs="Arial"/>
          <w:b/>
          <w:bCs/>
          <w:sz w:val="18"/>
        </w:rPr>
      </w:pPr>
      <w:r w:rsidRPr="00B3554B">
        <w:rPr>
          <w:sz w:val="20"/>
        </w:rPr>
        <w:t>SI</w:t>
      </w:r>
      <w:r w:rsidRPr="00F845BA">
        <w:rPr>
          <w:b/>
          <w:bCs/>
        </w:rPr>
        <w:tab/>
      </w:r>
      <w:r w:rsidRPr="00F845BA">
        <w:rPr>
          <w:rFonts w:cs="Arial"/>
          <w:b/>
          <w:bCs/>
          <w:sz w:val="36"/>
        </w:rPr>
        <w:t>□</w:t>
      </w:r>
      <w:r w:rsidRPr="00F845BA">
        <w:rPr>
          <w:b/>
          <w:bCs/>
          <w:sz w:val="18"/>
        </w:rPr>
        <w:tab/>
      </w:r>
      <w:r w:rsidR="000A70F7" w:rsidRPr="00CE0BC6">
        <w:rPr>
          <w:rFonts w:ascii="Wingdings 3" w:hAnsi="Wingdings 3"/>
          <w:b/>
          <w:bCs/>
          <w:color w:val="808080" w:themeColor="background2" w:themeShade="80"/>
          <w:sz w:val="18"/>
          <w:szCs w:val="18"/>
        </w:rPr>
        <w:t></w:t>
      </w:r>
      <w:r w:rsidRPr="00F845BA">
        <w:rPr>
          <w:rFonts w:ascii="Wingdings 3" w:hAnsi="Wingdings 3"/>
          <w:b/>
          <w:bCs/>
          <w:color w:val="FF9900"/>
          <w:sz w:val="18"/>
          <w:szCs w:val="18"/>
        </w:rPr>
        <w:tab/>
      </w:r>
      <w:r w:rsidRPr="009E0F47">
        <w:t>Detalle el tipo de inversores</w:t>
      </w:r>
      <w:r w:rsidR="00441F86">
        <w:t xml:space="preserve"> y promotores y</w:t>
      </w:r>
      <w:r w:rsidRPr="009E0F47">
        <w:t xml:space="preserve"> las características </w:t>
      </w:r>
      <w:r w:rsidR="00441F86">
        <w:t xml:space="preserve">generales </w:t>
      </w:r>
      <w:r w:rsidRPr="009E0F47">
        <w:t>de los proyectos (repita la siguiente información para cada tipo de proyecto):</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FC5BD4" w:rsidRPr="00981279" w:rsidTr="001B7645">
        <w:trPr>
          <w:trHeight w:val="1984"/>
        </w:trPr>
        <w:tc>
          <w:tcPr>
            <w:tcW w:w="5000" w:type="pct"/>
            <w:tcMar>
              <w:top w:w="57" w:type="dxa"/>
              <w:bottom w:w="57" w:type="dxa"/>
            </w:tcMar>
          </w:tcPr>
          <w:p w:rsidR="00FC5BD4" w:rsidRPr="00CE3E48" w:rsidRDefault="00FC5BD4" w:rsidP="00627DFB">
            <w:pPr>
              <w:pStyle w:val="TextoTablaRellenarUsuario"/>
              <w:tabs>
                <w:tab w:val="left" w:pos="2482"/>
              </w:tabs>
              <w:ind w:left="95"/>
              <w:jc w:val="left"/>
              <w:rPr>
                <w:b/>
                <w:sz w:val="20"/>
                <w:lang w:val="es-ES"/>
              </w:rPr>
            </w:pPr>
          </w:p>
        </w:tc>
      </w:tr>
    </w:tbl>
    <w:p w:rsidR="003816B1" w:rsidRDefault="003816B1" w:rsidP="004A5890"/>
    <w:p w:rsidR="00FC5BD4" w:rsidRPr="00F845BA" w:rsidRDefault="00FC5BD4" w:rsidP="004A5890"/>
    <w:p w:rsidR="004A5890" w:rsidRPr="00F845BA" w:rsidRDefault="004A5890" w:rsidP="004A5890">
      <w:pPr>
        <w:pStyle w:val="Ttulo2"/>
      </w:pPr>
      <w:r w:rsidRPr="004A5890">
        <w:t>Identificación</w:t>
      </w:r>
      <w:r w:rsidRPr="00F845BA">
        <w:t xml:space="preserve"> del plan de negocio</w:t>
      </w:r>
    </w:p>
    <w:p w:rsidR="004A5890" w:rsidRPr="00F845BA" w:rsidRDefault="004A5890" w:rsidP="004A5890">
      <w:r w:rsidRPr="00F845BA">
        <w:t xml:space="preserve">Describa el volumen de negocio previsto para el </w:t>
      </w:r>
      <w:r w:rsidRPr="00F845BA">
        <w:rPr>
          <w:u w:val="single"/>
        </w:rPr>
        <w:t>primer ejercicio</w:t>
      </w:r>
      <w:r w:rsidRPr="00F845BA">
        <w:t xml:space="preserve"> de actividad, indicando el alcance exacto de los servicios </w:t>
      </w:r>
      <w:r>
        <w:t>principales, auxiliares y adicionales a prestar</w:t>
      </w:r>
      <w:r w:rsidRPr="00F845BA">
        <w:t>.</w:t>
      </w:r>
    </w:p>
    <w:p w:rsidR="004A5890" w:rsidRPr="00F845BA" w:rsidRDefault="004A5890" w:rsidP="004A5890"/>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4A5890" w:rsidRPr="00C60BB9" w:rsidTr="0018701E">
        <w:trPr>
          <w:trHeight w:val="3374"/>
        </w:trPr>
        <w:tc>
          <w:tcPr>
            <w:tcW w:w="5000" w:type="pct"/>
          </w:tcPr>
          <w:p w:rsidR="004A5890" w:rsidRPr="00F845BA" w:rsidRDefault="004A5890" w:rsidP="0018701E">
            <w:pPr>
              <w:pStyle w:val="TextoTablaRellenarUsuario"/>
              <w:rPr>
                <w:lang w:val="es-ES"/>
              </w:rPr>
            </w:pPr>
          </w:p>
        </w:tc>
      </w:tr>
    </w:tbl>
    <w:p w:rsidR="004A5890" w:rsidRPr="00F845BA" w:rsidRDefault="004A5890" w:rsidP="004A5890"/>
    <w:p w:rsidR="004A5890" w:rsidRPr="00A967C3" w:rsidRDefault="004A5890" w:rsidP="004A5890">
      <w:pPr>
        <w:pStyle w:val="NormalDestacado11"/>
        <w:rPr>
          <w:b w:val="0"/>
          <w:lang w:val="es-ES"/>
        </w:rPr>
      </w:pPr>
    </w:p>
    <w:p w:rsidR="004A5890" w:rsidRPr="00F845BA" w:rsidRDefault="004A5890" w:rsidP="004A5890">
      <w:pPr>
        <w:sectPr w:rsidR="004A5890" w:rsidRPr="00F845BA" w:rsidSect="000671C6">
          <w:headerReference w:type="default" r:id="rId28"/>
          <w:footerReference w:type="default" r:id="rId29"/>
          <w:pgSz w:w="11906" w:h="16838" w:code="9"/>
          <w:pgMar w:top="1134" w:right="1701" w:bottom="964" w:left="1701" w:header="709" w:footer="709" w:gutter="0"/>
          <w:pgNumType w:start="1"/>
          <w:cols w:space="708"/>
          <w:docGrid w:linePitch="360"/>
        </w:sectPr>
      </w:pPr>
    </w:p>
    <w:p w:rsidR="004A5890" w:rsidRPr="00F845BA" w:rsidRDefault="004A5890" w:rsidP="004A5890">
      <w:pPr>
        <w:pStyle w:val="Ttulo1"/>
      </w:pPr>
      <w:r w:rsidRPr="00F845BA">
        <w:lastRenderedPageBreak/>
        <w:t>ESTRUCTURA ORGANIZATIVA</w:t>
      </w:r>
    </w:p>
    <w:p w:rsidR="004A5890" w:rsidRPr="00A967C3" w:rsidRDefault="003816B1" w:rsidP="004A5890">
      <w:pPr>
        <w:pStyle w:val="Recuadrado"/>
        <w:rPr>
          <w:lang w:val="es-ES"/>
        </w:rPr>
      </w:pPr>
      <w:r>
        <w:rPr>
          <w:lang w:val="es-ES"/>
        </w:rPr>
        <w:t xml:space="preserve">Los </w:t>
      </w:r>
      <w:r w:rsidR="00427F3D">
        <w:fldChar w:fldCharType="begin"/>
      </w:r>
      <w:r w:rsidR="00427F3D" w:rsidRPr="00427F3D">
        <w:rPr>
          <w:lang w:val="es-ES"/>
        </w:rPr>
        <w:instrText xml:space="preserve"> HYPERLINK "http://www.boe.es/buscar/act.php?id=BOE-A-2015-4607" </w:instrText>
      </w:r>
      <w:r w:rsidR="00427F3D">
        <w:fldChar w:fldCharType="separate"/>
      </w:r>
      <w:r w:rsidRPr="00412D5F">
        <w:rPr>
          <w:rStyle w:val="Hipervnculo"/>
          <w:lang w:val="es-ES"/>
        </w:rPr>
        <w:t>apartados f), g) e i) de</w:t>
      </w:r>
      <w:r w:rsidR="004A5890" w:rsidRPr="00412D5F">
        <w:rPr>
          <w:rStyle w:val="Hipervnculo"/>
          <w:lang w:val="es-ES"/>
        </w:rPr>
        <w:t xml:space="preserve">l artículo </w:t>
      </w:r>
      <w:r w:rsidR="00A967C3" w:rsidRPr="00412D5F">
        <w:rPr>
          <w:rStyle w:val="Hipervnculo"/>
          <w:lang w:val="es-ES"/>
        </w:rPr>
        <w:t>55 de la Ley 5/2015</w:t>
      </w:r>
      <w:r w:rsidR="00427F3D">
        <w:rPr>
          <w:rStyle w:val="Hipervnculo"/>
          <w:lang w:val="es-ES"/>
        </w:rPr>
        <w:fldChar w:fldCharType="end"/>
      </w:r>
      <w:r w:rsidR="00A967C3">
        <w:rPr>
          <w:i/>
          <w:lang w:val="es-ES"/>
        </w:rPr>
        <w:t>,</w:t>
      </w:r>
      <w:r w:rsidR="00A967C3" w:rsidRPr="00A967C3">
        <w:rPr>
          <w:lang w:val="es-ES"/>
        </w:rPr>
        <w:t xml:space="preserve"> </w:t>
      </w:r>
      <w:r w:rsidR="004A5890" w:rsidRPr="00A967C3">
        <w:rPr>
          <w:lang w:val="es-ES"/>
        </w:rPr>
        <w:t>establece</w:t>
      </w:r>
      <w:r>
        <w:rPr>
          <w:lang w:val="es-ES"/>
        </w:rPr>
        <w:t>n</w:t>
      </w:r>
      <w:r w:rsidR="00EA0AFF">
        <w:rPr>
          <w:lang w:val="es-ES"/>
        </w:rPr>
        <w:t>,</w:t>
      </w:r>
      <w:r w:rsidR="002E4ED0">
        <w:rPr>
          <w:lang w:val="es-ES"/>
        </w:rPr>
        <w:t xml:space="preserve"> respectivamente</w:t>
      </w:r>
      <w:r w:rsidR="00EA0AFF">
        <w:rPr>
          <w:lang w:val="es-ES"/>
        </w:rPr>
        <w:t>,</w:t>
      </w:r>
      <w:r w:rsidR="004A5890" w:rsidRPr="00A967C3">
        <w:rPr>
          <w:lang w:val="es-ES"/>
        </w:rPr>
        <w:t xml:space="preserve"> que para que una entidad obtenga y mantenga su autorización como PFP deberá disponer de una buena organización administrativa y contable o de procedimientos de control interno adecuados</w:t>
      </w:r>
      <w:r w:rsidR="00F94260">
        <w:rPr>
          <w:lang w:val="es-ES"/>
        </w:rPr>
        <w:t>;</w:t>
      </w:r>
      <w:r w:rsidR="004A5890" w:rsidRPr="00A967C3">
        <w:rPr>
          <w:lang w:val="es-ES"/>
        </w:rPr>
        <w:t xml:space="preserve"> de medios para garantizar la seguridad, confidencialidad, fiabilidad y capacidad del servicio prestado por medios electrónicos</w:t>
      </w:r>
      <w:r w:rsidR="0017467A">
        <w:rPr>
          <w:lang w:val="es-ES"/>
        </w:rPr>
        <w:t>;</w:t>
      </w:r>
      <w:r w:rsidR="004A5890" w:rsidRPr="00A967C3">
        <w:rPr>
          <w:lang w:val="es-ES"/>
        </w:rPr>
        <w:t xml:space="preserve"> y prever mecanismos para que, en caso de cese de su actividad, se sigan prestando todos o parte de los servicios a los que se comprometió para los proyectos de financiación participativa que hubieran obtenido financiación.</w:t>
      </w:r>
    </w:p>
    <w:p w:rsidR="00E50396" w:rsidRDefault="004A5890" w:rsidP="004A5890">
      <w:pPr>
        <w:pStyle w:val="Recuadrado"/>
        <w:rPr>
          <w:lang w:val="es-ES"/>
        </w:rPr>
      </w:pPr>
      <w:r w:rsidRPr="00A967C3">
        <w:rPr>
          <w:lang w:val="es-ES"/>
        </w:rPr>
        <w:t xml:space="preserve">Por otro lado, el </w:t>
      </w:r>
      <w:r w:rsidR="00427F3D">
        <w:fldChar w:fldCharType="begin"/>
      </w:r>
      <w:r w:rsidR="00427F3D" w:rsidRPr="00427F3D">
        <w:rPr>
          <w:lang w:val="es-ES"/>
        </w:rPr>
        <w:instrText xml:space="preserve"> HYPERLINK "http://www.boe.es/buscar/act.php?id=BOE-A-2015-4607" </w:instrText>
      </w:r>
      <w:r w:rsidR="00427F3D">
        <w:fldChar w:fldCharType="separate"/>
      </w:r>
      <w:r w:rsidR="00A967C3" w:rsidRPr="00A967C3">
        <w:rPr>
          <w:rStyle w:val="Hipervnculo"/>
          <w:lang w:val="es-ES"/>
        </w:rPr>
        <w:t>artículo 57.1 c) de la Ley 5/2015</w:t>
      </w:r>
      <w:r w:rsidR="00427F3D">
        <w:rPr>
          <w:rStyle w:val="Hipervnculo"/>
          <w:lang w:val="es-ES"/>
        </w:rPr>
        <w:fldChar w:fldCharType="end"/>
      </w:r>
      <w:r w:rsidR="00A967C3">
        <w:rPr>
          <w:lang w:val="es-ES"/>
        </w:rPr>
        <w:t xml:space="preserve"> </w:t>
      </w:r>
      <w:r w:rsidRPr="00A967C3">
        <w:rPr>
          <w:lang w:val="es-ES"/>
        </w:rPr>
        <w:t>dispone que la solicitud de autorización de una PFP deberá ir acompañada de una descripción de la organización administrativa y contable, así como de los medios técnicos y  humanos adecuados a su actividad</w:t>
      </w:r>
      <w:r w:rsidR="00E50396">
        <w:rPr>
          <w:lang w:val="es-ES"/>
        </w:rPr>
        <w:t>.</w:t>
      </w:r>
    </w:p>
    <w:p w:rsidR="004A5890" w:rsidRDefault="00A967C3" w:rsidP="004A5890">
      <w:pPr>
        <w:pStyle w:val="Recuadrado"/>
        <w:rPr>
          <w:lang w:val="es-ES"/>
        </w:rPr>
      </w:pPr>
      <w:r>
        <w:rPr>
          <w:lang w:val="es-ES"/>
        </w:rPr>
        <w:t xml:space="preserve">Asimismo, el </w:t>
      </w:r>
      <w:r w:rsidR="00427F3D">
        <w:fldChar w:fldCharType="begin"/>
      </w:r>
      <w:r w:rsidR="00427F3D" w:rsidRPr="00427F3D">
        <w:rPr>
          <w:lang w:val="es-ES"/>
        </w:rPr>
        <w:instrText xml:space="preserve"> HYPERLINK "http://www.boe.es/buscar/act.php?id=BOE-A-2015-4607" </w:instrText>
      </w:r>
      <w:r w:rsidR="00427F3D">
        <w:fldChar w:fldCharType="separate"/>
      </w:r>
      <w:r w:rsidRPr="00AA66D6">
        <w:rPr>
          <w:rStyle w:val="Hipervnculo"/>
          <w:lang w:val="es-ES"/>
        </w:rPr>
        <w:t>artículo 57.1 i)</w:t>
      </w:r>
      <w:r w:rsidR="00427F3D">
        <w:rPr>
          <w:rStyle w:val="Hipervnculo"/>
          <w:lang w:val="es-ES"/>
        </w:rPr>
        <w:fldChar w:fldCharType="end"/>
      </w:r>
      <w:r>
        <w:rPr>
          <w:lang w:val="es-ES"/>
        </w:rPr>
        <w:t xml:space="preserve"> determina la obligación de adjuntar en la solicitud de autorización</w:t>
      </w:r>
      <w:r w:rsidR="004A5890" w:rsidRPr="00A967C3">
        <w:rPr>
          <w:lang w:val="es-ES"/>
        </w:rPr>
        <w:t xml:space="preserve"> una descripción de los procedimientos y sistemas establecidos por los que se harán llegar al promotor los fondos de los inversores, y por los que los inversores recibirán la remuneración de los capitales invertidos</w:t>
      </w:r>
      <w:r w:rsidR="00ED156B">
        <w:rPr>
          <w:lang w:val="es-ES"/>
        </w:rPr>
        <w:t>, y</w:t>
      </w:r>
      <w:r w:rsidR="004A5890" w:rsidRPr="00A967C3">
        <w:rPr>
          <w:lang w:val="es-ES"/>
        </w:rPr>
        <w:t xml:space="preserve"> en el caso de que exista intermediación en los pagos, el nombre de la entidad autorizada a prestar tal servicio y su número de registro.</w:t>
      </w:r>
    </w:p>
    <w:p w:rsidR="00AA66D6" w:rsidRPr="00F845BA" w:rsidRDefault="00AA66D6" w:rsidP="00AA66D6"/>
    <w:p w:rsidR="004A5890" w:rsidRPr="00F845BA" w:rsidRDefault="004A5890" w:rsidP="004A5890">
      <w:pPr>
        <w:pStyle w:val="Ttulo2"/>
      </w:pPr>
      <w:r w:rsidRPr="004A5890">
        <w:t>Domicilio</w:t>
      </w:r>
      <w:r w:rsidRPr="00F845BA">
        <w:t xml:space="preserve"> social </w:t>
      </w:r>
      <w:hyperlink r:id="rId30" w:history="1">
        <w:r w:rsidR="002E2C6C" w:rsidRPr="002E2C6C">
          <w:rPr>
            <w:rStyle w:val="Hipervnculo"/>
            <w:i w:val="0"/>
          </w:rPr>
          <w:t>(</w:t>
        </w:r>
        <w:r w:rsidR="00ED156B">
          <w:rPr>
            <w:rStyle w:val="Hipervnculo"/>
          </w:rPr>
          <w:t xml:space="preserve">art. 55 </w:t>
        </w:r>
        <w:r w:rsidR="002E2C6C" w:rsidRPr="002E2C6C">
          <w:rPr>
            <w:rStyle w:val="Hipervnculo"/>
          </w:rPr>
          <w:t>b)</w:t>
        </w:r>
        <w:r w:rsidR="00BE7949">
          <w:rPr>
            <w:rStyle w:val="Hipervnculo"/>
          </w:rPr>
          <w:t xml:space="preserve"> de la Ley 5/2015</w:t>
        </w:r>
        <w:r w:rsidR="002E2C6C" w:rsidRPr="002E2C6C">
          <w:rPr>
            <w:rStyle w:val="Hipervnculo"/>
            <w:i w:val="0"/>
          </w:rPr>
          <w:t>)</w:t>
        </w:r>
      </w:hyperlink>
    </w:p>
    <w:p w:rsidR="004A5890" w:rsidRPr="00F94260" w:rsidRDefault="004A5890" w:rsidP="004A5890">
      <w:pPr>
        <w:tabs>
          <w:tab w:val="center" w:pos="8505"/>
          <w:tab w:val="center" w:pos="9072"/>
        </w:tabs>
        <w:rPr>
          <w:rFonts w:cs="Arial"/>
        </w:rPr>
      </w:pPr>
      <w:r w:rsidRPr="00F94260">
        <w:rPr>
          <w:rFonts w:cs="Arial"/>
        </w:rPr>
        <w:t>Domicilio social o sede u oficina principal:</w:t>
      </w:r>
    </w:p>
    <w:tbl>
      <w:tblPr>
        <w:tblW w:w="8475" w:type="dxa"/>
        <w:tblInd w:w="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475"/>
      </w:tblGrid>
      <w:tr w:rsidR="004A5890" w:rsidRPr="001B6663" w:rsidTr="0018701E">
        <w:trPr>
          <w:trHeight w:val="1980"/>
        </w:trPr>
        <w:tc>
          <w:tcPr>
            <w:tcW w:w="5000" w:type="pct"/>
          </w:tcPr>
          <w:p w:rsidR="004A5890" w:rsidRPr="00AA66D6" w:rsidRDefault="004A5890" w:rsidP="0018701E">
            <w:pPr>
              <w:pStyle w:val="Sangradetextonormal"/>
              <w:tabs>
                <w:tab w:val="right" w:leader="dot" w:pos="8363"/>
              </w:tabs>
              <w:spacing w:before="240"/>
              <w:ind w:left="0"/>
              <w:rPr>
                <w:rFonts w:ascii="Calibri" w:hAnsi="Calibri" w:cs="Arial"/>
                <w:sz w:val="18"/>
                <w:lang w:val="es-ES"/>
              </w:rPr>
            </w:pPr>
            <w:r w:rsidRPr="00AA66D6">
              <w:rPr>
                <w:rFonts w:ascii="Calibri" w:hAnsi="Calibri" w:cs="Arial"/>
                <w:sz w:val="20"/>
                <w:lang w:val="es-ES"/>
              </w:rPr>
              <w:t>Calle, Avda</w:t>
            </w:r>
            <w:r w:rsidR="00134099">
              <w:rPr>
                <w:rFonts w:ascii="Calibri" w:hAnsi="Calibri" w:cs="Arial"/>
                <w:sz w:val="20"/>
                <w:lang w:val="es-ES"/>
              </w:rPr>
              <w:t>.</w:t>
            </w:r>
            <w:r w:rsidRPr="00AA66D6">
              <w:rPr>
                <w:rFonts w:ascii="Calibri" w:hAnsi="Calibri" w:cs="Arial"/>
                <w:sz w:val="20"/>
                <w:lang w:val="es-ES"/>
              </w:rPr>
              <w:t xml:space="preserve">: </w:t>
            </w:r>
            <w:r w:rsidRPr="00AA66D6">
              <w:rPr>
                <w:rStyle w:val="SombreadoRelleno"/>
                <w:sz w:val="20"/>
                <w:lang w:val="es-ES"/>
              </w:rPr>
              <w:tab/>
            </w:r>
          </w:p>
          <w:p w:rsidR="004A5890" w:rsidRPr="00AA66D6" w:rsidRDefault="004A5890" w:rsidP="0018701E">
            <w:pPr>
              <w:pStyle w:val="Sangradetextonormal"/>
              <w:tabs>
                <w:tab w:val="right" w:leader="dot" w:pos="8363"/>
              </w:tabs>
              <w:spacing w:before="80"/>
              <w:ind w:left="0"/>
              <w:rPr>
                <w:rFonts w:ascii="Calibri" w:hAnsi="Calibri" w:cs="Arial"/>
                <w:sz w:val="18"/>
                <w:lang w:val="es-ES"/>
              </w:rPr>
            </w:pPr>
            <w:r w:rsidRPr="00AA66D6">
              <w:rPr>
                <w:rFonts w:ascii="Calibri" w:hAnsi="Calibri" w:cs="Arial"/>
                <w:sz w:val="20"/>
                <w:lang w:val="es-ES"/>
              </w:rPr>
              <w:t xml:space="preserve">Localidad y Provincia: </w:t>
            </w:r>
            <w:r w:rsidRPr="00AA66D6">
              <w:rPr>
                <w:rStyle w:val="SombreadoRelleno"/>
                <w:sz w:val="20"/>
                <w:lang w:val="es-ES"/>
              </w:rPr>
              <w:tab/>
            </w:r>
          </w:p>
          <w:p w:rsidR="004A5890" w:rsidRPr="00F845BA" w:rsidRDefault="004A5890" w:rsidP="0018701E">
            <w:pPr>
              <w:pStyle w:val="Sangradetextonormal"/>
              <w:tabs>
                <w:tab w:val="right" w:leader="dot" w:pos="8363"/>
              </w:tabs>
              <w:spacing w:before="80"/>
              <w:ind w:left="0"/>
              <w:rPr>
                <w:rFonts w:ascii="Arial" w:hAnsi="Arial" w:cs="Arial"/>
                <w:sz w:val="18"/>
                <w:lang w:val="es-ES"/>
              </w:rPr>
            </w:pPr>
            <w:r w:rsidRPr="00AA66D6">
              <w:rPr>
                <w:rFonts w:ascii="Calibri" w:hAnsi="Calibri" w:cs="Arial"/>
                <w:sz w:val="20"/>
                <w:lang w:val="es-ES"/>
              </w:rPr>
              <w:t>Metros cuadrados del local:</w:t>
            </w:r>
            <w:r w:rsidRPr="00F845BA">
              <w:rPr>
                <w:rFonts w:ascii="Arial" w:hAnsi="Arial" w:cs="Arial"/>
                <w:sz w:val="18"/>
                <w:lang w:val="es-ES"/>
              </w:rPr>
              <w:t xml:space="preserve"> </w:t>
            </w:r>
            <w:r w:rsidRPr="00F845BA">
              <w:rPr>
                <w:rStyle w:val="SombreadoRelleno"/>
                <w:lang w:val="es-ES"/>
              </w:rPr>
              <w:tab/>
            </w:r>
          </w:p>
          <w:p w:rsidR="004A5890" w:rsidRPr="00AA66D6" w:rsidRDefault="004A5890" w:rsidP="0018701E">
            <w:pPr>
              <w:pStyle w:val="Sangradetextonormal"/>
              <w:tabs>
                <w:tab w:val="right" w:leader="dot" w:pos="8363"/>
              </w:tabs>
              <w:spacing w:before="80"/>
              <w:ind w:left="0"/>
              <w:rPr>
                <w:rFonts w:ascii="Calibri" w:hAnsi="Calibri"/>
                <w:sz w:val="20"/>
              </w:rPr>
            </w:pPr>
            <w:r w:rsidRPr="00AA66D6">
              <w:rPr>
                <w:rFonts w:ascii="Calibri" w:hAnsi="Calibri" w:cs="Arial"/>
                <w:sz w:val="20"/>
                <w:lang w:val="es-ES"/>
              </w:rPr>
              <w:t>Régimen de tenencia:</w:t>
            </w:r>
          </w:p>
          <w:p w:rsidR="004A5890" w:rsidRPr="00F845BA" w:rsidRDefault="004A5890" w:rsidP="0018701E">
            <w:pPr>
              <w:pStyle w:val="Sangradetextonormal"/>
              <w:tabs>
                <w:tab w:val="right" w:leader="dot" w:pos="2270"/>
              </w:tabs>
              <w:spacing w:before="80"/>
              <w:ind w:left="650"/>
              <w:rPr>
                <w:rFonts w:ascii="Arial" w:hAnsi="Arial" w:cs="Arial"/>
                <w:sz w:val="18"/>
                <w:lang w:val="es-ES"/>
              </w:rPr>
            </w:pPr>
            <w:r w:rsidRPr="00AA66D6">
              <w:rPr>
                <w:rFonts w:ascii="Calibri" w:hAnsi="Calibri" w:cs="Arial"/>
                <w:sz w:val="20"/>
                <w:lang w:val="es-ES"/>
              </w:rPr>
              <w:t>Propiedad</w:t>
            </w:r>
            <w:r w:rsidRPr="00F845BA">
              <w:rPr>
                <w:rFonts w:ascii="Arial" w:hAnsi="Arial" w:cs="Arial"/>
                <w:sz w:val="18"/>
                <w:lang w:val="es-ES"/>
              </w:rPr>
              <w:t xml:space="preserve">: </w:t>
            </w:r>
            <w:r w:rsidRPr="00AA66D6">
              <w:rPr>
                <w:rStyle w:val="SombreadoRelleno"/>
                <w:shd w:val="clear" w:color="auto" w:fill="auto"/>
                <w:lang w:val="es-ES"/>
              </w:rPr>
              <w:tab/>
            </w:r>
            <w:r w:rsidRPr="00F845BA">
              <w:rPr>
                <w:rFonts w:ascii="Arial" w:hAnsi="Arial" w:cs="Arial"/>
                <w:sz w:val="18"/>
                <w:lang w:val="es-ES"/>
              </w:rPr>
              <w:fldChar w:fldCharType="begin">
                <w:ffData>
                  <w:name w:val="Casilla1"/>
                  <w:enabled/>
                  <w:calcOnExit w:val="0"/>
                  <w:checkBox>
                    <w:sizeAuto/>
                    <w:default w:val="0"/>
                  </w:checkBox>
                </w:ffData>
              </w:fldChar>
            </w:r>
            <w:bookmarkStart w:id="1" w:name="Casilla1"/>
            <w:r w:rsidRPr="00F845BA">
              <w:rPr>
                <w:rFonts w:ascii="Arial" w:hAnsi="Arial" w:cs="Arial"/>
                <w:sz w:val="18"/>
                <w:lang w:val="es-ES"/>
              </w:rPr>
              <w:instrText xml:space="preserve"> FORMCHECKBOX </w:instrText>
            </w:r>
            <w:r w:rsidR="00427F3D">
              <w:rPr>
                <w:rFonts w:ascii="Arial" w:hAnsi="Arial" w:cs="Arial"/>
                <w:sz w:val="18"/>
                <w:lang w:val="es-ES"/>
              </w:rPr>
            </w:r>
            <w:r w:rsidR="00427F3D">
              <w:rPr>
                <w:rFonts w:ascii="Arial" w:hAnsi="Arial" w:cs="Arial"/>
                <w:sz w:val="18"/>
                <w:lang w:val="es-ES"/>
              </w:rPr>
              <w:fldChar w:fldCharType="separate"/>
            </w:r>
            <w:r w:rsidRPr="00F845BA">
              <w:rPr>
                <w:rFonts w:ascii="Arial" w:hAnsi="Arial" w:cs="Arial"/>
                <w:sz w:val="18"/>
                <w:lang w:val="es-ES"/>
              </w:rPr>
              <w:fldChar w:fldCharType="end"/>
            </w:r>
            <w:bookmarkEnd w:id="1"/>
          </w:p>
          <w:p w:rsidR="004A5890" w:rsidRDefault="004A5890" w:rsidP="00412D5F">
            <w:pPr>
              <w:pStyle w:val="Sangradetextonormal"/>
              <w:tabs>
                <w:tab w:val="right" w:leader="dot" w:pos="2270"/>
                <w:tab w:val="right" w:leader="dot" w:pos="8363"/>
              </w:tabs>
              <w:spacing w:before="80" w:after="240"/>
              <w:ind w:left="652"/>
              <w:rPr>
                <w:rFonts w:ascii="Arial" w:hAnsi="Arial" w:cs="Arial"/>
                <w:sz w:val="18"/>
                <w:lang w:val="es-ES"/>
              </w:rPr>
            </w:pPr>
            <w:r w:rsidRPr="00AA66D6">
              <w:rPr>
                <w:rFonts w:ascii="Calibri" w:hAnsi="Calibri" w:cs="Arial"/>
                <w:sz w:val="20"/>
                <w:lang w:val="es-ES"/>
              </w:rPr>
              <w:t>Ar</w:t>
            </w:r>
            <w:r w:rsidR="00AA66D6">
              <w:rPr>
                <w:rFonts w:ascii="Calibri" w:hAnsi="Calibri" w:cs="Arial"/>
                <w:sz w:val="20"/>
                <w:lang w:val="es-ES"/>
              </w:rPr>
              <w:t>r</w:t>
            </w:r>
            <w:r w:rsidRPr="00AA66D6">
              <w:rPr>
                <w:rFonts w:ascii="Calibri" w:hAnsi="Calibri" w:cs="Arial"/>
                <w:sz w:val="20"/>
                <w:lang w:val="es-ES"/>
              </w:rPr>
              <w:t>endamiento</w:t>
            </w:r>
            <w:r w:rsidRPr="00F845BA">
              <w:rPr>
                <w:rFonts w:ascii="Arial" w:hAnsi="Arial" w:cs="Arial"/>
                <w:sz w:val="18"/>
                <w:lang w:val="es-ES"/>
              </w:rPr>
              <w:t>:</w:t>
            </w:r>
            <w:r w:rsidRPr="00F845BA">
              <w:rPr>
                <w:lang w:val="es-ES"/>
              </w:rPr>
              <w:t xml:space="preserve"> </w:t>
            </w:r>
            <w:r w:rsidRPr="00AA66D6">
              <w:rPr>
                <w:rStyle w:val="SombreadoRelleno"/>
                <w:shd w:val="clear" w:color="auto" w:fill="auto"/>
                <w:lang w:val="es-ES"/>
              </w:rPr>
              <w:tab/>
            </w:r>
            <w:r w:rsidRPr="00F845BA">
              <w:rPr>
                <w:rFonts w:ascii="Arial" w:hAnsi="Arial" w:cs="Arial"/>
                <w:sz w:val="18"/>
                <w:lang w:val="es-ES"/>
              </w:rPr>
              <w:fldChar w:fldCharType="begin">
                <w:ffData>
                  <w:name w:val="Casilla2"/>
                  <w:enabled/>
                  <w:calcOnExit w:val="0"/>
                  <w:checkBox>
                    <w:sizeAuto/>
                    <w:default w:val="0"/>
                  </w:checkBox>
                </w:ffData>
              </w:fldChar>
            </w:r>
            <w:bookmarkStart w:id="2" w:name="Casilla2"/>
            <w:r w:rsidRPr="00F845BA">
              <w:rPr>
                <w:rFonts w:ascii="Arial" w:hAnsi="Arial" w:cs="Arial"/>
                <w:sz w:val="18"/>
                <w:lang w:val="es-ES"/>
              </w:rPr>
              <w:instrText xml:space="preserve"> FORMCHECKBOX </w:instrText>
            </w:r>
            <w:r w:rsidR="00427F3D">
              <w:rPr>
                <w:rFonts w:ascii="Arial" w:hAnsi="Arial" w:cs="Arial"/>
                <w:sz w:val="18"/>
                <w:lang w:val="es-ES"/>
              </w:rPr>
            </w:r>
            <w:r w:rsidR="00427F3D">
              <w:rPr>
                <w:rFonts w:ascii="Arial" w:hAnsi="Arial" w:cs="Arial"/>
                <w:sz w:val="18"/>
                <w:lang w:val="es-ES"/>
              </w:rPr>
              <w:fldChar w:fldCharType="separate"/>
            </w:r>
            <w:r w:rsidRPr="00F845BA">
              <w:rPr>
                <w:rFonts w:ascii="Arial" w:hAnsi="Arial" w:cs="Arial"/>
                <w:sz w:val="18"/>
                <w:lang w:val="es-ES"/>
              </w:rPr>
              <w:fldChar w:fldCharType="end"/>
            </w:r>
            <w:bookmarkEnd w:id="2"/>
          </w:p>
          <w:p w:rsidR="00A33CD5" w:rsidRDefault="00A33CD5" w:rsidP="002E2C6C">
            <w:pPr>
              <w:pStyle w:val="Sangradetextonormal"/>
              <w:tabs>
                <w:tab w:val="right" w:leader="dot" w:pos="8335"/>
                <w:tab w:val="right" w:leader="dot" w:pos="8363"/>
              </w:tabs>
              <w:spacing w:before="80" w:after="240"/>
              <w:ind w:left="0"/>
              <w:rPr>
                <w:rStyle w:val="SombreadoRelleno"/>
                <w:sz w:val="20"/>
                <w:lang w:val="es-ES"/>
              </w:rPr>
            </w:pPr>
            <w:r w:rsidRPr="00A33CD5">
              <w:rPr>
                <w:rStyle w:val="SombreadoRelleno"/>
                <w:szCs w:val="18"/>
                <w:shd w:val="clear" w:color="auto" w:fill="auto"/>
                <w:lang w:val="es-ES"/>
              </w:rPr>
              <w:t>Dirección IP:</w:t>
            </w:r>
            <w:r w:rsidRPr="00FC5BD4">
              <w:rPr>
                <w:rStyle w:val="SombreadoRelleno"/>
                <w:sz w:val="20"/>
                <w:shd w:val="clear" w:color="auto" w:fill="auto"/>
                <w:lang w:val="es-ES"/>
              </w:rPr>
              <w:t xml:space="preserve"> </w:t>
            </w:r>
            <w:r>
              <w:rPr>
                <w:rStyle w:val="SombreadoRelleno"/>
                <w:sz w:val="20"/>
                <w:lang w:val="es-ES"/>
              </w:rPr>
              <w:t xml:space="preserve">…….. </w:t>
            </w:r>
            <w:r w:rsidRPr="00FC5BD4">
              <w:rPr>
                <w:rStyle w:val="SombreadoRelleno"/>
                <w:b/>
                <w:sz w:val="20"/>
                <w:lang w:val="es-ES"/>
              </w:rPr>
              <w:t xml:space="preserve">. </w:t>
            </w:r>
            <w:r>
              <w:rPr>
                <w:rStyle w:val="SombreadoRelleno"/>
                <w:sz w:val="20"/>
                <w:lang w:val="es-ES"/>
              </w:rPr>
              <w:t xml:space="preserve">…….. </w:t>
            </w:r>
            <w:r w:rsidRPr="00FC5BD4">
              <w:rPr>
                <w:rStyle w:val="SombreadoRelleno"/>
                <w:b/>
                <w:sz w:val="20"/>
                <w:lang w:val="es-ES"/>
              </w:rPr>
              <w:t>.</w:t>
            </w:r>
            <w:r>
              <w:rPr>
                <w:rStyle w:val="SombreadoRelleno"/>
                <w:sz w:val="20"/>
                <w:lang w:val="es-ES"/>
              </w:rPr>
              <w:t xml:space="preserve"> …….. </w:t>
            </w:r>
            <w:r w:rsidRPr="00FC5BD4">
              <w:rPr>
                <w:rStyle w:val="SombreadoRelleno"/>
                <w:b/>
                <w:sz w:val="20"/>
                <w:lang w:val="es-ES"/>
              </w:rPr>
              <w:t xml:space="preserve">. </w:t>
            </w:r>
            <w:r>
              <w:rPr>
                <w:rStyle w:val="SombreadoRelleno"/>
                <w:sz w:val="20"/>
                <w:lang w:val="es-ES"/>
              </w:rPr>
              <w:t>……..</w:t>
            </w:r>
          </w:p>
          <w:p w:rsidR="00FC5BD4" w:rsidRPr="00A33CD5" w:rsidRDefault="002E2C6C" w:rsidP="008B5432">
            <w:pPr>
              <w:pStyle w:val="Sangradetextonormal"/>
              <w:tabs>
                <w:tab w:val="right" w:leader="dot" w:pos="8335"/>
                <w:tab w:val="right" w:leader="dot" w:pos="8363"/>
              </w:tabs>
              <w:spacing w:before="80" w:after="240"/>
              <w:ind w:left="0"/>
              <w:rPr>
                <w:rFonts w:ascii="Arial" w:hAnsi="Arial" w:cs="Arial"/>
                <w:sz w:val="20"/>
                <w:shd w:val="clear" w:color="auto" w:fill="E6E6E6"/>
                <w:lang w:val="es-ES"/>
              </w:rPr>
            </w:pPr>
            <w:r>
              <w:rPr>
                <w:rFonts w:ascii="Arial" w:hAnsi="Arial" w:cs="Arial"/>
                <w:sz w:val="18"/>
                <w:lang w:val="es-ES"/>
              </w:rPr>
              <w:t>Dominio</w:t>
            </w:r>
            <w:r w:rsidR="00FC5BD4">
              <w:rPr>
                <w:rFonts w:ascii="Arial" w:hAnsi="Arial" w:cs="Arial"/>
                <w:sz w:val="18"/>
                <w:lang w:val="es-ES"/>
              </w:rPr>
              <w:t>/s</w:t>
            </w:r>
            <w:r w:rsidR="008B5432">
              <w:rPr>
                <w:rFonts w:ascii="Arial" w:hAnsi="Arial" w:cs="Arial"/>
                <w:sz w:val="18"/>
                <w:lang w:val="es-ES"/>
              </w:rPr>
              <w:t xml:space="preserve"> web</w:t>
            </w:r>
            <w:r>
              <w:rPr>
                <w:rFonts w:ascii="Arial" w:hAnsi="Arial" w:cs="Arial"/>
                <w:sz w:val="18"/>
                <w:lang w:val="es-ES"/>
              </w:rPr>
              <w:t xml:space="preserve">: </w:t>
            </w:r>
            <w:r w:rsidRPr="00AA66D6">
              <w:rPr>
                <w:rStyle w:val="SombreadoRelleno"/>
                <w:sz w:val="20"/>
                <w:lang w:val="es-ES"/>
              </w:rPr>
              <w:tab/>
            </w:r>
          </w:p>
        </w:tc>
      </w:tr>
    </w:tbl>
    <w:p w:rsidR="002E2C6C" w:rsidRPr="00F845BA" w:rsidRDefault="002E2C6C" w:rsidP="002E2C6C"/>
    <w:p w:rsidR="004A5890" w:rsidRPr="00F845BA" w:rsidRDefault="004A5890" w:rsidP="004A5890">
      <w:pPr>
        <w:tabs>
          <w:tab w:val="center" w:pos="8505"/>
          <w:tab w:val="center" w:pos="9072"/>
        </w:tabs>
        <w:rPr>
          <w:rFonts w:cs="Arial"/>
          <w:b/>
        </w:rPr>
      </w:pPr>
    </w:p>
    <w:p w:rsidR="004A5890" w:rsidRPr="00F845BA" w:rsidRDefault="004A5890" w:rsidP="004A5890">
      <w:pPr>
        <w:pStyle w:val="Ttulo2"/>
      </w:pPr>
      <w:r w:rsidRPr="004A5890">
        <w:lastRenderedPageBreak/>
        <w:t>Organigrama</w:t>
      </w:r>
      <w:r w:rsidRPr="00F845BA">
        <w:t xml:space="preserve"> previsto</w:t>
      </w:r>
      <w:r w:rsidR="002E2C6C">
        <w:t xml:space="preserve"> </w:t>
      </w:r>
      <w:hyperlink r:id="rId31" w:history="1">
        <w:r w:rsidR="002E2C6C" w:rsidRPr="002E2C6C">
          <w:rPr>
            <w:rStyle w:val="Hipervnculo"/>
            <w:i w:val="0"/>
          </w:rPr>
          <w:t>(</w:t>
        </w:r>
        <w:r w:rsidR="002E2C6C" w:rsidRPr="002E2C6C">
          <w:rPr>
            <w:rStyle w:val="Hipervnculo"/>
          </w:rPr>
          <w:t xml:space="preserve">arts. 55.f) </w:t>
        </w:r>
        <w:r w:rsidR="002E2C6C" w:rsidRPr="002E2C6C">
          <w:rPr>
            <w:rStyle w:val="Hipervnculo"/>
            <w:i w:val="0"/>
            <w:color w:val="auto"/>
          </w:rPr>
          <w:t>y</w:t>
        </w:r>
        <w:r w:rsidR="002E2C6C" w:rsidRPr="002E2C6C">
          <w:rPr>
            <w:rStyle w:val="Hipervnculo"/>
          </w:rPr>
          <w:t xml:space="preserve"> 57.1</w:t>
        </w:r>
        <w:r w:rsidR="00E50396">
          <w:rPr>
            <w:rStyle w:val="Hipervnculo"/>
          </w:rPr>
          <w:t xml:space="preserve"> </w:t>
        </w:r>
        <w:r w:rsidR="002E2C6C" w:rsidRPr="002E2C6C">
          <w:rPr>
            <w:rStyle w:val="Hipervnculo"/>
          </w:rPr>
          <w:t>c)</w:t>
        </w:r>
        <w:r w:rsidR="00BE7949">
          <w:rPr>
            <w:rStyle w:val="Hipervnculo"/>
          </w:rPr>
          <w:t xml:space="preserve"> de la Ley 5/2015</w:t>
        </w:r>
        <w:r w:rsidR="002E2C6C" w:rsidRPr="002E2C6C">
          <w:rPr>
            <w:rStyle w:val="Hipervnculo"/>
            <w:i w:val="0"/>
          </w:rPr>
          <w:t>)</w:t>
        </w:r>
      </w:hyperlink>
    </w:p>
    <w:p w:rsidR="004A5890" w:rsidRPr="00785202" w:rsidRDefault="004A5890" w:rsidP="00785202">
      <w:r w:rsidRPr="00785202">
        <w:t xml:space="preserve">La PFP </w:t>
      </w:r>
      <w:r w:rsidR="00ED156B">
        <w:t>deberá disponer</w:t>
      </w:r>
      <w:r w:rsidRPr="00785202">
        <w:t xml:space="preserve"> de una estructura organizativa con líneas de responsabilidad definidas,</w:t>
      </w:r>
      <w:r w:rsidRPr="00F845BA">
        <w:t xml:space="preserve"> transparentes y coherentes</w:t>
      </w:r>
      <w:r w:rsidR="00B76322">
        <w:t>,</w:t>
      </w:r>
      <w:r w:rsidRPr="00F845BA">
        <w:t xml:space="preserve"> adecuada y proporcionada a las actividades previstas, siendo el número total de personas que trabajarán en la entidad, tanto en régimen laboral como mercantil, a tiempo completo o parcial: </w:t>
      </w:r>
      <w:r w:rsidRPr="00AA66D6">
        <w:rPr>
          <w:rStyle w:val="SombreadoRelleno"/>
          <w:sz w:val="20"/>
        </w:rPr>
        <w:t>....................</w:t>
      </w:r>
      <w:r w:rsidRPr="00F845BA">
        <w:t xml:space="preserve"> .</w:t>
      </w:r>
    </w:p>
    <w:p w:rsidR="004A5890" w:rsidRPr="00F845BA" w:rsidRDefault="004A5890" w:rsidP="004A5890">
      <w:pPr>
        <w:tabs>
          <w:tab w:val="center" w:pos="8505"/>
          <w:tab w:val="center" w:pos="9072"/>
        </w:tabs>
        <w:rPr>
          <w:rFonts w:cs="Arial"/>
        </w:rPr>
      </w:pPr>
    </w:p>
    <w:p w:rsidR="004A5890" w:rsidRPr="00F845BA" w:rsidRDefault="00ED156B" w:rsidP="004A5890">
      <w:pPr>
        <w:keepNext/>
        <w:keepLines/>
        <w:tabs>
          <w:tab w:val="center" w:pos="8505"/>
          <w:tab w:val="center" w:pos="9072"/>
        </w:tabs>
        <w:rPr>
          <w:rFonts w:cs="Arial"/>
        </w:rPr>
      </w:pPr>
      <w:r>
        <w:rPr>
          <w:rFonts w:cs="Arial"/>
        </w:rPr>
        <w:t>Detalle</w:t>
      </w:r>
      <w:r w:rsidR="004A5890" w:rsidRPr="00F845BA">
        <w:rPr>
          <w:rFonts w:cs="Arial"/>
        </w:rPr>
        <w:t xml:space="preserve"> el organigrama previsto:</w:t>
      </w:r>
    </w:p>
    <w:tbl>
      <w:tblPr>
        <w:tblW w:w="8505" w:type="dxa"/>
        <w:tblInd w:w="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4A5890" w:rsidRPr="00F845BA" w:rsidTr="00412D5F">
        <w:trPr>
          <w:trHeight w:val="4253"/>
        </w:trPr>
        <w:tc>
          <w:tcPr>
            <w:tcW w:w="8505" w:type="dxa"/>
          </w:tcPr>
          <w:p w:rsidR="004A5890" w:rsidRPr="00F845BA" w:rsidRDefault="004A5890" w:rsidP="0018701E">
            <w:pPr>
              <w:pStyle w:val="Sangradetextonormal"/>
              <w:keepNext/>
              <w:keepLines/>
              <w:ind w:left="0"/>
              <w:jc w:val="left"/>
              <w:rPr>
                <w:rFonts w:ascii="Arial" w:hAnsi="Arial" w:cs="Arial"/>
                <w:sz w:val="18"/>
                <w:szCs w:val="18"/>
                <w:lang w:val="es-ES"/>
              </w:rPr>
            </w:pPr>
          </w:p>
        </w:tc>
      </w:tr>
    </w:tbl>
    <w:p w:rsidR="004A5890" w:rsidRPr="00F845BA" w:rsidRDefault="004A5890" w:rsidP="004A5890">
      <w:pPr>
        <w:tabs>
          <w:tab w:val="left" w:pos="1320"/>
        </w:tabs>
      </w:pPr>
    </w:p>
    <w:p w:rsidR="004A5890" w:rsidRPr="00F845BA" w:rsidRDefault="004A5890" w:rsidP="004A5890">
      <w:pPr>
        <w:tabs>
          <w:tab w:val="left" w:pos="1320"/>
        </w:tabs>
      </w:pPr>
    </w:p>
    <w:p w:rsidR="004A5890" w:rsidRPr="00F845BA" w:rsidRDefault="004A5890" w:rsidP="004A5890">
      <w:pPr>
        <w:pStyle w:val="Ttulo2"/>
      </w:pPr>
      <w:r w:rsidRPr="00F845BA">
        <w:t xml:space="preserve">Requisitos de </w:t>
      </w:r>
      <w:r w:rsidRPr="004A5890">
        <w:t>organización</w:t>
      </w:r>
      <w:r w:rsidRPr="00F845BA">
        <w:t xml:space="preserve"> </w:t>
      </w:r>
      <w:r w:rsidR="00AA66D6">
        <w:t>administrativa y contable</w:t>
      </w:r>
      <w:r w:rsidR="00B76322">
        <w:t xml:space="preserve"> y </w:t>
      </w:r>
      <w:r w:rsidRPr="00F845BA">
        <w:t>procedimientos de control interno</w:t>
      </w:r>
      <w:r>
        <w:t xml:space="preserve"> </w:t>
      </w:r>
      <w:r w:rsidRPr="00785202">
        <w:rPr>
          <w:color w:val="AD2144" w:themeColor="accent1"/>
        </w:rPr>
        <w:t>(</w:t>
      </w:r>
      <w:hyperlink r:id="rId32" w:history="1">
        <w:r w:rsidRPr="00785202">
          <w:rPr>
            <w:rStyle w:val="Hipervnculo"/>
          </w:rPr>
          <w:t>art</w:t>
        </w:r>
        <w:r w:rsidR="00BC018C">
          <w:rPr>
            <w:rStyle w:val="Hipervnculo"/>
          </w:rPr>
          <w:t>s</w:t>
        </w:r>
        <w:r w:rsidRPr="00785202">
          <w:rPr>
            <w:rStyle w:val="Hipervnculo"/>
          </w:rPr>
          <w:t>. 55</w:t>
        </w:r>
        <w:r w:rsidR="00ED156B">
          <w:rPr>
            <w:rStyle w:val="Hipervnculo"/>
          </w:rPr>
          <w:t xml:space="preserve"> </w:t>
        </w:r>
        <w:r w:rsidRPr="00785202">
          <w:rPr>
            <w:rStyle w:val="Hipervnculo"/>
          </w:rPr>
          <w:t xml:space="preserve">f) </w:t>
        </w:r>
        <w:r w:rsidR="00BC018C" w:rsidRPr="00BC018C">
          <w:rPr>
            <w:rStyle w:val="Hipervnculo"/>
            <w:i w:val="0"/>
            <w:color w:val="auto"/>
          </w:rPr>
          <w:t>y</w:t>
        </w:r>
        <w:r w:rsidR="00ED156B">
          <w:rPr>
            <w:rStyle w:val="Hipervnculo"/>
          </w:rPr>
          <w:t xml:space="preserve"> 57.1 </w:t>
        </w:r>
        <w:r w:rsidR="00BC018C">
          <w:rPr>
            <w:rStyle w:val="Hipervnculo"/>
          </w:rPr>
          <w:t xml:space="preserve">c) </w:t>
        </w:r>
        <w:r w:rsidRPr="00785202">
          <w:rPr>
            <w:rStyle w:val="Hipervnculo"/>
          </w:rPr>
          <w:t>de la Ley 5/2015</w:t>
        </w:r>
      </w:hyperlink>
      <w:r w:rsidRPr="00785202">
        <w:rPr>
          <w:color w:val="AD2144" w:themeColor="accent1"/>
        </w:rPr>
        <w:t>)</w:t>
      </w:r>
    </w:p>
    <w:p w:rsidR="001B7645" w:rsidRPr="00F845BA" w:rsidRDefault="001B7645" w:rsidP="001B7645">
      <w:pPr>
        <w:keepNext/>
        <w:keepLines/>
        <w:tabs>
          <w:tab w:val="center" w:pos="8505"/>
          <w:tab w:val="center" w:pos="9072"/>
        </w:tabs>
        <w:rPr>
          <w:rFonts w:cs="Arial"/>
        </w:rPr>
      </w:pPr>
      <w:r>
        <w:rPr>
          <w:rFonts w:cs="Arial"/>
        </w:rPr>
        <w:t>Descripción de la organización administrativa y contable, así como de los medios técnicos y humanos adecuados a su actividad</w:t>
      </w:r>
      <w:r w:rsidRPr="00F845BA">
        <w:rPr>
          <w:rFonts w:cs="Arial"/>
        </w:rPr>
        <w:t>:</w:t>
      </w:r>
    </w:p>
    <w:tbl>
      <w:tblPr>
        <w:tblW w:w="8505" w:type="dxa"/>
        <w:tblInd w:w="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7" w:type="dxa"/>
          <w:left w:w="70" w:type="dxa"/>
          <w:bottom w:w="57" w:type="dxa"/>
          <w:right w:w="70" w:type="dxa"/>
        </w:tblCellMar>
        <w:tblLook w:val="0000" w:firstRow="0" w:lastRow="0" w:firstColumn="0" w:lastColumn="0" w:noHBand="0" w:noVBand="0"/>
      </w:tblPr>
      <w:tblGrid>
        <w:gridCol w:w="8505"/>
      </w:tblGrid>
      <w:tr w:rsidR="001B7645" w:rsidRPr="00F845BA" w:rsidTr="001B7645">
        <w:trPr>
          <w:trHeight w:val="1985"/>
        </w:trPr>
        <w:tc>
          <w:tcPr>
            <w:tcW w:w="8505" w:type="dxa"/>
          </w:tcPr>
          <w:p w:rsidR="001B7645" w:rsidRPr="00F845BA" w:rsidRDefault="001B7645" w:rsidP="00627DFB">
            <w:pPr>
              <w:pStyle w:val="Sangradetextonormal"/>
              <w:keepNext/>
              <w:keepLines/>
              <w:ind w:left="0"/>
              <w:jc w:val="left"/>
              <w:rPr>
                <w:rFonts w:ascii="Arial" w:hAnsi="Arial" w:cs="Arial"/>
                <w:sz w:val="18"/>
                <w:szCs w:val="18"/>
                <w:lang w:val="es-ES"/>
              </w:rPr>
            </w:pPr>
          </w:p>
        </w:tc>
      </w:tr>
    </w:tbl>
    <w:p w:rsidR="00412D5F" w:rsidRDefault="00412D5F" w:rsidP="00412D5F">
      <w:pPr>
        <w:pStyle w:val="NormalDestacado11"/>
        <w:rPr>
          <w:b w:val="0"/>
          <w:szCs w:val="20"/>
          <w:lang w:val="es-ES"/>
        </w:rPr>
      </w:pPr>
    </w:p>
    <w:p w:rsidR="00470CB3" w:rsidRDefault="00470CB3" w:rsidP="00412D5F">
      <w:pPr>
        <w:pStyle w:val="NormalDestacado11"/>
        <w:rPr>
          <w:b w:val="0"/>
          <w:szCs w:val="20"/>
          <w:lang w:val="es-ES"/>
        </w:rPr>
      </w:pPr>
    </w:p>
    <w:tbl>
      <w:tblPr>
        <w:tblStyle w:val="Tablaconcuadrcula"/>
        <w:tblW w:w="8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438"/>
      </w:tblGrid>
      <w:tr w:rsidR="00DB3D50" w:rsidTr="007A6067">
        <w:trPr>
          <w:cantSplit/>
        </w:trPr>
        <w:tc>
          <w:tcPr>
            <w:tcW w:w="1134" w:type="dxa"/>
            <w:vAlign w:val="top"/>
          </w:tcPr>
          <w:p w:rsidR="00DB3D50" w:rsidRDefault="00DB3D50" w:rsidP="007A6067">
            <w:pPr>
              <w:pStyle w:val="NormalDestacado11"/>
              <w:keepLines/>
              <w:spacing w:before="0"/>
              <w:jc w:val="center"/>
              <w:rPr>
                <w:rFonts w:cs="Arial"/>
                <w:b w:val="0"/>
                <w:szCs w:val="20"/>
                <w:lang w:val="es-ES"/>
              </w:rPr>
            </w:pPr>
            <w:r w:rsidRPr="0078737D">
              <w:rPr>
                <w:rFonts w:cs="Arial"/>
                <w:b w:val="0"/>
                <w:bCs/>
                <w:sz w:val="36"/>
                <w:lang w:val="es-ES"/>
              </w:rPr>
              <w:lastRenderedPageBreak/>
              <w:t>□</w:t>
            </w:r>
          </w:p>
        </w:tc>
        <w:tc>
          <w:tcPr>
            <w:tcW w:w="7438" w:type="dxa"/>
          </w:tcPr>
          <w:p w:rsidR="00DB3D50" w:rsidRDefault="00DB3D50" w:rsidP="007A6067">
            <w:pPr>
              <w:pStyle w:val="NormalDestacado11"/>
              <w:keepLines/>
              <w:rPr>
                <w:rFonts w:cs="Arial"/>
                <w:b w:val="0"/>
                <w:szCs w:val="20"/>
                <w:lang w:val="es-ES"/>
              </w:rPr>
            </w:pPr>
            <w:r w:rsidRPr="00CB1A85">
              <w:rPr>
                <w:rFonts w:cs="Arial"/>
                <w:b w:val="0"/>
                <w:sz w:val="22"/>
                <w:szCs w:val="20"/>
                <w:lang w:val="es-ES"/>
              </w:rPr>
              <w:t xml:space="preserve">Se acompaña </w:t>
            </w:r>
            <w:r>
              <w:rPr>
                <w:rFonts w:cs="Arial"/>
                <w:b w:val="0"/>
                <w:sz w:val="22"/>
                <w:szCs w:val="20"/>
                <w:lang w:val="es-ES"/>
              </w:rPr>
              <w:t>compromiso relativo a la implantación de una estructura organizativa, medios  técnicos y humanos, procedimientos administrativos contables y de control interno (ver ANEXO IV)</w:t>
            </w:r>
            <w:r w:rsidRPr="00CB1A85">
              <w:rPr>
                <w:rFonts w:cs="Arial"/>
                <w:b w:val="0"/>
                <w:sz w:val="22"/>
                <w:szCs w:val="20"/>
                <w:lang w:val="es-ES"/>
              </w:rPr>
              <w:t>, que se presentará para la inscripción de la entidad.</w:t>
            </w:r>
          </w:p>
        </w:tc>
      </w:tr>
    </w:tbl>
    <w:p w:rsidR="00DB3D50" w:rsidRPr="0078737D" w:rsidRDefault="00DB3D50" w:rsidP="00412D5F">
      <w:pPr>
        <w:pStyle w:val="NormalDestacado11"/>
        <w:rPr>
          <w:b w:val="0"/>
          <w:szCs w:val="20"/>
          <w:lang w:val="es-ES"/>
        </w:rPr>
      </w:pPr>
    </w:p>
    <w:p w:rsidR="004A5890" w:rsidRPr="00F845BA" w:rsidRDefault="0078737D" w:rsidP="004A5890">
      <w:pPr>
        <w:pStyle w:val="Ttulo2"/>
      </w:pPr>
      <w:r>
        <w:t>Mecanismos de seguridad</w:t>
      </w:r>
      <w:r w:rsidR="004A5890">
        <w:t xml:space="preserve"> </w:t>
      </w:r>
      <w:r w:rsidR="004A5890" w:rsidRPr="003F0123">
        <w:rPr>
          <w:color w:val="AD2144" w:themeColor="accent1"/>
        </w:rPr>
        <w:t>(</w:t>
      </w:r>
      <w:hyperlink r:id="rId33" w:history="1">
        <w:r w:rsidR="00ED156B">
          <w:rPr>
            <w:rStyle w:val="Hipervnculo"/>
          </w:rPr>
          <w:t xml:space="preserve">art. 55 </w:t>
        </w:r>
        <w:r w:rsidR="004A5890" w:rsidRPr="003F0123">
          <w:rPr>
            <w:rStyle w:val="Hipervnculo"/>
          </w:rPr>
          <w:t>g) de la Ley 5/2015</w:t>
        </w:r>
      </w:hyperlink>
      <w:r w:rsidR="004A5890" w:rsidRPr="003F0123">
        <w:rPr>
          <w:color w:val="AD2144" w:themeColor="accent1"/>
        </w:rPr>
        <w:t>)</w:t>
      </w:r>
    </w:p>
    <w:p w:rsidR="00E11E87" w:rsidRPr="0078737D" w:rsidRDefault="00E11E87" w:rsidP="00E11E87">
      <w:r>
        <w:t>Descripción de p</w:t>
      </w:r>
      <w:r w:rsidRPr="0078737D">
        <w:t>lanes de salvaguarda física, arch</w:t>
      </w:r>
      <w:r>
        <w:t>ivo y acceso a la documentación:</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E11E87" w:rsidRPr="00981279" w:rsidTr="00057C47">
        <w:trPr>
          <w:trHeight w:val="1985"/>
        </w:trPr>
        <w:tc>
          <w:tcPr>
            <w:tcW w:w="5000" w:type="pct"/>
            <w:tcMar>
              <w:top w:w="57" w:type="dxa"/>
              <w:bottom w:w="57" w:type="dxa"/>
            </w:tcMar>
          </w:tcPr>
          <w:p w:rsidR="00E11E87" w:rsidRPr="00CE3E48" w:rsidRDefault="00E11E87" w:rsidP="00057C47">
            <w:pPr>
              <w:pStyle w:val="TextoTablaRellenarUsuario"/>
              <w:tabs>
                <w:tab w:val="left" w:pos="2482"/>
              </w:tabs>
              <w:ind w:left="95"/>
              <w:jc w:val="left"/>
              <w:rPr>
                <w:b/>
                <w:sz w:val="20"/>
                <w:lang w:val="es-ES"/>
              </w:rPr>
            </w:pPr>
          </w:p>
        </w:tc>
      </w:tr>
    </w:tbl>
    <w:p w:rsidR="00EA0AFF" w:rsidRPr="00601C7B" w:rsidRDefault="00EA0AFF" w:rsidP="00EA0AFF">
      <w:pPr>
        <w:tabs>
          <w:tab w:val="right" w:leader="dot" w:pos="8212"/>
        </w:tabs>
        <w:spacing w:before="240"/>
      </w:pPr>
      <w:r w:rsidRPr="00601C7B">
        <w:t xml:space="preserve">Persona/s, departamento o área </w:t>
      </w:r>
      <w:r w:rsidR="00601C7B" w:rsidRPr="00601C7B">
        <w:t>encargado de verificar la suficiencia de los equipos y aplicaciones informáticas y su adecuado funcionamiento</w:t>
      </w:r>
      <w:r w:rsidR="00ED156B">
        <w:t>,</w:t>
      </w:r>
      <w:r w:rsidR="00601C7B" w:rsidRPr="00601C7B">
        <w:t xml:space="preserve"> y </w:t>
      </w:r>
      <w:r w:rsidR="00ED156B">
        <w:t xml:space="preserve">de garantizar </w:t>
      </w:r>
      <w:r w:rsidR="00601C7B" w:rsidRPr="00601C7B">
        <w:t>la seguridad, confidencialidad, fiabilidad y capacidad del servicio prestado por medios electrónicos</w:t>
      </w:r>
      <w:r w:rsidRPr="00601C7B">
        <w:t>:</w:t>
      </w:r>
    </w:p>
    <w:p w:rsidR="00EA0AFF" w:rsidRDefault="00EA0AFF" w:rsidP="00EA0AFF">
      <w:pPr>
        <w:tabs>
          <w:tab w:val="right" w:leader="dot" w:pos="8212"/>
        </w:tabs>
        <w:spacing w:before="60"/>
        <w:rPr>
          <w:rStyle w:val="SombreadoRelleno"/>
          <w:sz w:val="20"/>
        </w:rPr>
      </w:pPr>
      <w:r w:rsidRPr="006F7981">
        <w:rPr>
          <w:rStyle w:val="SombreadoRelleno"/>
          <w:sz w:val="20"/>
        </w:rPr>
        <w:tab/>
      </w:r>
    </w:p>
    <w:p w:rsidR="00EA0AFF" w:rsidRPr="00F845BA" w:rsidRDefault="00EA0AFF" w:rsidP="00412D5F">
      <w:pPr>
        <w:tabs>
          <w:tab w:val="left" w:pos="1320"/>
        </w:tabs>
      </w:pPr>
    </w:p>
    <w:tbl>
      <w:tblPr>
        <w:tblStyle w:val="Tablaconcuadrcula"/>
        <w:tblW w:w="8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438"/>
      </w:tblGrid>
      <w:tr w:rsidR="00025573" w:rsidTr="00025573">
        <w:tc>
          <w:tcPr>
            <w:tcW w:w="1134" w:type="dxa"/>
            <w:vAlign w:val="top"/>
          </w:tcPr>
          <w:p w:rsidR="00025573" w:rsidRDefault="00025573" w:rsidP="00025573">
            <w:pPr>
              <w:pStyle w:val="NormalDestacado11"/>
              <w:spacing w:before="0"/>
              <w:jc w:val="center"/>
              <w:rPr>
                <w:rFonts w:cs="Arial"/>
                <w:b w:val="0"/>
                <w:szCs w:val="20"/>
                <w:lang w:val="es-ES"/>
              </w:rPr>
            </w:pPr>
            <w:r w:rsidRPr="0078737D">
              <w:rPr>
                <w:rFonts w:cs="Arial"/>
                <w:b w:val="0"/>
                <w:bCs/>
                <w:sz w:val="36"/>
                <w:lang w:val="es-ES"/>
              </w:rPr>
              <w:t>□</w:t>
            </w:r>
          </w:p>
        </w:tc>
        <w:tc>
          <w:tcPr>
            <w:tcW w:w="7438" w:type="dxa"/>
          </w:tcPr>
          <w:p w:rsidR="00025573" w:rsidRDefault="00025573" w:rsidP="00DB3D50">
            <w:pPr>
              <w:pStyle w:val="NormalDestacado11"/>
              <w:rPr>
                <w:rFonts w:cs="Arial"/>
                <w:b w:val="0"/>
                <w:szCs w:val="20"/>
                <w:lang w:val="es-ES"/>
              </w:rPr>
            </w:pPr>
            <w:r w:rsidRPr="00CB1A85">
              <w:rPr>
                <w:rFonts w:cs="Arial"/>
                <w:b w:val="0"/>
                <w:sz w:val="22"/>
                <w:szCs w:val="20"/>
                <w:lang w:val="es-ES"/>
              </w:rPr>
              <w:t xml:space="preserve">Se acompaña </w:t>
            </w:r>
            <w:r w:rsidR="00DB3D50">
              <w:rPr>
                <w:rFonts w:cs="Arial"/>
                <w:b w:val="0"/>
                <w:sz w:val="22"/>
                <w:szCs w:val="20"/>
                <w:lang w:val="es-ES"/>
              </w:rPr>
              <w:t>compromiso</w:t>
            </w:r>
            <w:r w:rsidRPr="00CB1A85">
              <w:rPr>
                <w:rFonts w:cs="Arial"/>
                <w:b w:val="0"/>
                <w:sz w:val="22"/>
                <w:szCs w:val="20"/>
                <w:lang w:val="es-ES"/>
              </w:rPr>
              <w:t xml:space="preserve"> sobre cumplimiento de requisitos para garantizar la seguridad, confidencialidad, fiabilidad y capacidad del servicio prestado por medios electrónicos</w:t>
            </w:r>
            <w:r w:rsidR="00ED156B">
              <w:rPr>
                <w:rFonts w:cs="Arial"/>
                <w:b w:val="0"/>
                <w:sz w:val="22"/>
                <w:szCs w:val="20"/>
                <w:lang w:val="es-ES"/>
              </w:rPr>
              <w:t xml:space="preserve"> (ver ANEXO IV)</w:t>
            </w:r>
            <w:r w:rsidRPr="00CB1A85">
              <w:rPr>
                <w:rFonts w:cs="Arial"/>
                <w:b w:val="0"/>
                <w:sz w:val="22"/>
                <w:szCs w:val="20"/>
                <w:lang w:val="es-ES"/>
              </w:rPr>
              <w:t>, que se presentará para la inscripción de la entidad</w:t>
            </w:r>
            <w:r>
              <w:rPr>
                <w:rFonts w:cs="Arial"/>
                <w:b w:val="0"/>
                <w:sz w:val="22"/>
                <w:szCs w:val="20"/>
                <w:lang w:val="es-ES"/>
              </w:rPr>
              <w:t>.</w:t>
            </w:r>
          </w:p>
        </w:tc>
      </w:tr>
    </w:tbl>
    <w:p w:rsidR="004A5890" w:rsidRDefault="004A5890" w:rsidP="004A5890">
      <w:pPr>
        <w:keepLines/>
        <w:spacing w:before="20" w:line="240" w:lineRule="exact"/>
        <w:rPr>
          <w:rFonts w:cs="Arial"/>
          <w:b/>
          <w:bCs/>
          <w:sz w:val="18"/>
        </w:rPr>
      </w:pPr>
    </w:p>
    <w:p w:rsidR="00CB1A85" w:rsidRPr="00F845BA" w:rsidRDefault="00CB1A85" w:rsidP="004A5890">
      <w:pPr>
        <w:keepLines/>
        <w:spacing w:before="20" w:line="240" w:lineRule="exact"/>
        <w:rPr>
          <w:rFonts w:cs="Arial"/>
          <w:b/>
          <w:bCs/>
          <w:sz w:val="18"/>
        </w:rPr>
      </w:pPr>
    </w:p>
    <w:p w:rsidR="004A5890" w:rsidRPr="00F845BA" w:rsidRDefault="004A5890" w:rsidP="004A5890">
      <w:pPr>
        <w:pStyle w:val="Ttulo2"/>
      </w:pPr>
      <w:r w:rsidRPr="004A5890">
        <w:t>Planes</w:t>
      </w:r>
      <w:r w:rsidRPr="00F845BA">
        <w:t xml:space="preserve"> de contingencia</w:t>
      </w:r>
      <w:r>
        <w:t xml:space="preserve"> </w:t>
      </w:r>
      <w:r w:rsidRPr="003F0123">
        <w:rPr>
          <w:color w:val="AD2144" w:themeColor="accent1"/>
        </w:rPr>
        <w:t>(</w:t>
      </w:r>
      <w:hyperlink r:id="rId34" w:history="1">
        <w:r w:rsidRPr="00785202">
          <w:rPr>
            <w:rStyle w:val="Hipervnculo"/>
          </w:rPr>
          <w:t>art. 55</w:t>
        </w:r>
        <w:r w:rsidR="00470CB3">
          <w:rPr>
            <w:rStyle w:val="Hipervnculo"/>
          </w:rPr>
          <w:t xml:space="preserve"> </w:t>
        </w:r>
        <w:r w:rsidRPr="00785202">
          <w:rPr>
            <w:rStyle w:val="Hipervnculo"/>
          </w:rPr>
          <w:t>i) de la Ley 5/2015</w:t>
        </w:r>
      </w:hyperlink>
      <w:r w:rsidRPr="003F0123">
        <w:rPr>
          <w:color w:val="AD2144" w:themeColor="accent1"/>
        </w:rPr>
        <w:t>)</w:t>
      </w:r>
    </w:p>
    <w:tbl>
      <w:tblPr>
        <w:tblStyle w:val="Tablaconcuadrcula"/>
        <w:tblW w:w="8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438"/>
      </w:tblGrid>
      <w:tr w:rsidR="00025573" w:rsidTr="00025573">
        <w:tc>
          <w:tcPr>
            <w:tcW w:w="1134" w:type="dxa"/>
            <w:vAlign w:val="top"/>
          </w:tcPr>
          <w:p w:rsidR="00025573" w:rsidRDefault="00025573" w:rsidP="00025573">
            <w:pPr>
              <w:pStyle w:val="NormalDestacado11"/>
              <w:spacing w:before="0"/>
              <w:jc w:val="center"/>
              <w:rPr>
                <w:rFonts w:cs="Arial"/>
                <w:b w:val="0"/>
                <w:szCs w:val="20"/>
                <w:lang w:val="es-ES"/>
              </w:rPr>
            </w:pPr>
            <w:r w:rsidRPr="0078737D">
              <w:rPr>
                <w:rFonts w:cs="Arial"/>
                <w:b w:val="0"/>
                <w:bCs/>
                <w:sz w:val="36"/>
                <w:lang w:val="es-ES"/>
              </w:rPr>
              <w:t>□</w:t>
            </w:r>
          </w:p>
        </w:tc>
        <w:tc>
          <w:tcPr>
            <w:tcW w:w="7438" w:type="dxa"/>
          </w:tcPr>
          <w:p w:rsidR="00025573" w:rsidRDefault="00025573" w:rsidP="00DB3D50">
            <w:pPr>
              <w:pStyle w:val="NormalDestacado11"/>
              <w:rPr>
                <w:rFonts w:cs="Arial"/>
                <w:b w:val="0"/>
                <w:szCs w:val="20"/>
                <w:lang w:val="es-ES"/>
              </w:rPr>
            </w:pPr>
            <w:r w:rsidRPr="00CB1A85">
              <w:rPr>
                <w:rFonts w:cs="Arial"/>
                <w:b w:val="0"/>
                <w:sz w:val="22"/>
                <w:szCs w:val="20"/>
                <w:lang w:val="es-ES"/>
              </w:rPr>
              <w:t xml:space="preserve">Se acompaña </w:t>
            </w:r>
            <w:r w:rsidR="00DB3D50">
              <w:rPr>
                <w:rFonts w:cs="Arial"/>
                <w:b w:val="0"/>
                <w:sz w:val="22"/>
                <w:szCs w:val="20"/>
                <w:lang w:val="es-ES"/>
              </w:rPr>
              <w:t>compromiso</w:t>
            </w:r>
            <w:r w:rsidRPr="00CB1A85">
              <w:rPr>
                <w:rFonts w:cs="Arial"/>
                <w:b w:val="0"/>
                <w:sz w:val="22"/>
                <w:szCs w:val="20"/>
                <w:lang w:val="es-ES"/>
              </w:rPr>
              <w:t xml:space="preserve"> sobre mecanismos previstos para </w:t>
            </w:r>
            <w:r w:rsidR="00B76322">
              <w:rPr>
                <w:rFonts w:cs="Arial"/>
                <w:b w:val="0"/>
                <w:sz w:val="22"/>
                <w:szCs w:val="20"/>
                <w:lang w:val="es-ES"/>
              </w:rPr>
              <w:t>el</w:t>
            </w:r>
            <w:r w:rsidRPr="00CB1A85">
              <w:rPr>
                <w:rFonts w:cs="Arial"/>
                <w:b w:val="0"/>
                <w:sz w:val="22"/>
                <w:szCs w:val="20"/>
                <w:lang w:val="es-ES"/>
              </w:rPr>
              <w:t xml:space="preserve"> caso de cese de actividad</w:t>
            </w:r>
            <w:r w:rsidR="00601C7B">
              <w:rPr>
                <w:rFonts w:cs="Arial"/>
                <w:b w:val="0"/>
                <w:sz w:val="22"/>
                <w:szCs w:val="20"/>
                <w:lang w:val="es-ES"/>
              </w:rPr>
              <w:t xml:space="preserve"> de la PFP</w:t>
            </w:r>
            <w:r w:rsidR="00086AFA">
              <w:rPr>
                <w:rFonts w:cs="Arial"/>
                <w:b w:val="0"/>
                <w:sz w:val="22"/>
                <w:szCs w:val="20"/>
                <w:lang w:val="es-ES"/>
              </w:rPr>
              <w:t xml:space="preserve"> (ver </w:t>
            </w:r>
            <w:r w:rsidR="00086AFA" w:rsidRPr="00CB1A85">
              <w:rPr>
                <w:rFonts w:cs="Arial"/>
                <w:b w:val="0"/>
                <w:sz w:val="22"/>
                <w:szCs w:val="20"/>
                <w:lang w:val="es-ES"/>
              </w:rPr>
              <w:t xml:space="preserve">como </w:t>
            </w:r>
            <w:r w:rsidR="00086AFA">
              <w:rPr>
                <w:rFonts w:cs="Arial"/>
                <w:b w:val="0"/>
                <w:sz w:val="22"/>
                <w:szCs w:val="20"/>
                <w:lang w:val="es-ES"/>
              </w:rPr>
              <w:t>ANEXO</w:t>
            </w:r>
            <w:r w:rsidR="00086AFA" w:rsidRPr="00CB1A85">
              <w:rPr>
                <w:rFonts w:cs="Arial"/>
                <w:b w:val="0"/>
                <w:sz w:val="22"/>
                <w:szCs w:val="20"/>
                <w:lang w:val="es-ES"/>
              </w:rPr>
              <w:t xml:space="preserve"> I</w:t>
            </w:r>
            <w:r w:rsidR="00086AFA">
              <w:rPr>
                <w:rFonts w:cs="Arial"/>
                <w:b w:val="0"/>
                <w:sz w:val="22"/>
                <w:szCs w:val="20"/>
                <w:lang w:val="es-ES"/>
              </w:rPr>
              <w:t>V)</w:t>
            </w:r>
            <w:r w:rsidRPr="00CB1A85">
              <w:rPr>
                <w:rFonts w:cs="Arial"/>
                <w:b w:val="0"/>
                <w:sz w:val="22"/>
                <w:szCs w:val="20"/>
                <w:lang w:val="es-ES"/>
              </w:rPr>
              <w:t xml:space="preserve">, </w:t>
            </w:r>
            <w:r w:rsidR="00B76322">
              <w:rPr>
                <w:rFonts w:cs="Arial"/>
                <w:b w:val="0"/>
                <w:sz w:val="22"/>
                <w:szCs w:val="20"/>
                <w:lang w:val="es-ES"/>
              </w:rPr>
              <w:t>que se presentará para la inscripción de la entidad</w:t>
            </w:r>
            <w:r>
              <w:rPr>
                <w:rFonts w:cs="Arial"/>
                <w:b w:val="0"/>
                <w:sz w:val="22"/>
                <w:szCs w:val="20"/>
                <w:lang w:val="es-ES"/>
              </w:rPr>
              <w:t>.</w:t>
            </w:r>
          </w:p>
        </w:tc>
      </w:tr>
    </w:tbl>
    <w:p w:rsidR="004A5890" w:rsidRPr="00F845BA" w:rsidRDefault="004A5890" w:rsidP="004A5890">
      <w:pPr>
        <w:keepLines/>
        <w:tabs>
          <w:tab w:val="center" w:pos="1800"/>
          <w:tab w:val="left" w:pos="2160"/>
          <w:tab w:val="left" w:pos="2700"/>
        </w:tabs>
        <w:spacing w:before="20" w:line="240" w:lineRule="exact"/>
        <w:rPr>
          <w:rFonts w:cs="Arial"/>
          <w:b/>
          <w:bCs/>
          <w:sz w:val="18"/>
        </w:rPr>
      </w:pPr>
    </w:p>
    <w:p w:rsidR="004A5890" w:rsidRDefault="004A5890" w:rsidP="004A5890">
      <w:pPr>
        <w:keepLines/>
        <w:tabs>
          <w:tab w:val="center" w:pos="1800"/>
        </w:tabs>
        <w:spacing w:before="20" w:line="240" w:lineRule="exact"/>
        <w:rPr>
          <w:rFonts w:cs="Arial"/>
          <w:b/>
          <w:bCs/>
          <w:sz w:val="18"/>
        </w:rPr>
      </w:pPr>
    </w:p>
    <w:p w:rsidR="004A5890" w:rsidRPr="00F845BA" w:rsidRDefault="004A5890" w:rsidP="004A5890">
      <w:pPr>
        <w:pStyle w:val="Ttulo2"/>
      </w:pPr>
      <w:r w:rsidRPr="004A5890">
        <w:t>Procedimientos</w:t>
      </w:r>
      <w:r>
        <w:t xml:space="preserve"> y sistemas de pagos </w:t>
      </w:r>
      <w:hyperlink r:id="rId35" w:history="1">
        <w:r w:rsidRPr="003F0123">
          <w:rPr>
            <w:rStyle w:val="Hipervnculo"/>
            <w:i w:val="0"/>
          </w:rPr>
          <w:t>(</w:t>
        </w:r>
        <w:r w:rsidRPr="00785202">
          <w:rPr>
            <w:rStyle w:val="Hipervnculo"/>
          </w:rPr>
          <w:t>art. 57.1</w:t>
        </w:r>
        <w:r w:rsidR="00601C7B">
          <w:rPr>
            <w:rStyle w:val="Hipervnculo"/>
          </w:rPr>
          <w:t xml:space="preserve"> </w:t>
        </w:r>
        <w:r w:rsidRPr="00785202">
          <w:rPr>
            <w:rStyle w:val="Hipervnculo"/>
          </w:rPr>
          <w:t>i) de la Ley 5/2015</w:t>
        </w:r>
        <w:r w:rsidRPr="003F0123">
          <w:rPr>
            <w:rStyle w:val="Hipervnculo"/>
            <w:i w:val="0"/>
          </w:rPr>
          <w:t>)</w:t>
        </w:r>
      </w:hyperlink>
      <w:r w:rsidRPr="003F0123">
        <w:rPr>
          <w:i/>
        </w:rPr>
        <w:t xml:space="preserve"> </w:t>
      </w:r>
    </w:p>
    <w:p w:rsidR="00BC018C" w:rsidRDefault="00BC018C" w:rsidP="00BC018C">
      <w:pPr>
        <w:keepLines/>
        <w:tabs>
          <w:tab w:val="center" w:pos="1800"/>
        </w:tabs>
        <w:spacing w:before="20" w:line="240" w:lineRule="exact"/>
        <w:rPr>
          <w:rFonts w:cs="Arial"/>
          <w:bCs/>
        </w:rPr>
      </w:pPr>
      <w:r w:rsidRPr="00FB7E6E">
        <w:rPr>
          <w:rFonts w:cs="Arial"/>
          <w:bCs/>
        </w:rPr>
        <w:t xml:space="preserve">¿Está autorizada o ha solicitado autorización como entidad híbrida según la </w:t>
      </w:r>
      <w:hyperlink r:id="rId36" w:history="1">
        <w:r w:rsidRPr="00FB7E6E">
          <w:rPr>
            <w:rStyle w:val="Hipervnculo"/>
            <w:rFonts w:cs="Arial"/>
            <w:bCs/>
          </w:rPr>
          <w:t>Ley 16/2009</w:t>
        </w:r>
        <w:r>
          <w:rPr>
            <w:rStyle w:val="Hipervnculo"/>
            <w:rFonts w:cs="Arial"/>
            <w:bCs/>
          </w:rPr>
          <w:t>,</w:t>
        </w:r>
        <w:r w:rsidRPr="00FB7E6E">
          <w:rPr>
            <w:rStyle w:val="Hipervnculo"/>
            <w:rFonts w:cs="Arial"/>
            <w:bCs/>
          </w:rPr>
          <w:t xml:space="preserve"> de 13 de noviembre</w:t>
        </w:r>
        <w:r>
          <w:rPr>
            <w:rStyle w:val="Hipervnculo"/>
            <w:rFonts w:cs="Arial"/>
            <w:bCs/>
          </w:rPr>
          <w:t>,</w:t>
        </w:r>
        <w:r w:rsidRPr="00FB7E6E">
          <w:rPr>
            <w:rStyle w:val="Hipervnculo"/>
            <w:rFonts w:cs="Arial"/>
            <w:bCs/>
          </w:rPr>
          <w:t xml:space="preserve"> de servicios de pago</w:t>
        </w:r>
      </w:hyperlink>
      <w:r w:rsidRPr="00FB7E6E">
        <w:rPr>
          <w:rFonts w:cs="Arial"/>
          <w:bCs/>
        </w:rPr>
        <w:t>?</w:t>
      </w:r>
    </w:p>
    <w:p w:rsidR="00470CB3" w:rsidRPr="00FB7E6E" w:rsidRDefault="00470CB3" w:rsidP="00BC018C">
      <w:pPr>
        <w:keepLines/>
        <w:tabs>
          <w:tab w:val="center" w:pos="1800"/>
        </w:tabs>
        <w:spacing w:before="20" w:line="240" w:lineRule="exact"/>
        <w:rPr>
          <w:rFonts w:cs="Arial"/>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7438"/>
      </w:tblGrid>
      <w:tr w:rsidR="00BC018C" w:rsidTr="007144DF">
        <w:tc>
          <w:tcPr>
            <w:tcW w:w="1134" w:type="dxa"/>
            <w:tcBorders>
              <w:right w:val="single" w:sz="4" w:space="0" w:color="auto"/>
            </w:tcBorders>
          </w:tcPr>
          <w:p w:rsidR="00BC018C" w:rsidRDefault="00BC018C" w:rsidP="00FF1853">
            <w:pPr>
              <w:keepNext/>
              <w:keepLines/>
              <w:tabs>
                <w:tab w:val="center" w:pos="641"/>
              </w:tabs>
              <w:spacing w:before="20" w:line="240" w:lineRule="exact"/>
              <w:ind w:left="216"/>
              <w:rPr>
                <w:rFonts w:cs="Arial"/>
                <w:b/>
                <w:bCs/>
              </w:rPr>
            </w:pPr>
            <w:r w:rsidRPr="00B3554B">
              <w:rPr>
                <w:rFonts w:cs="Arial"/>
                <w:sz w:val="20"/>
              </w:rPr>
              <w:lastRenderedPageBreak/>
              <w:t>SI</w:t>
            </w:r>
            <w:r w:rsidRPr="00F845BA">
              <w:rPr>
                <w:b/>
                <w:bCs/>
              </w:rPr>
              <w:tab/>
            </w:r>
            <w:r w:rsidRPr="00F845BA">
              <w:rPr>
                <w:rFonts w:cs="Arial"/>
                <w:b/>
                <w:bCs/>
                <w:sz w:val="36"/>
              </w:rPr>
              <w:t>□</w:t>
            </w:r>
          </w:p>
        </w:tc>
        <w:tc>
          <w:tcPr>
            <w:tcW w:w="7438" w:type="dxa"/>
            <w:tcBorders>
              <w:left w:val="single" w:sz="4" w:space="0" w:color="auto"/>
            </w:tcBorders>
          </w:tcPr>
          <w:p w:rsidR="00BC018C" w:rsidRPr="00FB7E6E" w:rsidRDefault="00BC018C" w:rsidP="00FF1853">
            <w:pPr>
              <w:keepNext/>
              <w:keepLines/>
              <w:tabs>
                <w:tab w:val="center" w:pos="1800"/>
              </w:tabs>
              <w:spacing w:before="20" w:line="240" w:lineRule="exact"/>
              <w:rPr>
                <w:rFonts w:cs="Arial"/>
                <w:bCs/>
              </w:rPr>
            </w:pPr>
            <w:r w:rsidRPr="00FB7E6E">
              <w:rPr>
                <w:rFonts w:cs="Arial"/>
                <w:bCs/>
                <w:sz w:val="22"/>
              </w:rPr>
              <w:t xml:space="preserve">Indique el número </w:t>
            </w:r>
            <w:r>
              <w:rPr>
                <w:rFonts w:cs="Arial"/>
                <w:bCs/>
                <w:sz w:val="22"/>
              </w:rPr>
              <w:t xml:space="preserve">de registro </w:t>
            </w:r>
            <w:r w:rsidRPr="00FB7E6E">
              <w:rPr>
                <w:rFonts w:cs="Arial"/>
                <w:bCs/>
                <w:sz w:val="22"/>
              </w:rPr>
              <w:t xml:space="preserve">y fecha de autorización o </w:t>
            </w:r>
            <w:r>
              <w:rPr>
                <w:rFonts w:cs="Arial"/>
                <w:bCs/>
                <w:sz w:val="22"/>
              </w:rPr>
              <w:t xml:space="preserve">fecha </w:t>
            </w:r>
            <w:r w:rsidRPr="00FB7E6E">
              <w:rPr>
                <w:rFonts w:cs="Arial"/>
                <w:bCs/>
                <w:sz w:val="22"/>
              </w:rPr>
              <w:t>de solicitud</w:t>
            </w:r>
            <w:r w:rsidR="00E65FE9">
              <w:rPr>
                <w:rFonts w:cs="Arial"/>
                <w:bCs/>
                <w:sz w:val="22"/>
              </w:rPr>
              <w:t xml:space="preserve"> </w:t>
            </w:r>
            <w:r w:rsidR="00601C7B">
              <w:rPr>
                <w:rFonts w:cs="Arial"/>
                <w:bCs/>
                <w:sz w:val="22"/>
              </w:rPr>
              <w:t>a</w:t>
            </w:r>
            <w:r>
              <w:rPr>
                <w:rFonts w:cs="Arial"/>
                <w:bCs/>
                <w:sz w:val="22"/>
              </w:rPr>
              <w:t xml:space="preserve"> Banco de España</w:t>
            </w:r>
            <w:r w:rsidRPr="00FB7E6E">
              <w:rPr>
                <w:rFonts w:cs="Arial"/>
                <w:bCs/>
                <w:sz w:val="22"/>
              </w:rPr>
              <w:t>:</w:t>
            </w:r>
          </w:p>
        </w:tc>
      </w:tr>
      <w:tr w:rsidR="00BC018C" w:rsidTr="00FF1853">
        <w:trPr>
          <w:trHeight w:val="567"/>
        </w:trPr>
        <w:tc>
          <w:tcPr>
            <w:tcW w:w="1134" w:type="dxa"/>
            <w:tcBorders>
              <w:right w:val="single" w:sz="4" w:space="0" w:color="auto"/>
            </w:tcBorders>
          </w:tcPr>
          <w:p w:rsidR="00BC018C" w:rsidRPr="00F845BA" w:rsidRDefault="00BC018C" w:rsidP="007144DF">
            <w:pPr>
              <w:keepLines/>
              <w:tabs>
                <w:tab w:val="center" w:pos="641"/>
              </w:tabs>
              <w:spacing w:before="20" w:line="240" w:lineRule="exact"/>
              <w:ind w:left="216"/>
              <w:rPr>
                <w:rFonts w:cs="Arial"/>
              </w:rPr>
            </w:pPr>
          </w:p>
        </w:tc>
        <w:tc>
          <w:tcPr>
            <w:tcW w:w="7438" w:type="dxa"/>
            <w:tcBorders>
              <w:left w:val="single" w:sz="4" w:space="0" w:color="auto"/>
            </w:tcBorders>
            <w:shd w:val="clear" w:color="auto" w:fill="F2F2F2" w:themeFill="background1" w:themeFillShade="F2"/>
          </w:tcPr>
          <w:p w:rsidR="00BC018C" w:rsidRPr="00FB7E6E" w:rsidRDefault="00BC018C" w:rsidP="0018701E">
            <w:pPr>
              <w:keepLines/>
              <w:tabs>
                <w:tab w:val="center" w:pos="1800"/>
              </w:tabs>
              <w:spacing w:before="20" w:line="240" w:lineRule="exact"/>
              <w:rPr>
                <w:rFonts w:ascii="Arial" w:hAnsi="Arial" w:cs="Arial"/>
                <w:bCs/>
                <w:sz w:val="20"/>
              </w:rPr>
            </w:pPr>
          </w:p>
        </w:tc>
      </w:tr>
      <w:tr w:rsidR="007144DF" w:rsidTr="007144DF">
        <w:trPr>
          <w:trHeight w:hRule="exact" w:val="170"/>
        </w:trPr>
        <w:tc>
          <w:tcPr>
            <w:tcW w:w="1134" w:type="dxa"/>
          </w:tcPr>
          <w:p w:rsidR="007144DF" w:rsidRPr="00B3554B" w:rsidRDefault="007144DF" w:rsidP="007144DF">
            <w:pPr>
              <w:keepLines/>
              <w:tabs>
                <w:tab w:val="center" w:pos="641"/>
              </w:tabs>
              <w:spacing w:before="20" w:line="240" w:lineRule="exact"/>
              <w:ind w:left="216"/>
              <w:rPr>
                <w:rFonts w:cs="Arial"/>
                <w:sz w:val="20"/>
              </w:rPr>
            </w:pPr>
          </w:p>
        </w:tc>
        <w:tc>
          <w:tcPr>
            <w:tcW w:w="7438" w:type="dxa"/>
          </w:tcPr>
          <w:p w:rsidR="007144DF" w:rsidRPr="00FB7E6E" w:rsidRDefault="007144DF" w:rsidP="0018701E">
            <w:pPr>
              <w:keepLines/>
              <w:tabs>
                <w:tab w:val="center" w:pos="1800"/>
              </w:tabs>
              <w:spacing w:before="20" w:line="240" w:lineRule="exact"/>
              <w:rPr>
                <w:rFonts w:cs="Arial"/>
                <w:bCs/>
              </w:rPr>
            </w:pPr>
          </w:p>
        </w:tc>
      </w:tr>
      <w:tr w:rsidR="00BC018C" w:rsidTr="007144DF">
        <w:tc>
          <w:tcPr>
            <w:tcW w:w="1134" w:type="dxa"/>
            <w:tcBorders>
              <w:right w:val="single" w:sz="4" w:space="0" w:color="auto"/>
            </w:tcBorders>
          </w:tcPr>
          <w:p w:rsidR="00BC018C" w:rsidRDefault="00BC018C" w:rsidP="00FF1853">
            <w:pPr>
              <w:keepNext/>
              <w:keepLines/>
              <w:tabs>
                <w:tab w:val="center" w:pos="641"/>
              </w:tabs>
              <w:spacing w:before="20" w:line="240" w:lineRule="exact"/>
              <w:ind w:left="216"/>
              <w:rPr>
                <w:rFonts w:cs="Arial"/>
                <w:b/>
                <w:bCs/>
              </w:rPr>
            </w:pPr>
            <w:r w:rsidRPr="00B3554B">
              <w:rPr>
                <w:rFonts w:cs="Arial"/>
                <w:sz w:val="20"/>
              </w:rPr>
              <w:t>NO</w:t>
            </w:r>
            <w:r w:rsidRPr="00F845BA">
              <w:rPr>
                <w:b/>
                <w:bCs/>
              </w:rPr>
              <w:tab/>
            </w:r>
            <w:r w:rsidRPr="00F845BA">
              <w:rPr>
                <w:rFonts w:cs="Arial"/>
                <w:b/>
                <w:bCs/>
                <w:sz w:val="36"/>
              </w:rPr>
              <w:t>□</w:t>
            </w:r>
          </w:p>
        </w:tc>
        <w:tc>
          <w:tcPr>
            <w:tcW w:w="7438" w:type="dxa"/>
            <w:tcBorders>
              <w:left w:val="single" w:sz="4" w:space="0" w:color="auto"/>
            </w:tcBorders>
          </w:tcPr>
          <w:p w:rsidR="00BC018C" w:rsidRPr="00FB7E6E" w:rsidRDefault="006F4BFE" w:rsidP="00FF1853">
            <w:pPr>
              <w:keepNext/>
              <w:keepLines/>
              <w:tabs>
                <w:tab w:val="center" w:pos="1800"/>
              </w:tabs>
              <w:spacing w:before="20" w:line="240" w:lineRule="exact"/>
              <w:rPr>
                <w:rFonts w:cs="Arial"/>
                <w:bCs/>
              </w:rPr>
            </w:pPr>
            <w:r>
              <w:rPr>
                <w:rFonts w:cs="Arial"/>
                <w:bCs/>
                <w:sz w:val="22"/>
              </w:rPr>
              <w:t xml:space="preserve">Indique el nombre de la entidad de pagos autorizada de conformidad con la </w:t>
            </w:r>
            <w:hyperlink r:id="rId37" w:history="1">
              <w:r w:rsidRPr="006F4BFE">
                <w:rPr>
                  <w:rStyle w:val="Hipervnculo"/>
                  <w:rFonts w:cs="Arial"/>
                  <w:bCs/>
                  <w:sz w:val="22"/>
                </w:rPr>
                <w:t>Ley 16/2009 de 13 noviembre de servicios de pago</w:t>
              </w:r>
            </w:hyperlink>
            <w:r>
              <w:rPr>
                <w:rFonts w:cs="Arial"/>
                <w:bCs/>
                <w:sz w:val="22"/>
              </w:rPr>
              <w:t>:</w:t>
            </w:r>
          </w:p>
        </w:tc>
      </w:tr>
      <w:tr w:rsidR="000071BA" w:rsidTr="007144DF">
        <w:trPr>
          <w:trHeight w:val="567"/>
        </w:trPr>
        <w:tc>
          <w:tcPr>
            <w:tcW w:w="1134" w:type="dxa"/>
            <w:tcBorders>
              <w:right w:val="single" w:sz="4" w:space="0" w:color="auto"/>
            </w:tcBorders>
          </w:tcPr>
          <w:p w:rsidR="000071BA" w:rsidRPr="00F845BA" w:rsidRDefault="000071BA" w:rsidP="00C12C89">
            <w:pPr>
              <w:keepLines/>
              <w:tabs>
                <w:tab w:val="center" w:pos="925"/>
              </w:tabs>
              <w:spacing w:before="20" w:line="240" w:lineRule="exact"/>
              <w:ind w:left="358"/>
              <w:rPr>
                <w:rFonts w:cs="Arial"/>
              </w:rPr>
            </w:pPr>
          </w:p>
        </w:tc>
        <w:tc>
          <w:tcPr>
            <w:tcW w:w="7438" w:type="dxa"/>
            <w:tcBorders>
              <w:left w:val="single" w:sz="4" w:space="0" w:color="auto"/>
            </w:tcBorders>
            <w:shd w:val="clear" w:color="auto" w:fill="F2F2F2" w:themeFill="background1" w:themeFillShade="F2"/>
          </w:tcPr>
          <w:p w:rsidR="000071BA" w:rsidRPr="00FB7E6E" w:rsidRDefault="000071BA" w:rsidP="00C12C89">
            <w:pPr>
              <w:keepLines/>
              <w:tabs>
                <w:tab w:val="center" w:pos="1800"/>
              </w:tabs>
              <w:spacing w:before="20" w:line="240" w:lineRule="exact"/>
              <w:rPr>
                <w:rFonts w:ascii="Arial" w:hAnsi="Arial" w:cs="Arial"/>
                <w:bCs/>
                <w:sz w:val="20"/>
              </w:rPr>
            </w:pPr>
          </w:p>
        </w:tc>
      </w:tr>
    </w:tbl>
    <w:p w:rsidR="004A5890" w:rsidRDefault="004A5890" w:rsidP="004A5890">
      <w:pPr>
        <w:tabs>
          <w:tab w:val="right" w:leader="dot" w:pos="8212"/>
        </w:tabs>
        <w:spacing w:before="60"/>
      </w:pPr>
    </w:p>
    <w:p w:rsidR="00FF1853" w:rsidRPr="0078737D" w:rsidRDefault="00FF1853" w:rsidP="00FF1853">
      <w:r>
        <w:t>D</w:t>
      </w:r>
      <w:r w:rsidRPr="00FF1853">
        <w:t>escripción de los procedimientos y sistemas establecidos por los que se harán llegar al promotor los fondos de los inversores, y por los que los inversores recibirán la remuneración de los capitales invertidos</w:t>
      </w:r>
      <w:r>
        <w:t>:</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FF1853" w:rsidRPr="00981279" w:rsidTr="00627DFB">
        <w:trPr>
          <w:trHeight w:val="1985"/>
        </w:trPr>
        <w:tc>
          <w:tcPr>
            <w:tcW w:w="5000" w:type="pct"/>
            <w:tcMar>
              <w:top w:w="57" w:type="dxa"/>
              <w:bottom w:w="57" w:type="dxa"/>
            </w:tcMar>
          </w:tcPr>
          <w:p w:rsidR="00FF1853" w:rsidRPr="00CE3E48" w:rsidRDefault="00FF1853" w:rsidP="00627DFB">
            <w:pPr>
              <w:pStyle w:val="TextoTablaRellenarUsuario"/>
              <w:tabs>
                <w:tab w:val="left" w:pos="2482"/>
              </w:tabs>
              <w:ind w:left="95"/>
              <w:jc w:val="left"/>
              <w:rPr>
                <w:b/>
                <w:sz w:val="20"/>
                <w:lang w:val="es-ES"/>
              </w:rPr>
            </w:pPr>
          </w:p>
        </w:tc>
      </w:tr>
    </w:tbl>
    <w:p w:rsidR="00FF1853" w:rsidRDefault="00FF1853" w:rsidP="004A5890">
      <w:pPr>
        <w:tabs>
          <w:tab w:val="right" w:leader="dot" w:pos="8212"/>
        </w:tabs>
        <w:spacing w:before="60"/>
      </w:pPr>
    </w:p>
    <w:p w:rsidR="004A5890" w:rsidRPr="00F845BA" w:rsidRDefault="004A5890" w:rsidP="004A5890">
      <w:pPr>
        <w:keepLines/>
        <w:tabs>
          <w:tab w:val="center" w:pos="1800"/>
        </w:tabs>
        <w:spacing w:before="20" w:line="240" w:lineRule="exact"/>
        <w:rPr>
          <w:rFonts w:cs="Arial"/>
          <w:b/>
          <w:bCs/>
          <w:sz w:val="18"/>
        </w:rPr>
      </w:pPr>
    </w:p>
    <w:p w:rsidR="004A5890" w:rsidRPr="00F845BA" w:rsidRDefault="004A5890" w:rsidP="005E20FE">
      <w:pPr>
        <w:pStyle w:val="Ttulo2"/>
      </w:pPr>
      <w:r w:rsidRPr="004A5890">
        <w:t>Otros</w:t>
      </w:r>
      <w:r w:rsidRPr="00F845BA">
        <w:t xml:space="preserve"> datos de interés sobre la estructura organizativa no contemplados en los apartados anteriores</w:t>
      </w:r>
    </w:p>
    <w:p w:rsidR="004A5890" w:rsidRPr="00784EEC" w:rsidRDefault="004A5890" w:rsidP="005E20FE">
      <w:pPr>
        <w:keepNext/>
      </w:pPr>
      <w:r w:rsidRPr="00784EEC">
        <w:t>Otros datos:</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4A5890" w:rsidRPr="00F845BA" w:rsidTr="001B7645">
        <w:trPr>
          <w:trHeight w:val="1984"/>
        </w:trPr>
        <w:tc>
          <w:tcPr>
            <w:tcW w:w="5000" w:type="pct"/>
            <w:tcMar>
              <w:top w:w="57" w:type="dxa"/>
              <w:bottom w:w="57" w:type="dxa"/>
            </w:tcMar>
          </w:tcPr>
          <w:p w:rsidR="004A5890" w:rsidRPr="00F845BA" w:rsidRDefault="004A5890" w:rsidP="0018701E">
            <w:pPr>
              <w:pStyle w:val="TextoTablaRellenarUsuario"/>
              <w:rPr>
                <w:lang w:val="es-ES"/>
              </w:rPr>
            </w:pPr>
          </w:p>
        </w:tc>
      </w:tr>
    </w:tbl>
    <w:p w:rsidR="004A5890" w:rsidRPr="00F845BA" w:rsidRDefault="004A5890" w:rsidP="004A5890">
      <w:pPr>
        <w:sectPr w:rsidR="004A5890" w:rsidRPr="00F845BA" w:rsidSect="000671C6">
          <w:headerReference w:type="default" r:id="rId38"/>
          <w:footerReference w:type="default" r:id="rId39"/>
          <w:pgSz w:w="11906" w:h="16838" w:code="9"/>
          <w:pgMar w:top="1134" w:right="1701" w:bottom="964" w:left="1701" w:header="709" w:footer="709" w:gutter="0"/>
          <w:pgNumType w:start="1"/>
          <w:cols w:space="708"/>
          <w:docGrid w:linePitch="360"/>
        </w:sectPr>
      </w:pPr>
    </w:p>
    <w:p w:rsidR="004A5890" w:rsidRDefault="005F6657" w:rsidP="004A5890">
      <w:pPr>
        <w:pStyle w:val="Ttulo1"/>
        <w:jc w:val="left"/>
      </w:pPr>
      <w:r>
        <w:lastRenderedPageBreak/>
        <w:t>NORMAS DE CONDUCTA</w:t>
      </w:r>
    </w:p>
    <w:p w:rsidR="006946E0" w:rsidRDefault="006946E0" w:rsidP="006946E0">
      <w:pPr>
        <w:pStyle w:val="Recuadrado"/>
        <w:rPr>
          <w:lang w:val="es-ES"/>
        </w:rPr>
      </w:pPr>
      <w:r>
        <w:rPr>
          <w:lang w:val="es-ES"/>
        </w:rPr>
        <w:t xml:space="preserve">El </w:t>
      </w:r>
      <w:r w:rsidR="00427F3D">
        <w:fldChar w:fldCharType="begin"/>
      </w:r>
      <w:r w:rsidR="00427F3D" w:rsidRPr="00427F3D">
        <w:rPr>
          <w:lang w:val="es-ES"/>
        </w:rPr>
        <w:instrText xml:space="preserve"> HYPERLINK "http://www.boe.es/buscar/act.php?id=BOE-A-2015-4607" </w:instrText>
      </w:r>
      <w:r w:rsidR="00427F3D">
        <w:fldChar w:fldCharType="separate"/>
      </w:r>
      <w:r w:rsidRPr="00601C7B">
        <w:rPr>
          <w:rStyle w:val="Hipervnculo"/>
          <w:lang w:val="es-ES"/>
        </w:rPr>
        <w:t xml:space="preserve">Capítulo III </w:t>
      </w:r>
      <w:r w:rsidR="00E66DD6">
        <w:rPr>
          <w:rStyle w:val="Hipervnculo"/>
          <w:lang w:val="es-ES"/>
        </w:rPr>
        <w:t xml:space="preserve">del Título V </w:t>
      </w:r>
      <w:r w:rsidRPr="00601C7B">
        <w:rPr>
          <w:rStyle w:val="Hipervnculo"/>
          <w:lang w:val="es-ES"/>
        </w:rPr>
        <w:t>de la Ley</w:t>
      </w:r>
      <w:r w:rsidR="00601C7B" w:rsidRPr="00601C7B">
        <w:rPr>
          <w:rStyle w:val="Hipervnculo"/>
          <w:lang w:val="es-ES"/>
        </w:rPr>
        <w:t xml:space="preserve"> 5/2015</w:t>
      </w:r>
      <w:r w:rsidR="00427F3D">
        <w:rPr>
          <w:rStyle w:val="Hipervnculo"/>
          <w:lang w:val="es-ES"/>
        </w:rPr>
        <w:fldChar w:fldCharType="end"/>
      </w:r>
      <w:r>
        <w:rPr>
          <w:lang w:val="es-ES"/>
        </w:rPr>
        <w:t xml:space="preserve"> regula las normas de conducta de las PFP y establece en su </w:t>
      </w:r>
      <w:r w:rsidR="00427F3D">
        <w:fldChar w:fldCharType="begin"/>
      </w:r>
      <w:r w:rsidR="00427F3D" w:rsidRPr="00427F3D">
        <w:rPr>
          <w:lang w:val="es-ES"/>
        </w:rPr>
        <w:instrText xml:space="preserve"> HYPERLINK "http://www.boe.es/buscar/act.php?id=BOE-A-2015-4607" </w:instrText>
      </w:r>
      <w:r w:rsidR="00427F3D">
        <w:fldChar w:fldCharType="separate"/>
      </w:r>
      <w:r w:rsidRPr="001D69AE">
        <w:rPr>
          <w:rStyle w:val="Hipervnculo"/>
          <w:lang w:val="es-ES"/>
        </w:rPr>
        <w:t>artículo 60</w:t>
      </w:r>
      <w:r w:rsidR="00427F3D">
        <w:rPr>
          <w:rStyle w:val="Hipervnculo"/>
          <w:lang w:val="es-ES"/>
        </w:rPr>
        <w:fldChar w:fldCharType="end"/>
      </w:r>
      <w:r>
        <w:rPr>
          <w:lang w:val="es-ES"/>
        </w:rPr>
        <w:t xml:space="preserve"> la obligación de ejercer la actividad de acuerdo con los principios de neutrali</w:t>
      </w:r>
      <w:r w:rsidR="00E66DD6">
        <w:rPr>
          <w:lang w:val="es-ES"/>
        </w:rPr>
        <w:t>dad, diligencia y transparencia</w:t>
      </w:r>
      <w:r>
        <w:rPr>
          <w:lang w:val="es-ES"/>
        </w:rPr>
        <w:t xml:space="preserve"> y con arreglo al mejor interés de los clientes.</w:t>
      </w:r>
    </w:p>
    <w:p w:rsidR="006946E0" w:rsidRPr="006946E0" w:rsidRDefault="006946E0" w:rsidP="006946E0"/>
    <w:p w:rsidR="00412D5F" w:rsidRDefault="00BE0950" w:rsidP="00412D5F">
      <w:pPr>
        <w:pStyle w:val="Ttulo2"/>
      </w:pPr>
      <w:r>
        <w:t>Obligaciones de información</w:t>
      </w:r>
    </w:p>
    <w:p w:rsidR="00601C7B" w:rsidRDefault="00BE0950" w:rsidP="00BE0950">
      <w:pPr>
        <w:pStyle w:val="Recuadrado"/>
        <w:rPr>
          <w:lang w:val="es-ES"/>
        </w:rPr>
      </w:pPr>
      <w:r>
        <w:rPr>
          <w:lang w:val="es-ES"/>
        </w:rPr>
        <w:t xml:space="preserve">El </w:t>
      </w:r>
      <w:r w:rsidR="00427F3D">
        <w:fldChar w:fldCharType="begin"/>
      </w:r>
      <w:r w:rsidR="00427F3D" w:rsidRPr="00427F3D">
        <w:rPr>
          <w:lang w:val="es-ES"/>
        </w:rPr>
        <w:instrText xml:space="preserve"> HYPERLINK "http://www.boe.es/buscar/act.php?id=BOE-A-2015-460</w:instrText>
      </w:r>
      <w:r w:rsidR="00427F3D" w:rsidRPr="00427F3D">
        <w:rPr>
          <w:lang w:val="es-ES"/>
        </w:rPr>
        <w:instrText xml:space="preserve">7" </w:instrText>
      </w:r>
      <w:r w:rsidR="00427F3D">
        <w:fldChar w:fldCharType="separate"/>
      </w:r>
      <w:r w:rsidRPr="001D69AE">
        <w:rPr>
          <w:rStyle w:val="Hipervnculo"/>
          <w:lang w:val="es-ES"/>
        </w:rPr>
        <w:t>artículo 61</w:t>
      </w:r>
      <w:r w:rsidR="00427F3D">
        <w:rPr>
          <w:rStyle w:val="Hipervnculo"/>
          <w:lang w:val="es-ES"/>
        </w:rPr>
        <w:fldChar w:fldCharType="end"/>
      </w:r>
      <w:r>
        <w:rPr>
          <w:lang w:val="es-ES"/>
        </w:rPr>
        <w:t xml:space="preserve"> </w:t>
      </w:r>
      <w:r w:rsidR="00601C7B">
        <w:rPr>
          <w:lang w:val="es-ES"/>
        </w:rPr>
        <w:t>de la ley contiene las obligaciones de información general de la</w:t>
      </w:r>
      <w:r w:rsidR="00C24A55">
        <w:rPr>
          <w:lang w:val="es-ES"/>
        </w:rPr>
        <w:t>s</w:t>
      </w:r>
      <w:r w:rsidR="00601C7B">
        <w:rPr>
          <w:lang w:val="es-ES"/>
        </w:rPr>
        <w:t xml:space="preserve"> PFP y </w:t>
      </w:r>
      <w:r>
        <w:rPr>
          <w:lang w:val="es-ES"/>
        </w:rPr>
        <w:t xml:space="preserve">detalla </w:t>
      </w:r>
      <w:r w:rsidR="00601C7B">
        <w:rPr>
          <w:lang w:val="es-ES"/>
        </w:rPr>
        <w:t xml:space="preserve">el contenido de </w:t>
      </w:r>
      <w:r>
        <w:rPr>
          <w:lang w:val="es-ES"/>
        </w:rPr>
        <w:t>la información que</w:t>
      </w:r>
      <w:r w:rsidR="00601C7B">
        <w:rPr>
          <w:lang w:val="es-ES"/>
        </w:rPr>
        <w:t xml:space="preserve"> deberá</w:t>
      </w:r>
      <w:r w:rsidR="00C24A55">
        <w:rPr>
          <w:lang w:val="es-ES"/>
        </w:rPr>
        <w:t>n</w:t>
      </w:r>
      <w:r w:rsidR="00601C7B">
        <w:rPr>
          <w:lang w:val="es-ES"/>
        </w:rPr>
        <w:t xml:space="preserve"> incluir en su página web.</w:t>
      </w:r>
    </w:p>
    <w:p w:rsidR="00E66DD6" w:rsidRDefault="00E66DD6" w:rsidP="00E66DD6">
      <w:pPr>
        <w:pStyle w:val="Recuadrado"/>
        <w:rPr>
          <w:lang w:val="es-ES"/>
        </w:rPr>
      </w:pPr>
      <w:r>
        <w:rPr>
          <w:lang w:val="es-ES"/>
        </w:rPr>
        <w:t xml:space="preserve">Por otro lado, el </w:t>
      </w:r>
      <w:r w:rsidR="00427F3D">
        <w:fldChar w:fldCharType="begin"/>
      </w:r>
      <w:r w:rsidR="00427F3D" w:rsidRPr="00427F3D">
        <w:rPr>
          <w:lang w:val="es-ES"/>
        </w:rPr>
        <w:instrText xml:space="preserve"> HYPERLINK "http://www.boe.es/buscar/act.php?id=BOE-A-2015-4607" </w:instrText>
      </w:r>
      <w:r w:rsidR="00427F3D">
        <w:fldChar w:fldCharType="separate"/>
      </w:r>
      <w:r w:rsidRPr="001D69AE">
        <w:rPr>
          <w:rStyle w:val="Hipervnculo"/>
          <w:lang w:val="es-ES"/>
        </w:rPr>
        <w:t>artículo 71</w:t>
      </w:r>
      <w:r w:rsidR="00427F3D">
        <w:rPr>
          <w:rStyle w:val="Hipervnculo"/>
          <w:lang w:val="es-ES"/>
        </w:rPr>
        <w:fldChar w:fldCharType="end"/>
      </w:r>
      <w:r>
        <w:rPr>
          <w:lang w:val="es-ES"/>
        </w:rPr>
        <w:t xml:space="preserve"> regula la responsabilidad de las PFP respecto de la información del proyecto, estableciendo la obligación de que estas se aseguren de que la información publicada sea completa y de que publiquen toda información relevante que obre en su poder sobre el proyecto o los promotores.</w:t>
      </w:r>
    </w:p>
    <w:p w:rsidR="00BE0950" w:rsidRDefault="00BE0950" w:rsidP="00BE0950">
      <w:pPr>
        <w:pStyle w:val="Recuadrado"/>
        <w:rPr>
          <w:lang w:val="es-ES"/>
        </w:rPr>
      </w:pPr>
      <w:r>
        <w:rPr>
          <w:lang w:val="es-ES"/>
        </w:rPr>
        <w:t xml:space="preserve">El </w:t>
      </w:r>
      <w:r w:rsidR="00427F3D">
        <w:fldChar w:fldCharType="begin"/>
      </w:r>
      <w:r w:rsidR="00427F3D" w:rsidRPr="00427F3D">
        <w:rPr>
          <w:lang w:val="es-ES"/>
        </w:rPr>
        <w:instrText xml:space="preserve"> HYPERLINK "http://www.boe.es/buscar/act.php?id=BOE-A-2015-4607" </w:instrText>
      </w:r>
      <w:r w:rsidR="00427F3D">
        <w:fldChar w:fldCharType="separate"/>
      </w:r>
      <w:r w:rsidRPr="001D69AE">
        <w:rPr>
          <w:rStyle w:val="Hipervnculo"/>
          <w:lang w:val="es-ES"/>
        </w:rPr>
        <w:t>artículo 72</w:t>
      </w:r>
      <w:r w:rsidR="00427F3D">
        <w:rPr>
          <w:rStyle w:val="Hipervnculo"/>
          <w:lang w:val="es-ES"/>
        </w:rPr>
        <w:fldChar w:fldCharType="end"/>
      </w:r>
      <w:r>
        <w:rPr>
          <w:lang w:val="es-ES"/>
        </w:rPr>
        <w:t xml:space="preserve"> se refiere a las obligaciones adicionales de las PFP respecto de la información sobre los proyectos relativas, entre otros aspectos, al estado de participación y porcentaje de financiación alcanzado por los proyectos.</w:t>
      </w:r>
    </w:p>
    <w:p w:rsidR="00BE0950" w:rsidRDefault="00BE0950" w:rsidP="00BE0950">
      <w:pPr>
        <w:pStyle w:val="Recuadrado"/>
        <w:rPr>
          <w:lang w:val="es-ES"/>
        </w:rPr>
      </w:pPr>
      <w:r>
        <w:rPr>
          <w:lang w:val="es-ES"/>
        </w:rPr>
        <w:t xml:space="preserve">Por su parte, el </w:t>
      </w:r>
      <w:r w:rsidR="00427F3D">
        <w:fldChar w:fldCharType="begin"/>
      </w:r>
      <w:r w:rsidR="00427F3D" w:rsidRPr="00427F3D">
        <w:rPr>
          <w:lang w:val="es-ES"/>
        </w:rPr>
        <w:instrText xml:space="preserve"> HYPERLINK "http://www.boe.es/buscar/act.php?id=BOE-A-2015-4607" </w:instrText>
      </w:r>
      <w:r w:rsidR="00427F3D">
        <w:fldChar w:fldCharType="separate"/>
      </w:r>
      <w:r w:rsidRPr="00BE0950">
        <w:rPr>
          <w:rStyle w:val="Hipervnculo"/>
          <w:lang w:val="es-ES"/>
        </w:rPr>
        <w:t>artículo 76</w:t>
      </w:r>
      <w:r w:rsidR="00427F3D">
        <w:rPr>
          <w:rStyle w:val="Hipervnculo"/>
          <w:lang w:val="es-ES"/>
        </w:rPr>
        <w:fldChar w:fldCharType="end"/>
      </w:r>
      <w:r>
        <w:rPr>
          <w:lang w:val="es-ES"/>
        </w:rPr>
        <w:t xml:space="preserve"> regula las obligaciones de información relativas a proyectos instrumentados mediante préstamos, y el </w:t>
      </w:r>
      <w:r w:rsidR="00427F3D">
        <w:fldChar w:fldCharType="begin"/>
      </w:r>
      <w:r w:rsidR="00427F3D" w:rsidRPr="00427F3D">
        <w:rPr>
          <w:lang w:val="es-ES"/>
        </w:rPr>
        <w:instrText xml:space="preserve"> HYPERLINK "http://www.boe.es/buscar/act.php?id=BOE-A-2015-4607" </w:instrText>
      </w:r>
      <w:r w:rsidR="00427F3D">
        <w:fldChar w:fldCharType="separate"/>
      </w:r>
      <w:r w:rsidRPr="001D69AE">
        <w:rPr>
          <w:rStyle w:val="Hipervnculo"/>
          <w:lang w:val="es-ES"/>
        </w:rPr>
        <w:t>artículo 79</w:t>
      </w:r>
      <w:r w:rsidR="00427F3D">
        <w:rPr>
          <w:rStyle w:val="Hipervnculo"/>
          <w:lang w:val="es-ES"/>
        </w:rPr>
        <w:fldChar w:fldCharType="end"/>
      </w:r>
      <w:r w:rsidR="00E66DD6">
        <w:rPr>
          <w:lang w:val="es-ES"/>
        </w:rPr>
        <w:t xml:space="preserve"> la información sobre </w:t>
      </w:r>
      <w:r>
        <w:rPr>
          <w:lang w:val="es-ES"/>
        </w:rPr>
        <w:t>proyectos instrumentados a través de acciones, participaciones u otros valores representativos de capital</w:t>
      </w:r>
      <w:r w:rsidR="00601C7B">
        <w:rPr>
          <w:lang w:val="es-ES"/>
        </w:rPr>
        <w:t xml:space="preserve"> y obligaciones</w:t>
      </w:r>
      <w:r>
        <w:rPr>
          <w:lang w:val="es-ES"/>
        </w:rPr>
        <w:t>.</w:t>
      </w:r>
    </w:p>
    <w:p w:rsidR="001D69AE" w:rsidRDefault="001D69AE" w:rsidP="001D69AE">
      <w:pPr>
        <w:tabs>
          <w:tab w:val="right" w:leader="dot" w:pos="8212"/>
        </w:tabs>
        <w:spacing w:before="60"/>
      </w:pPr>
    </w:p>
    <w:p w:rsidR="00E11E87" w:rsidRDefault="001D69AE" w:rsidP="001D69AE">
      <w:pPr>
        <w:tabs>
          <w:tab w:val="right" w:leader="dot" w:pos="8212"/>
        </w:tabs>
        <w:spacing w:before="60"/>
      </w:pPr>
      <w:r w:rsidRPr="006F7981">
        <w:t>Persona/s, departamento o área responsable</w:t>
      </w:r>
      <w:r>
        <w:t xml:space="preserve"> de supervisar el cumplimiento de las obligaciones de información</w:t>
      </w:r>
      <w:r w:rsidR="00A271A8">
        <w:t xml:space="preserve"> de la PFP</w:t>
      </w:r>
      <w:r w:rsidRPr="006F7981">
        <w:t xml:space="preserve">: </w:t>
      </w:r>
    </w:p>
    <w:p w:rsidR="001D69AE" w:rsidRPr="006F7981" w:rsidRDefault="001D69AE" w:rsidP="001D69AE">
      <w:pPr>
        <w:tabs>
          <w:tab w:val="right" w:leader="dot" w:pos="8212"/>
        </w:tabs>
        <w:spacing w:before="60"/>
        <w:rPr>
          <w:rStyle w:val="SombreadoRelleno"/>
          <w:sz w:val="22"/>
        </w:rPr>
      </w:pPr>
      <w:r w:rsidRPr="006F7981">
        <w:rPr>
          <w:rStyle w:val="SombreadoRelleno"/>
          <w:sz w:val="20"/>
        </w:rPr>
        <w:tab/>
      </w:r>
    </w:p>
    <w:p w:rsidR="00412D5F" w:rsidRPr="00412D5F" w:rsidRDefault="00412D5F" w:rsidP="00412D5F"/>
    <w:p w:rsidR="00765DB3" w:rsidRDefault="00765DB3" w:rsidP="00765DB3">
      <w:pPr>
        <w:pStyle w:val="Ttulo2"/>
      </w:pPr>
      <w:r>
        <w:t xml:space="preserve">Obligaciones </w:t>
      </w:r>
      <w:r w:rsidR="00A41865">
        <w:t>sobre</w:t>
      </w:r>
      <w:r w:rsidR="00746DF9">
        <w:t xml:space="preserve"> los promotores y los proyectos</w:t>
      </w:r>
    </w:p>
    <w:p w:rsidR="001D69AE" w:rsidRDefault="00765DB3" w:rsidP="00765DB3">
      <w:pPr>
        <w:pStyle w:val="Recuadrado"/>
        <w:rPr>
          <w:lang w:val="es-ES"/>
        </w:rPr>
      </w:pPr>
      <w:r>
        <w:rPr>
          <w:lang w:val="es-ES"/>
        </w:rPr>
        <w:t xml:space="preserve">La </w:t>
      </w:r>
      <w:r w:rsidR="00427F3D">
        <w:fldChar w:fldCharType="begin"/>
      </w:r>
      <w:r w:rsidR="00427F3D" w:rsidRPr="00427F3D">
        <w:rPr>
          <w:lang w:val="es-ES"/>
        </w:rPr>
        <w:instrText xml:space="preserve"> HYPERLINK "http://www.boe.es/buscar/act.php?id=BOE-A-2015-4607" </w:instrText>
      </w:r>
      <w:r w:rsidR="00427F3D">
        <w:fldChar w:fldCharType="separate"/>
      </w:r>
      <w:r w:rsidRPr="001D69AE">
        <w:rPr>
          <w:rStyle w:val="Hipervnculo"/>
          <w:lang w:val="es-ES"/>
        </w:rPr>
        <w:t xml:space="preserve">Sección 1ª del Capítulo IV </w:t>
      </w:r>
      <w:r w:rsidR="00A271A8">
        <w:rPr>
          <w:rStyle w:val="Hipervnculo"/>
          <w:lang w:val="es-ES"/>
        </w:rPr>
        <w:t xml:space="preserve">del Título V </w:t>
      </w:r>
      <w:r w:rsidRPr="001D69AE">
        <w:rPr>
          <w:rStyle w:val="Hipervnculo"/>
          <w:lang w:val="es-ES"/>
        </w:rPr>
        <w:t>de la Ley</w:t>
      </w:r>
      <w:r w:rsidR="00427F3D">
        <w:rPr>
          <w:rStyle w:val="Hipervnculo"/>
          <w:lang w:val="es-ES"/>
        </w:rPr>
        <w:fldChar w:fldCharType="end"/>
      </w:r>
      <w:r w:rsidR="00171293">
        <w:rPr>
          <w:rStyle w:val="Hipervnculo"/>
          <w:lang w:val="es-ES"/>
        </w:rPr>
        <w:t xml:space="preserve"> 5/2015</w:t>
      </w:r>
      <w:r>
        <w:rPr>
          <w:lang w:val="es-ES"/>
        </w:rPr>
        <w:t xml:space="preserve"> regula los requisitos generales de los promotores y los proyectos de financiación participativa. </w:t>
      </w:r>
    </w:p>
    <w:p w:rsidR="00765DB3" w:rsidRDefault="00765DB3" w:rsidP="00765DB3">
      <w:pPr>
        <w:pStyle w:val="Recuadrado"/>
        <w:rPr>
          <w:lang w:val="es-ES"/>
        </w:rPr>
      </w:pPr>
      <w:r>
        <w:rPr>
          <w:lang w:val="es-ES"/>
        </w:rPr>
        <w:t xml:space="preserve">El </w:t>
      </w:r>
      <w:hyperlink r:id="rId40" w:history="1">
        <w:r w:rsidRPr="001D69AE">
          <w:rPr>
            <w:rStyle w:val="Hipervnculo"/>
            <w:lang w:val="es-ES"/>
          </w:rPr>
          <w:t>artículo 66.1</w:t>
        </w:r>
      </w:hyperlink>
      <w:r>
        <w:rPr>
          <w:lang w:val="es-ES"/>
        </w:rPr>
        <w:t xml:space="preserve"> </w:t>
      </w:r>
      <w:r w:rsidR="00A271A8">
        <w:rPr>
          <w:lang w:val="es-ES"/>
        </w:rPr>
        <w:t xml:space="preserve">de la ley </w:t>
      </w:r>
      <w:r>
        <w:rPr>
          <w:lang w:val="es-ES"/>
        </w:rPr>
        <w:t xml:space="preserve">determina que las PFP deberán evaluar con la debida diligencia la admisión de proyectos de financiación y su adecuación a los requisitos establecidos. Asimismo, el </w:t>
      </w:r>
      <w:hyperlink r:id="rId41" w:history="1">
        <w:r w:rsidRPr="001D69AE">
          <w:rPr>
            <w:rStyle w:val="Hipervnculo"/>
            <w:lang w:val="es-ES"/>
          </w:rPr>
          <w:t>artículo 66.2</w:t>
        </w:r>
      </w:hyperlink>
      <w:r>
        <w:rPr>
          <w:lang w:val="es-ES"/>
        </w:rPr>
        <w:t xml:space="preserve"> dispone que las PFP </w:t>
      </w:r>
      <w:proofErr w:type="gramStart"/>
      <w:r>
        <w:rPr>
          <w:lang w:val="es-ES"/>
        </w:rPr>
        <w:t>deberán</w:t>
      </w:r>
      <w:proofErr w:type="gramEnd"/>
      <w:r>
        <w:rPr>
          <w:lang w:val="es-ES"/>
        </w:rPr>
        <w:t xml:space="preserve"> comprobar la identidad del promotor e identificarlo debidamente.</w:t>
      </w:r>
    </w:p>
    <w:p w:rsidR="001D69AE" w:rsidRDefault="001D69AE" w:rsidP="001D69AE">
      <w:pPr>
        <w:tabs>
          <w:tab w:val="right" w:leader="dot" w:pos="8212"/>
        </w:tabs>
        <w:spacing w:before="60"/>
      </w:pPr>
    </w:p>
    <w:p w:rsidR="001D69AE" w:rsidRDefault="001D69AE" w:rsidP="001D69AE">
      <w:pPr>
        <w:tabs>
          <w:tab w:val="right" w:leader="dot" w:pos="8212"/>
        </w:tabs>
        <w:spacing w:before="60"/>
      </w:pPr>
      <w:r w:rsidRPr="006F7981">
        <w:lastRenderedPageBreak/>
        <w:t>Persona/s, departamento o área responsable</w:t>
      </w:r>
      <w:r>
        <w:t xml:space="preserve"> de supervisar el cumplimiento de los requisitos </w:t>
      </w:r>
      <w:r w:rsidRPr="00B900A8">
        <w:t>generales sobre los promotores y proyectos previstos en la Ley:</w:t>
      </w:r>
    </w:p>
    <w:p w:rsidR="001D69AE" w:rsidRPr="006F7981" w:rsidRDefault="001D69AE" w:rsidP="001D69AE">
      <w:pPr>
        <w:tabs>
          <w:tab w:val="right" w:leader="dot" w:pos="8212"/>
        </w:tabs>
        <w:spacing w:before="60"/>
        <w:rPr>
          <w:rStyle w:val="SombreadoRelleno"/>
          <w:sz w:val="22"/>
        </w:rPr>
      </w:pPr>
      <w:r w:rsidRPr="006F7981">
        <w:rPr>
          <w:rStyle w:val="SombreadoRelleno"/>
          <w:sz w:val="20"/>
        </w:rPr>
        <w:tab/>
      </w:r>
    </w:p>
    <w:p w:rsidR="001D69AE" w:rsidRDefault="001D69AE" w:rsidP="001D69AE">
      <w:pPr>
        <w:tabs>
          <w:tab w:val="right" w:leader="dot" w:pos="8212"/>
        </w:tabs>
        <w:spacing w:before="60"/>
      </w:pPr>
    </w:p>
    <w:p w:rsidR="00765DB3" w:rsidRPr="00F845BA" w:rsidRDefault="00765DB3" w:rsidP="00765DB3">
      <w:pPr>
        <w:pStyle w:val="Ttulo2"/>
      </w:pPr>
      <w:r>
        <w:t>Protección al inversor</w:t>
      </w:r>
    </w:p>
    <w:p w:rsidR="00823734" w:rsidRDefault="00823734" w:rsidP="004A5890">
      <w:pPr>
        <w:pStyle w:val="Recuadrado"/>
        <w:rPr>
          <w:lang w:val="es-ES"/>
        </w:rPr>
      </w:pPr>
      <w:r>
        <w:rPr>
          <w:lang w:val="es-ES"/>
        </w:rPr>
        <w:t xml:space="preserve">El </w:t>
      </w:r>
      <w:r w:rsidR="00427F3D">
        <w:fldChar w:fldCharType="begin"/>
      </w:r>
      <w:r w:rsidR="00427F3D" w:rsidRPr="00427F3D">
        <w:rPr>
          <w:lang w:val="es-ES"/>
        </w:rPr>
        <w:instrText xml:space="preserve"> HY</w:instrText>
      </w:r>
      <w:r w:rsidR="00427F3D" w:rsidRPr="00427F3D">
        <w:rPr>
          <w:lang w:val="es-ES"/>
        </w:rPr>
        <w:instrText xml:space="preserve">PERLINK "http://www.boe.es/buscar/act.php?id=BOE-A-2015-4607" </w:instrText>
      </w:r>
      <w:r w:rsidR="00427F3D">
        <w:fldChar w:fldCharType="separate"/>
      </w:r>
      <w:r w:rsidRPr="00823734">
        <w:rPr>
          <w:rStyle w:val="Hipervnculo"/>
          <w:lang w:val="es-ES"/>
        </w:rPr>
        <w:t>Capítulo V</w:t>
      </w:r>
      <w:r w:rsidR="00427F3D">
        <w:rPr>
          <w:rStyle w:val="Hipervnculo"/>
          <w:lang w:val="es-ES"/>
        </w:rPr>
        <w:fldChar w:fldCharType="end"/>
      </w:r>
      <w:r w:rsidR="006E5660">
        <w:rPr>
          <w:rStyle w:val="Hipervnculo"/>
          <w:lang w:val="es-ES"/>
        </w:rPr>
        <w:t xml:space="preserve"> del Título V de la Ley 5/2015</w:t>
      </w:r>
      <w:r>
        <w:rPr>
          <w:lang w:val="es-ES"/>
        </w:rPr>
        <w:t xml:space="preserve"> regula las medidas relativas a la protección </w:t>
      </w:r>
      <w:r w:rsidR="00C24A55">
        <w:rPr>
          <w:lang w:val="es-ES"/>
        </w:rPr>
        <w:t>del</w:t>
      </w:r>
      <w:r>
        <w:rPr>
          <w:lang w:val="es-ES"/>
        </w:rPr>
        <w:t xml:space="preserve"> inversor. En particular, el </w:t>
      </w:r>
      <w:r w:rsidR="00427F3D">
        <w:fldChar w:fldCharType="begin"/>
      </w:r>
      <w:r w:rsidR="00427F3D" w:rsidRPr="00427F3D">
        <w:rPr>
          <w:lang w:val="es-ES"/>
        </w:rPr>
        <w:instrText xml:space="preserve"> HYPERLINK "http://www.boe.es/buscar/act.php?id=BOE-A-2015-4607" </w:instrText>
      </w:r>
      <w:r w:rsidR="00427F3D">
        <w:fldChar w:fldCharType="separate"/>
      </w:r>
      <w:r w:rsidRPr="00823734">
        <w:rPr>
          <w:rStyle w:val="Hipervnculo"/>
          <w:lang w:val="es-ES"/>
        </w:rPr>
        <w:t>artículo 81</w:t>
      </w:r>
      <w:r w:rsidR="00427F3D">
        <w:rPr>
          <w:rStyle w:val="Hipervnculo"/>
          <w:lang w:val="es-ES"/>
        </w:rPr>
        <w:fldChar w:fldCharType="end"/>
      </w:r>
      <w:r>
        <w:rPr>
          <w:lang w:val="es-ES"/>
        </w:rPr>
        <w:t xml:space="preserve"> establece la distinción entre inversores acreditados y no acreditados, así como los requisitos y condiciones aplicables a cada uno de ellos. Asimismo, el </w:t>
      </w:r>
      <w:r w:rsidR="00427F3D">
        <w:fldChar w:fldCharType="begin"/>
      </w:r>
      <w:r w:rsidR="00427F3D" w:rsidRPr="00427F3D">
        <w:rPr>
          <w:lang w:val="es-ES"/>
        </w:rPr>
        <w:instrText xml:space="preserve"> HYPERLINK "http://www.boe.es/buscar/act.php?id=BOE-A-2015-4607" </w:instrText>
      </w:r>
      <w:r w:rsidR="00427F3D">
        <w:fldChar w:fldCharType="separate"/>
      </w:r>
      <w:r w:rsidRPr="00823734">
        <w:rPr>
          <w:rStyle w:val="Hipervnculo"/>
          <w:lang w:val="es-ES"/>
        </w:rPr>
        <w:t>artículo 82</w:t>
      </w:r>
      <w:r w:rsidR="00427F3D">
        <w:rPr>
          <w:rStyle w:val="Hipervnculo"/>
          <w:lang w:val="es-ES"/>
        </w:rPr>
        <w:fldChar w:fldCharType="end"/>
      </w:r>
      <w:r>
        <w:rPr>
          <w:lang w:val="es-ES"/>
        </w:rPr>
        <w:t xml:space="preserve"> determina los límites de inversión aplicables a los inversores no acreditados.</w:t>
      </w:r>
    </w:p>
    <w:p w:rsidR="00823734" w:rsidRDefault="00823734" w:rsidP="00EE22C9">
      <w:pPr>
        <w:tabs>
          <w:tab w:val="right" w:leader="dot" w:pos="8212"/>
        </w:tabs>
        <w:spacing w:before="240"/>
      </w:pPr>
      <w:r w:rsidRPr="006F7981">
        <w:t>Persona/s, departamento o área responsable</w:t>
      </w:r>
      <w:r>
        <w:t xml:space="preserve"> de supervisar el cumplimiento de los requisitos de la Ley para inversores acreditados y no acreditados</w:t>
      </w:r>
      <w:r w:rsidR="00470CB3">
        <w:t>:</w:t>
      </w:r>
    </w:p>
    <w:p w:rsidR="00823734" w:rsidRDefault="00823734" w:rsidP="00823734">
      <w:pPr>
        <w:tabs>
          <w:tab w:val="right" w:leader="dot" w:pos="8212"/>
        </w:tabs>
        <w:spacing w:before="60"/>
        <w:rPr>
          <w:rStyle w:val="SombreadoRelleno"/>
          <w:sz w:val="20"/>
        </w:rPr>
      </w:pPr>
      <w:r w:rsidRPr="006F7981">
        <w:rPr>
          <w:rStyle w:val="SombreadoRelleno"/>
          <w:sz w:val="20"/>
        </w:rPr>
        <w:tab/>
      </w:r>
    </w:p>
    <w:p w:rsidR="00823734" w:rsidRPr="006F7981" w:rsidRDefault="00823734" w:rsidP="00823734">
      <w:pPr>
        <w:tabs>
          <w:tab w:val="right" w:leader="dot" w:pos="8212"/>
        </w:tabs>
        <w:spacing w:before="60"/>
        <w:rPr>
          <w:rStyle w:val="SombreadoRelleno"/>
          <w:sz w:val="22"/>
        </w:rPr>
      </w:pPr>
    </w:p>
    <w:p w:rsidR="00823734" w:rsidRDefault="004A5890" w:rsidP="004A5890">
      <w:pPr>
        <w:pStyle w:val="Recuadrado"/>
        <w:rPr>
          <w:lang w:val="es-ES"/>
        </w:rPr>
      </w:pPr>
      <w:r>
        <w:rPr>
          <w:lang w:val="es-ES"/>
        </w:rPr>
        <w:t>El</w:t>
      </w:r>
      <w:r w:rsidR="00823734">
        <w:rPr>
          <w:lang w:val="es-ES"/>
        </w:rPr>
        <w:t xml:space="preserve"> </w:t>
      </w:r>
      <w:r w:rsidR="00427F3D">
        <w:fldChar w:fldCharType="begin"/>
      </w:r>
      <w:r w:rsidR="00427F3D" w:rsidRPr="00427F3D">
        <w:rPr>
          <w:lang w:val="es-ES"/>
        </w:rPr>
        <w:instrText xml:space="preserve"> HYPERLINK "http://www.boe.es/buscar/act.php?id=BOE-A-2015-4607" </w:instrText>
      </w:r>
      <w:r w:rsidR="00427F3D">
        <w:fldChar w:fldCharType="separate"/>
      </w:r>
      <w:r w:rsidR="00823734" w:rsidRPr="00823734">
        <w:rPr>
          <w:rStyle w:val="Hipervnculo"/>
          <w:lang w:val="es-ES"/>
        </w:rPr>
        <w:t>artículo 83</w:t>
      </w:r>
      <w:r w:rsidR="00427F3D">
        <w:rPr>
          <w:rStyle w:val="Hipervnculo"/>
          <w:lang w:val="es-ES"/>
        </w:rPr>
        <w:fldChar w:fldCharType="end"/>
      </w:r>
      <w:r w:rsidR="00823734">
        <w:rPr>
          <w:lang w:val="es-ES"/>
        </w:rPr>
        <w:t xml:space="preserve"> recoge los requisitos de información previos a la inversión, estableciendo que las PFP deberán garantizar que los inversores no acreditados reciben y aceptan una comunicación específica con advertencias relativas a los proyectos y a los riesgos asociados a su inversión.</w:t>
      </w:r>
    </w:p>
    <w:p w:rsidR="00823734" w:rsidRDefault="00746DF9" w:rsidP="004A5890">
      <w:pPr>
        <w:pStyle w:val="Recuadrado"/>
        <w:rPr>
          <w:lang w:val="es-ES"/>
        </w:rPr>
      </w:pPr>
      <w:r>
        <w:rPr>
          <w:lang w:val="es-ES"/>
        </w:rPr>
        <w:t xml:space="preserve">Por </w:t>
      </w:r>
      <w:r w:rsidR="00BE5780">
        <w:rPr>
          <w:lang w:val="es-ES"/>
        </w:rPr>
        <w:t>su</w:t>
      </w:r>
      <w:r>
        <w:rPr>
          <w:lang w:val="es-ES"/>
        </w:rPr>
        <w:t xml:space="preserve"> parte, e</w:t>
      </w:r>
      <w:r w:rsidR="00823734">
        <w:rPr>
          <w:lang w:val="es-ES"/>
        </w:rPr>
        <w:t xml:space="preserve">l </w:t>
      </w:r>
      <w:r w:rsidR="00427F3D">
        <w:fldChar w:fldCharType="begin"/>
      </w:r>
      <w:r w:rsidR="00427F3D" w:rsidRPr="00427F3D">
        <w:rPr>
          <w:lang w:val="es-ES"/>
        </w:rPr>
        <w:instrText xml:space="preserve"> HYPERLINK "http://www.boe.es/buscar/act.php?id=BOE-A-2015-4607" </w:instrText>
      </w:r>
      <w:r w:rsidR="00427F3D">
        <w:fldChar w:fldCharType="separate"/>
      </w:r>
      <w:r w:rsidR="00823734" w:rsidRPr="00823734">
        <w:rPr>
          <w:rStyle w:val="Hipervnculo"/>
          <w:lang w:val="es-ES"/>
        </w:rPr>
        <w:t>artículo 84</w:t>
      </w:r>
      <w:r w:rsidR="00427F3D">
        <w:rPr>
          <w:rStyle w:val="Hipervnculo"/>
          <w:lang w:val="es-ES"/>
        </w:rPr>
        <w:fldChar w:fldCharType="end"/>
      </w:r>
      <w:r w:rsidR="00823734">
        <w:rPr>
          <w:lang w:val="es-ES"/>
        </w:rPr>
        <w:t>, relativo a las expresiones del inversor, regula la obligación de las PFP de exigir a los inversores, antes de operar por primera vez o de adquirir cualquier compromiso de pago, las manifestaciones que se regulan en la Ley</w:t>
      </w:r>
    </w:p>
    <w:p w:rsidR="00823734" w:rsidRDefault="00823734" w:rsidP="00EE22C9">
      <w:pPr>
        <w:tabs>
          <w:tab w:val="right" w:leader="dot" w:pos="8212"/>
        </w:tabs>
        <w:spacing w:before="240"/>
      </w:pPr>
      <w:r w:rsidRPr="006F7981">
        <w:t>Persona/s, departamento o área responsable</w:t>
      </w:r>
      <w:r>
        <w:t xml:space="preserve"> de supervisar el cumplimiento de los requisitos relativos </w:t>
      </w:r>
      <w:r w:rsidR="00470CB3">
        <w:t>a las comunicaciones y manifestaciones previstas en la Ley:</w:t>
      </w:r>
    </w:p>
    <w:p w:rsidR="00823734" w:rsidRDefault="00823734" w:rsidP="00823734">
      <w:pPr>
        <w:tabs>
          <w:tab w:val="right" w:leader="dot" w:pos="8212"/>
        </w:tabs>
        <w:spacing w:before="60"/>
        <w:rPr>
          <w:rStyle w:val="SombreadoRelleno"/>
          <w:sz w:val="20"/>
        </w:rPr>
      </w:pPr>
      <w:r w:rsidRPr="006F7981">
        <w:rPr>
          <w:rStyle w:val="SombreadoRelleno"/>
          <w:sz w:val="20"/>
        </w:rPr>
        <w:tab/>
      </w:r>
    </w:p>
    <w:p w:rsidR="00823734" w:rsidRPr="00F845BA" w:rsidRDefault="00823734" w:rsidP="004A5890"/>
    <w:p w:rsidR="00EB79BB" w:rsidRPr="00F845BA" w:rsidRDefault="00EB79BB" w:rsidP="00EB79BB">
      <w:pPr>
        <w:pStyle w:val="Ttulo2"/>
      </w:pPr>
      <w:r w:rsidRPr="00F845BA">
        <w:t>Reglamento Interno de Conducta</w:t>
      </w:r>
    </w:p>
    <w:p w:rsidR="00EB79BB" w:rsidRDefault="00EB79BB" w:rsidP="00EB79BB">
      <w:pPr>
        <w:pStyle w:val="Recuadrado"/>
        <w:rPr>
          <w:lang w:val="es-ES"/>
        </w:rPr>
      </w:pPr>
      <w:r>
        <w:rPr>
          <w:lang w:val="es-ES"/>
        </w:rPr>
        <w:t xml:space="preserve">El </w:t>
      </w:r>
      <w:r w:rsidR="00427F3D">
        <w:fldChar w:fldCharType="begin"/>
      </w:r>
      <w:r w:rsidR="00427F3D" w:rsidRPr="00427F3D">
        <w:rPr>
          <w:lang w:val="es-ES"/>
        </w:rPr>
        <w:instrText xml:space="preserve"> HYPERLINK "http://www.boe.es/buscar/act.php?id=BOE-A-2015-4607" </w:instrText>
      </w:r>
      <w:r w:rsidR="00427F3D">
        <w:fldChar w:fldCharType="separate"/>
      </w:r>
      <w:r w:rsidRPr="002E35F0">
        <w:rPr>
          <w:rStyle w:val="Hipervnculo"/>
          <w:lang w:val="es-ES"/>
        </w:rPr>
        <w:t>artículo 55</w:t>
      </w:r>
      <w:r w:rsidR="006E5660">
        <w:rPr>
          <w:rStyle w:val="Hipervnculo"/>
          <w:lang w:val="es-ES"/>
        </w:rPr>
        <w:t xml:space="preserve"> </w:t>
      </w:r>
      <w:r w:rsidRPr="002E35F0">
        <w:rPr>
          <w:rStyle w:val="Hipervnculo"/>
          <w:lang w:val="es-ES"/>
        </w:rPr>
        <w:t>h) de la Ley 5/2015</w:t>
      </w:r>
      <w:r w:rsidR="00427F3D">
        <w:rPr>
          <w:rStyle w:val="Hipervnculo"/>
          <w:lang w:val="es-ES"/>
        </w:rPr>
        <w:fldChar w:fldCharType="end"/>
      </w:r>
      <w:r>
        <w:rPr>
          <w:lang w:val="es-ES"/>
        </w:rPr>
        <w:t xml:space="preserve"> determina que las PFP deberán disponer de un </w:t>
      </w:r>
      <w:r w:rsidR="00171293">
        <w:rPr>
          <w:lang w:val="es-ES"/>
        </w:rPr>
        <w:t xml:space="preserve">Reglamento Interno de Conducta (en adelante </w:t>
      </w:r>
      <w:r w:rsidR="006E5660" w:rsidRPr="006E5660">
        <w:rPr>
          <w:lang w:val="es-ES"/>
        </w:rPr>
        <w:t>“</w:t>
      </w:r>
      <w:r w:rsidRPr="006E5660">
        <w:rPr>
          <w:lang w:val="es-ES"/>
        </w:rPr>
        <w:t>RIC</w:t>
      </w:r>
      <w:r w:rsidR="006E5660" w:rsidRPr="006E5660">
        <w:rPr>
          <w:lang w:val="es-ES"/>
        </w:rPr>
        <w:t>”</w:t>
      </w:r>
      <w:r w:rsidR="00171293" w:rsidRPr="006E5660">
        <w:rPr>
          <w:lang w:val="es-ES"/>
        </w:rPr>
        <w:t>)</w:t>
      </w:r>
      <w:r w:rsidRPr="006E5660">
        <w:rPr>
          <w:lang w:val="es-ES"/>
        </w:rPr>
        <w:t xml:space="preserve"> </w:t>
      </w:r>
      <w:r>
        <w:rPr>
          <w:lang w:val="es-ES"/>
        </w:rPr>
        <w:t xml:space="preserve">que contemple </w:t>
      </w:r>
      <w:r w:rsidRPr="002E35F0">
        <w:rPr>
          <w:lang w:val="es-ES"/>
        </w:rPr>
        <w:t>en particular, los posibles conflictos de interés y los términos de la participación de los administradores, directivos, empleados y apoderados en las solicitudes de financiación que se instrumenten a través de la plataforma.</w:t>
      </w:r>
    </w:p>
    <w:p w:rsidR="00EB79BB" w:rsidRPr="00F845BA" w:rsidRDefault="00EB79BB" w:rsidP="00EB79BB">
      <w:pPr>
        <w:pStyle w:val="Recuadrado"/>
        <w:rPr>
          <w:lang w:val="es-ES"/>
        </w:rPr>
      </w:pPr>
      <w:r>
        <w:rPr>
          <w:lang w:val="es-ES"/>
        </w:rPr>
        <w:t>Por otro lado, e</w:t>
      </w:r>
      <w:r w:rsidRPr="00F845BA">
        <w:rPr>
          <w:lang w:val="es-ES"/>
        </w:rPr>
        <w:t xml:space="preserve">l </w:t>
      </w:r>
      <w:r w:rsidR="00427F3D">
        <w:fldChar w:fldCharType="begin"/>
      </w:r>
      <w:r w:rsidR="00427F3D" w:rsidRPr="00427F3D">
        <w:rPr>
          <w:lang w:val="es-ES"/>
        </w:rPr>
        <w:instrText xml:space="preserve"> HYPERLINK "http://www.boe.es/buscar/act.php?id=BOE-A-2015-4607" </w:instrText>
      </w:r>
      <w:r w:rsidR="00427F3D">
        <w:fldChar w:fldCharType="separate"/>
      </w:r>
      <w:r w:rsidRPr="00D01643">
        <w:rPr>
          <w:rStyle w:val="Hipervnculo"/>
          <w:lang w:val="es-ES"/>
        </w:rPr>
        <w:t>artículo 57.1 f) de la Ley 5/2015</w:t>
      </w:r>
      <w:r w:rsidR="00427F3D">
        <w:rPr>
          <w:rStyle w:val="Hipervnculo"/>
          <w:lang w:val="es-ES"/>
        </w:rPr>
        <w:fldChar w:fldCharType="end"/>
      </w:r>
      <w:r w:rsidRPr="00F845BA">
        <w:rPr>
          <w:lang w:val="es-ES"/>
        </w:rPr>
        <w:t xml:space="preserve"> establece que las PFP deberán </w:t>
      </w:r>
      <w:r>
        <w:rPr>
          <w:lang w:val="es-ES"/>
        </w:rPr>
        <w:t>presentar</w:t>
      </w:r>
      <w:r w:rsidR="006E5660">
        <w:rPr>
          <w:lang w:val="es-ES"/>
        </w:rPr>
        <w:t xml:space="preserve"> un RIC</w:t>
      </w:r>
      <w:r w:rsidRPr="00F845BA">
        <w:rPr>
          <w:lang w:val="es-ES"/>
        </w:rPr>
        <w:t xml:space="preserve"> </w:t>
      </w:r>
      <w:r w:rsidR="00171293">
        <w:rPr>
          <w:lang w:val="es-ES"/>
        </w:rPr>
        <w:t xml:space="preserve">junto a </w:t>
      </w:r>
      <w:r w:rsidR="00E66DD6">
        <w:rPr>
          <w:lang w:val="es-ES"/>
        </w:rPr>
        <w:t>su</w:t>
      </w:r>
      <w:r w:rsidR="00171293">
        <w:rPr>
          <w:lang w:val="es-ES"/>
        </w:rPr>
        <w:t xml:space="preserve"> solicitud de autorización.</w:t>
      </w:r>
    </w:p>
    <w:tbl>
      <w:tblPr>
        <w:tblStyle w:val="Tablaconcuadrcula"/>
        <w:tblW w:w="8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438"/>
      </w:tblGrid>
      <w:tr w:rsidR="00EE22C9" w:rsidTr="00C12C89">
        <w:tc>
          <w:tcPr>
            <w:tcW w:w="1134" w:type="dxa"/>
            <w:vAlign w:val="top"/>
          </w:tcPr>
          <w:p w:rsidR="00EE22C9" w:rsidRDefault="00EE22C9" w:rsidP="00C12C89">
            <w:pPr>
              <w:pStyle w:val="NormalDestacado11"/>
              <w:spacing w:before="0"/>
              <w:jc w:val="center"/>
              <w:rPr>
                <w:rFonts w:cs="Arial"/>
                <w:b w:val="0"/>
                <w:szCs w:val="20"/>
                <w:lang w:val="es-ES"/>
              </w:rPr>
            </w:pPr>
            <w:r w:rsidRPr="0078737D">
              <w:rPr>
                <w:rFonts w:cs="Arial"/>
                <w:b w:val="0"/>
                <w:bCs/>
                <w:sz w:val="36"/>
                <w:lang w:val="es-ES"/>
              </w:rPr>
              <w:t>□</w:t>
            </w:r>
          </w:p>
        </w:tc>
        <w:tc>
          <w:tcPr>
            <w:tcW w:w="7438" w:type="dxa"/>
          </w:tcPr>
          <w:p w:rsidR="00EE22C9" w:rsidRDefault="00EE22C9" w:rsidP="00EE22C9">
            <w:pPr>
              <w:pStyle w:val="NormalDestacado11"/>
              <w:rPr>
                <w:rFonts w:cs="Arial"/>
                <w:b w:val="0"/>
                <w:szCs w:val="20"/>
                <w:lang w:val="es-ES"/>
              </w:rPr>
            </w:pPr>
            <w:r w:rsidRPr="00CB1A85">
              <w:rPr>
                <w:rFonts w:cs="Arial"/>
                <w:b w:val="0"/>
                <w:sz w:val="22"/>
                <w:szCs w:val="20"/>
                <w:lang w:val="es-ES"/>
              </w:rPr>
              <w:t xml:space="preserve">Se </w:t>
            </w:r>
            <w:r>
              <w:rPr>
                <w:rFonts w:cs="Arial"/>
                <w:b w:val="0"/>
                <w:sz w:val="22"/>
                <w:szCs w:val="20"/>
                <w:lang w:val="es-ES"/>
              </w:rPr>
              <w:t>adjunta RIC</w:t>
            </w:r>
          </w:p>
        </w:tc>
      </w:tr>
    </w:tbl>
    <w:p w:rsidR="00EB79BB" w:rsidRPr="00F845BA" w:rsidRDefault="00EB79BB" w:rsidP="00EB79BB"/>
    <w:p w:rsidR="00EB79BB" w:rsidRPr="00F845BA" w:rsidRDefault="00EB79BB" w:rsidP="00EB79BB">
      <w:pPr>
        <w:pStyle w:val="Ttulo2"/>
      </w:pPr>
      <w:r w:rsidRPr="004A5890">
        <w:lastRenderedPageBreak/>
        <w:t>Tarifas</w:t>
      </w:r>
    </w:p>
    <w:p w:rsidR="00EB79BB" w:rsidRDefault="00EB79BB" w:rsidP="00EB79BB">
      <w:pPr>
        <w:pStyle w:val="Recuadrado"/>
        <w:rPr>
          <w:lang w:val="es-ES"/>
        </w:rPr>
      </w:pPr>
      <w:r>
        <w:rPr>
          <w:lang w:val="es-ES"/>
        </w:rPr>
        <w:t xml:space="preserve">El </w:t>
      </w:r>
      <w:r w:rsidR="00427F3D">
        <w:fldChar w:fldCharType="begin"/>
      </w:r>
      <w:r w:rsidR="00427F3D" w:rsidRPr="00427F3D">
        <w:rPr>
          <w:lang w:val="es-ES"/>
        </w:rPr>
        <w:instrText xml:space="preserve"> HYPERLINK "http://www.boe.es/buscar/act.php?id=BOE-A-2015-4607" </w:instrText>
      </w:r>
      <w:r w:rsidR="00427F3D">
        <w:fldChar w:fldCharType="separate"/>
      </w:r>
      <w:r w:rsidRPr="00D01643">
        <w:rPr>
          <w:rStyle w:val="Hipervnculo"/>
          <w:lang w:val="es-ES"/>
        </w:rPr>
        <w:t>artículo 61.1 h) de la Ley 5/2015</w:t>
      </w:r>
      <w:r w:rsidR="00427F3D">
        <w:rPr>
          <w:rStyle w:val="Hipervnculo"/>
          <w:lang w:val="es-ES"/>
        </w:rPr>
        <w:fldChar w:fldCharType="end"/>
      </w:r>
      <w:r w:rsidRPr="00F845BA">
        <w:rPr>
          <w:lang w:val="es-ES"/>
        </w:rPr>
        <w:t xml:space="preserve"> </w:t>
      </w:r>
      <w:r>
        <w:rPr>
          <w:lang w:val="es-ES"/>
        </w:rPr>
        <w:t>recoge la obligación de las PFP de informar sobre las tarifas aplicables a inversores y promotores</w:t>
      </w:r>
      <w:r w:rsidRPr="004E44D7">
        <w:rPr>
          <w:lang w:val="es-ES"/>
        </w:rPr>
        <w:t>, el procedimiento de contratación y la forma de facturación</w:t>
      </w:r>
      <w:r>
        <w:rPr>
          <w:lang w:val="es-ES"/>
        </w:rPr>
        <w:t>.</w:t>
      </w:r>
    </w:p>
    <w:tbl>
      <w:tblPr>
        <w:tblStyle w:val="Tablaconcuadrcula"/>
        <w:tblW w:w="8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438"/>
      </w:tblGrid>
      <w:tr w:rsidR="00EB79BB" w:rsidTr="00C12C89">
        <w:tc>
          <w:tcPr>
            <w:tcW w:w="1134" w:type="dxa"/>
            <w:vAlign w:val="top"/>
          </w:tcPr>
          <w:p w:rsidR="00EB79BB" w:rsidRDefault="00EB79BB" w:rsidP="00C12C89">
            <w:pPr>
              <w:pStyle w:val="NormalDestacado11"/>
              <w:spacing w:before="0"/>
              <w:jc w:val="center"/>
              <w:rPr>
                <w:rFonts w:cs="Arial"/>
                <w:b w:val="0"/>
                <w:szCs w:val="20"/>
                <w:lang w:val="es-ES"/>
              </w:rPr>
            </w:pPr>
            <w:r w:rsidRPr="0078737D">
              <w:rPr>
                <w:rFonts w:cs="Arial"/>
                <w:b w:val="0"/>
                <w:bCs/>
                <w:sz w:val="36"/>
                <w:lang w:val="es-ES"/>
              </w:rPr>
              <w:t>□</w:t>
            </w:r>
          </w:p>
        </w:tc>
        <w:tc>
          <w:tcPr>
            <w:tcW w:w="7438" w:type="dxa"/>
          </w:tcPr>
          <w:p w:rsidR="00EB79BB" w:rsidRDefault="00EB79BB" w:rsidP="00EB79BB">
            <w:pPr>
              <w:pStyle w:val="NormalDestacado11"/>
              <w:rPr>
                <w:rFonts w:cs="Arial"/>
                <w:b w:val="0"/>
                <w:szCs w:val="20"/>
                <w:lang w:val="es-ES"/>
              </w:rPr>
            </w:pPr>
            <w:r w:rsidRPr="00CB1A85">
              <w:rPr>
                <w:rFonts w:cs="Arial"/>
                <w:b w:val="0"/>
                <w:sz w:val="22"/>
                <w:szCs w:val="20"/>
                <w:lang w:val="es-ES"/>
              </w:rPr>
              <w:t xml:space="preserve">Se </w:t>
            </w:r>
            <w:r>
              <w:rPr>
                <w:rFonts w:cs="Arial"/>
                <w:b w:val="0"/>
                <w:sz w:val="22"/>
                <w:szCs w:val="20"/>
                <w:lang w:val="es-ES"/>
              </w:rPr>
              <w:t>adjunta proyecto de tarifas</w:t>
            </w:r>
          </w:p>
        </w:tc>
      </w:tr>
    </w:tbl>
    <w:p w:rsidR="00EB79BB" w:rsidRPr="00F845BA" w:rsidRDefault="00EB79BB" w:rsidP="00EB79BB"/>
    <w:p w:rsidR="00EB79BB" w:rsidRPr="00F845BA" w:rsidRDefault="00EB79BB" w:rsidP="00EB79BB">
      <w:pPr>
        <w:pStyle w:val="Ttulo2"/>
      </w:pPr>
      <w:r w:rsidRPr="004A5890">
        <w:t>Procedimiento</w:t>
      </w:r>
      <w:r w:rsidR="005819D7">
        <w:t>s</w:t>
      </w:r>
      <w:r>
        <w:t xml:space="preserve"> para presentación de quejas y reclamaciones</w:t>
      </w:r>
    </w:p>
    <w:p w:rsidR="00EB79BB" w:rsidRPr="00F845BA" w:rsidRDefault="00EB79BB" w:rsidP="00EB79BB">
      <w:pPr>
        <w:pStyle w:val="Recuadrado"/>
        <w:rPr>
          <w:lang w:val="es-ES"/>
        </w:rPr>
      </w:pPr>
      <w:r>
        <w:rPr>
          <w:lang w:val="es-ES"/>
        </w:rPr>
        <w:t xml:space="preserve">De conformidad con el </w:t>
      </w:r>
      <w:r w:rsidR="00427F3D">
        <w:fldChar w:fldCharType="begin"/>
      </w:r>
      <w:r w:rsidR="00427F3D" w:rsidRPr="00427F3D">
        <w:rPr>
          <w:lang w:val="es-ES"/>
        </w:rPr>
        <w:instrText xml:space="preserve"> HYPERLINK "http://www.boe.es/buscar/act.php?id=BOE-A-2015-4607" </w:instrText>
      </w:r>
      <w:r w:rsidR="00427F3D">
        <w:fldChar w:fldCharType="separate"/>
      </w:r>
      <w:r w:rsidRPr="00D01643">
        <w:rPr>
          <w:rStyle w:val="Hipervnculo"/>
          <w:lang w:val="es-ES"/>
        </w:rPr>
        <w:t>artículo 57.1 g) de la Ley 5/2015</w:t>
      </w:r>
      <w:r w:rsidR="00427F3D">
        <w:rPr>
          <w:rStyle w:val="Hipervnculo"/>
          <w:lang w:val="es-ES"/>
        </w:rPr>
        <w:fldChar w:fldCharType="end"/>
      </w:r>
      <w:r>
        <w:rPr>
          <w:lang w:val="es-ES"/>
        </w:rPr>
        <w:t>, las PFP deberán aportar</w:t>
      </w:r>
      <w:r w:rsidR="00171293">
        <w:rPr>
          <w:lang w:val="es-ES"/>
        </w:rPr>
        <w:t>,</w:t>
      </w:r>
      <w:r>
        <w:rPr>
          <w:lang w:val="es-ES"/>
        </w:rPr>
        <w:t xml:space="preserve"> junto a la solicitud de autorización e inscripción</w:t>
      </w:r>
      <w:r w:rsidR="00171293">
        <w:rPr>
          <w:lang w:val="es-ES"/>
        </w:rPr>
        <w:t>,</w:t>
      </w:r>
      <w:r>
        <w:rPr>
          <w:lang w:val="es-ES"/>
        </w:rPr>
        <w:t xml:space="preserve"> una descripción de los procedimientos </w:t>
      </w:r>
      <w:r w:rsidRPr="000B4323">
        <w:rPr>
          <w:lang w:val="es-ES"/>
        </w:rPr>
        <w:t>y medios para la presentación de quejas y reclamaciones por parte de los clientes y los procedimientos para resolverlos</w:t>
      </w:r>
      <w:r w:rsidRPr="00F845BA">
        <w:rPr>
          <w:lang w:val="es-ES"/>
        </w:rPr>
        <w:t>.</w:t>
      </w:r>
    </w:p>
    <w:p w:rsidR="00EB79BB" w:rsidRDefault="00EB79BB" w:rsidP="00EB79BB"/>
    <w:p w:rsidR="00C24A55" w:rsidRPr="0078737D" w:rsidRDefault="00C24A55" w:rsidP="00C24A55">
      <w:r>
        <w:t>D</w:t>
      </w:r>
      <w:r w:rsidRPr="00FF1853">
        <w:t xml:space="preserve">escripción de los procedimientos </w:t>
      </w:r>
      <w:r w:rsidRPr="00C24A55">
        <w:t>y medios para la presentación de quejas y reclamaciones por parte de los clientes y los procedimientos para resolverlos</w:t>
      </w:r>
      <w:r>
        <w:t>:</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C24A55" w:rsidRPr="00981279" w:rsidTr="003A1DBD">
        <w:trPr>
          <w:trHeight w:val="1985"/>
        </w:trPr>
        <w:tc>
          <w:tcPr>
            <w:tcW w:w="5000" w:type="pct"/>
            <w:tcMar>
              <w:top w:w="57" w:type="dxa"/>
              <w:bottom w:w="57" w:type="dxa"/>
            </w:tcMar>
          </w:tcPr>
          <w:p w:rsidR="00C24A55" w:rsidRPr="00CE3E48" w:rsidRDefault="00C24A55" w:rsidP="003A1DBD">
            <w:pPr>
              <w:pStyle w:val="TextoTablaRellenarUsuario"/>
              <w:tabs>
                <w:tab w:val="left" w:pos="2482"/>
              </w:tabs>
              <w:ind w:left="95"/>
              <w:jc w:val="left"/>
              <w:rPr>
                <w:b/>
                <w:sz w:val="20"/>
                <w:lang w:val="es-ES"/>
              </w:rPr>
            </w:pPr>
          </w:p>
        </w:tc>
      </w:tr>
    </w:tbl>
    <w:p w:rsidR="00C24A55" w:rsidRDefault="00C24A55" w:rsidP="00C24A55">
      <w:pPr>
        <w:tabs>
          <w:tab w:val="right" w:leader="dot" w:pos="8212"/>
        </w:tabs>
        <w:spacing w:before="60"/>
      </w:pPr>
    </w:p>
    <w:p w:rsidR="005819D7" w:rsidRDefault="005819D7" w:rsidP="005819D7">
      <w:pPr>
        <w:tabs>
          <w:tab w:val="right" w:leader="dot" w:pos="8212"/>
        </w:tabs>
        <w:spacing w:before="60"/>
      </w:pPr>
      <w:r w:rsidRPr="006F7981">
        <w:t>Persona/s, departamento o área responsable:</w:t>
      </w:r>
    </w:p>
    <w:p w:rsidR="005819D7" w:rsidRPr="006F7981" w:rsidRDefault="005819D7" w:rsidP="005819D7">
      <w:pPr>
        <w:tabs>
          <w:tab w:val="right" w:leader="dot" w:pos="8212"/>
        </w:tabs>
        <w:spacing w:before="60"/>
        <w:rPr>
          <w:rStyle w:val="SombreadoRelleno"/>
          <w:sz w:val="22"/>
        </w:rPr>
      </w:pPr>
      <w:r w:rsidRPr="006F7981">
        <w:rPr>
          <w:rStyle w:val="SombreadoRelleno"/>
          <w:sz w:val="20"/>
        </w:rPr>
        <w:tab/>
      </w:r>
    </w:p>
    <w:p w:rsidR="00EB79BB" w:rsidRPr="00F845BA" w:rsidRDefault="00EB79BB" w:rsidP="00EB79BB"/>
    <w:p w:rsidR="004A5890" w:rsidRPr="00F845BA" w:rsidRDefault="004A5890" w:rsidP="004A5890">
      <w:pPr>
        <w:pStyle w:val="Ttulo2"/>
      </w:pPr>
      <w:r w:rsidRPr="00F845BA">
        <w:t>Otros datos de interés</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4A5890" w:rsidRPr="00F845BA" w:rsidTr="0018701E">
        <w:trPr>
          <w:trHeight w:val="1980"/>
        </w:trPr>
        <w:tc>
          <w:tcPr>
            <w:tcW w:w="5000" w:type="pct"/>
          </w:tcPr>
          <w:p w:rsidR="004A5890" w:rsidRPr="00F845BA" w:rsidRDefault="004A5890" w:rsidP="0018701E">
            <w:pPr>
              <w:pStyle w:val="TextoTablaRellenarUsuario"/>
              <w:rPr>
                <w:lang w:val="es-ES"/>
              </w:rPr>
            </w:pPr>
          </w:p>
        </w:tc>
      </w:tr>
    </w:tbl>
    <w:p w:rsidR="004A5890" w:rsidRPr="00F845BA" w:rsidRDefault="004A5890" w:rsidP="004A5890"/>
    <w:p w:rsidR="00AA4D40" w:rsidRPr="00F845BA" w:rsidRDefault="00AA4D40" w:rsidP="00AA4D40">
      <w:pPr>
        <w:tabs>
          <w:tab w:val="right" w:pos="7920"/>
        </w:tabs>
        <w:spacing w:line="240" w:lineRule="auto"/>
        <w:rPr>
          <w:b/>
          <w:sz w:val="18"/>
          <w:szCs w:val="18"/>
        </w:rPr>
      </w:pPr>
    </w:p>
    <w:p w:rsidR="00AA4D40" w:rsidRPr="00F845BA" w:rsidRDefault="00AA4D40" w:rsidP="00AA4D40">
      <w:pPr>
        <w:tabs>
          <w:tab w:val="right" w:pos="7920"/>
        </w:tabs>
        <w:spacing w:line="240" w:lineRule="auto"/>
        <w:rPr>
          <w:b/>
          <w:sz w:val="18"/>
          <w:szCs w:val="18"/>
        </w:rPr>
        <w:sectPr w:rsidR="00AA4D40" w:rsidRPr="00F845BA" w:rsidSect="00561DD8">
          <w:footerReference w:type="default" r:id="rId42"/>
          <w:pgSz w:w="11906" w:h="16838" w:code="9"/>
          <w:pgMar w:top="1134" w:right="1701" w:bottom="964" w:left="1701" w:header="709" w:footer="709" w:gutter="0"/>
          <w:pgNumType w:start="1"/>
          <w:cols w:space="708"/>
          <w:docGrid w:linePitch="360"/>
        </w:sectPr>
      </w:pPr>
    </w:p>
    <w:p w:rsidR="00DD0701" w:rsidRDefault="00DD0701" w:rsidP="00DD0701">
      <w:pPr>
        <w:pStyle w:val="Ttulo1"/>
        <w:jc w:val="left"/>
      </w:pPr>
      <w:r>
        <w:lastRenderedPageBreak/>
        <w:t>ANEXOS</w:t>
      </w:r>
    </w:p>
    <w:p w:rsidR="00A00F16" w:rsidRPr="00A00F16" w:rsidRDefault="00A00F16" w:rsidP="00A00F16"/>
    <w:p w:rsidR="009343C9" w:rsidRDefault="009343C9" w:rsidP="009343C9">
      <w:pPr>
        <w:jc w:val="left"/>
        <w:sectPr w:rsidR="009343C9" w:rsidSect="00E849AF">
          <w:headerReference w:type="default" r:id="rId43"/>
          <w:footerReference w:type="default" r:id="rId44"/>
          <w:pgSz w:w="11906" w:h="16838" w:code="9"/>
          <w:pgMar w:top="1134" w:right="1701" w:bottom="964" w:left="1701" w:header="709" w:footer="709" w:gutter="0"/>
          <w:cols w:space="708"/>
          <w:docGrid w:linePitch="360"/>
        </w:sectPr>
      </w:pPr>
    </w:p>
    <w:p w:rsidR="009343C9" w:rsidRPr="009210C1" w:rsidRDefault="009343C9" w:rsidP="009343C9">
      <w:pPr>
        <w:pStyle w:val="Textoindependiente"/>
        <w:shd w:val="clear" w:color="auto" w:fill="CBCBCB" w:themeFill="accent2" w:themeFillTint="66"/>
        <w:tabs>
          <w:tab w:val="center" w:pos="4252"/>
        </w:tabs>
        <w:spacing w:after="360"/>
        <w:jc w:val="center"/>
        <w:rPr>
          <w:rFonts w:ascii="Calibri" w:hAnsi="Calibri"/>
          <w:b/>
          <w:i/>
          <w:sz w:val="24"/>
          <w:lang w:val="es-ES"/>
        </w:rPr>
      </w:pPr>
      <w:r>
        <w:rPr>
          <w:rFonts w:ascii="Calibri" w:hAnsi="Calibri"/>
          <w:b/>
          <w:i/>
          <w:sz w:val="24"/>
          <w:lang w:val="es-ES"/>
        </w:rPr>
        <w:lastRenderedPageBreak/>
        <w:t>BORRADOR</w:t>
      </w:r>
      <w:r w:rsidRPr="009210C1">
        <w:rPr>
          <w:rFonts w:ascii="Calibri" w:hAnsi="Calibri"/>
          <w:b/>
          <w:i/>
          <w:sz w:val="24"/>
          <w:lang w:val="es-ES"/>
        </w:rPr>
        <w:t xml:space="preserve"> DE CERTIFICACION GENERAL PARA EL SEGURO DE RESPONSABILIDAD CIVIL PROFESIONAL </w:t>
      </w:r>
    </w:p>
    <w:p w:rsidR="009343C9" w:rsidRPr="00F442EF" w:rsidRDefault="009343C9" w:rsidP="009343C9">
      <w:pPr>
        <w:pStyle w:val="Recuadrado"/>
        <w:rPr>
          <w:sz w:val="22"/>
          <w:lang w:val="es-ES"/>
        </w:rPr>
      </w:pPr>
      <w:r w:rsidRPr="00F442EF">
        <w:rPr>
          <w:sz w:val="22"/>
          <w:lang w:val="es-ES"/>
        </w:rPr>
        <w:t>Esta certificación es solamente informativa de la existencia de un seguro y no modifica, amplía o restringe en nada el contenido de las Condiciones Generales, Particulares y Especiales del mismo, que han sido aceptadas por el asegurado y que rigen la cobertura de la póliza que a continuación se reseña.</w:t>
      </w:r>
    </w:p>
    <w:p w:rsidR="009343C9" w:rsidRDefault="009343C9" w:rsidP="009343C9">
      <w:pPr>
        <w:pStyle w:val="Textoindependiente"/>
        <w:tabs>
          <w:tab w:val="center" w:pos="4252"/>
        </w:tabs>
        <w:rPr>
          <w:rFonts w:ascii="Calibri" w:hAnsi="Calibri"/>
          <w:i/>
          <w:sz w:val="24"/>
          <w:lang w:val="es-ES"/>
        </w:rPr>
      </w:pPr>
    </w:p>
    <w:p w:rsidR="009343C9" w:rsidRPr="00443EFE" w:rsidRDefault="009343C9" w:rsidP="009343C9">
      <w:pPr>
        <w:pBdr>
          <w:top w:val="single" w:sz="4" w:space="1" w:color="auto"/>
          <w:left w:val="single" w:sz="4" w:space="1" w:color="auto"/>
          <w:bottom w:val="single" w:sz="4" w:space="1" w:color="auto"/>
          <w:right w:val="single" w:sz="4" w:space="1" w:color="auto"/>
        </w:pBdr>
        <w:tabs>
          <w:tab w:val="right" w:leader="dot" w:pos="8448"/>
        </w:tabs>
        <w:spacing w:before="120" w:after="0"/>
        <w:rPr>
          <w:b/>
          <w:i/>
          <w:szCs w:val="18"/>
        </w:rPr>
      </w:pPr>
      <w:r w:rsidRPr="00443EFE">
        <w:rPr>
          <w:b/>
          <w:i/>
          <w:szCs w:val="18"/>
        </w:rPr>
        <w:t xml:space="preserve">ENTIDAD </w:t>
      </w:r>
    </w:p>
    <w:p w:rsidR="009343C9" w:rsidRPr="00443EFE" w:rsidRDefault="009343C9" w:rsidP="009343C9">
      <w:pPr>
        <w:pBdr>
          <w:top w:val="single" w:sz="4" w:space="1" w:color="auto"/>
          <w:left w:val="single" w:sz="4" w:space="1" w:color="auto"/>
          <w:bottom w:val="single" w:sz="4" w:space="1" w:color="auto"/>
          <w:right w:val="single" w:sz="4" w:space="1" w:color="auto"/>
        </w:pBdr>
        <w:tabs>
          <w:tab w:val="right" w:leader="dot" w:pos="8448"/>
        </w:tabs>
        <w:spacing w:before="60"/>
        <w:rPr>
          <w:szCs w:val="18"/>
        </w:rPr>
      </w:pPr>
      <w:r w:rsidRPr="00443EFE">
        <w:rPr>
          <w:szCs w:val="18"/>
        </w:rPr>
        <w:t>Denominación social de la PFP:</w:t>
      </w:r>
      <w:r w:rsidRPr="00443EFE">
        <w:rPr>
          <w:rStyle w:val="SombreadoRelleno"/>
          <w:sz w:val="22"/>
          <w:szCs w:val="18"/>
        </w:rPr>
        <w:tab/>
      </w:r>
    </w:p>
    <w:p w:rsidR="009343C9" w:rsidRDefault="009343C9" w:rsidP="009343C9">
      <w:pPr>
        <w:pStyle w:val="Textoindependiente"/>
        <w:tabs>
          <w:tab w:val="center" w:pos="4252"/>
        </w:tabs>
        <w:rPr>
          <w:rFonts w:ascii="Calibri" w:hAnsi="Calibri"/>
          <w:i/>
          <w:sz w:val="24"/>
          <w:lang w:val="es-ES"/>
        </w:rPr>
      </w:pPr>
    </w:p>
    <w:p w:rsidR="009343C9" w:rsidRPr="00060617" w:rsidRDefault="009343C9" w:rsidP="009343C9">
      <w:pPr>
        <w:pStyle w:val="Textoindependiente"/>
        <w:tabs>
          <w:tab w:val="center" w:pos="4252"/>
        </w:tabs>
        <w:rPr>
          <w:rFonts w:ascii="Calibri" w:hAnsi="Calibri"/>
          <w:b/>
          <w:i/>
          <w:lang w:val="es-ES"/>
        </w:rPr>
      </w:pPr>
      <w:r w:rsidRPr="00060617">
        <w:rPr>
          <w:rFonts w:ascii="Calibri" w:hAnsi="Calibri"/>
          <w:b/>
          <w:i/>
          <w:lang w:val="es-ES"/>
        </w:rPr>
        <w:t xml:space="preserve">La entidad </w:t>
      </w:r>
      <w:proofErr w:type="gramStart"/>
      <w:r w:rsidRPr="00060617">
        <w:rPr>
          <w:rFonts w:ascii="Calibri" w:hAnsi="Calibri"/>
          <w:b/>
          <w:i/>
          <w:lang w:val="es-ES"/>
        </w:rPr>
        <w:t>aseguradora ......................................................................</w:t>
      </w:r>
      <w:proofErr w:type="gramEnd"/>
      <w:r w:rsidRPr="00060617">
        <w:rPr>
          <w:rFonts w:ascii="Calibri" w:hAnsi="Calibri"/>
          <w:b/>
          <w:i/>
          <w:lang w:val="es-ES"/>
        </w:rPr>
        <w:t xml:space="preserve"> con domicilio en ............................, calle ..................................................................., con CIF ........................................</w:t>
      </w:r>
    </w:p>
    <w:p w:rsidR="009343C9" w:rsidRPr="00060617" w:rsidRDefault="009343C9" w:rsidP="009343C9">
      <w:pPr>
        <w:pStyle w:val="Textoindependiente"/>
        <w:tabs>
          <w:tab w:val="center" w:pos="4252"/>
        </w:tabs>
        <w:spacing w:before="360"/>
        <w:rPr>
          <w:rFonts w:ascii="Calibri" w:hAnsi="Calibri"/>
          <w:i/>
          <w:szCs w:val="20"/>
          <w:lang w:val="es-ES"/>
        </w:rPr>
      </w:pPr>
      <w:r w:rsidRPr="00060617">
        <w:rPr>
          <w:rFonts w:ascii="Calibri" w:hAnsi="Calibri"/>
          <w:i/>
          <w:szCs w:val="20"/>
          <w:lang w:val="es-ES"/>
        </w:rPr>
        <w:t>C E R T I F I C A</w:t>
      </w:r>
    </w:p>
    <w:p w:rsidR="009343C9" w:rsidRDefault="009343C9" w:rsidP="009343C9">
      <w:pPr>
        <w:pStyle w:val="Textoindependiente"/>
        <w:tabs>
          <w:tab w:val="center" w:pos="4252"/>
        </w:tabs>
        <w:spacing w:before="240" w:after="0"/>
        <w:rPr>
          <w:rFonts w:ascii="Calibri" w:hAnsi="Calibri"/>
          <w:szCs w:val="20"/>
          <w:lang w:val="es-ES"/>
        </w:rPr>
      </w:pPr>
      <w:r w:rsidRPr="00060617">
        <w:rPr>
          <w:rFonts w:ascii="Calibri" w:hAnsi="Calibri"/>
          <w:b/>
          <w:szCs w:val="20"/>
          <w:lang w:val="es-ES"/>
        </w:rPr>
        <w:t xml:space="preserve">Que tiene contratada una póliza de Responsabilidad Civil Profesional, registrada con el </w:t>
      </w:r>
      <w:proofErr w:type="gramStart"/>
      <w:r w:rsidRPr="00060617">
        <w:rPr>
          <w:rFonts w:ascii="Calibri" w:hAnsi="Calibri"/>
          <w:b/>
          <w:szCs w:val="20"/>
          <w:lang w:val="es-ES"/>
        </w:rPr>
        <w:t>número .................</w:t>
      </w:r>
      <w:proofErr w:type="gramEnd"/>
      <w:r w:rsidRPr="00060617">
        <w:rPr>
          <w:rFonts w:ascii="Calibri" w:hAnsi="Calibri"/>
          <w:b/>
          <w:szCs w:val="20"/>
          <w:lang w:val="es-ES"/>
        </w:rPr>
        <w:t xml:space="preserve"> </w:t>
      </w:r>
      <w:proofErr w:type="gramStart"/>
      <w:r w:rsidRPr="00060617">
        <w:rPr>
          <w:rFonts w:ascii="Calibri" w:hAnsi="Calibri"/>
          <w:b/>
          <w:szCs w:val="20"/>
          <w:lang w:val="es-ES"/>
        </w:rPr>
        <w:t>con</w:t>
      </w:r>
      <w:proofErr w:type="gramEnd"/>
      <w:r w:rsidRPr="00060617">
        <w:rPr>
          <w:rFonts w:ascii="Calibri" w:hAnsi="Calibri"/>
          <w:b/>
          <w:szCs w:val="20"/>
          <w:lang w:val="es-ES"/>
        </w:rPr>
        <w:t xml:space="preserve"> efecto</w:t>
      </w:r>
      <w:r>
        <w:rPr>
          <w:rFonts w:ascii="Calibri" w:hAnsi="Calibri"/>
          <w:b/>
          <w:szCs w:val="20"/>
          <w:lang w:val="es-ES"/>
        </w:rPr>
        <w:t xml:space="preserve"> ….</w:t>
      </w:r>
      <w:r w:rsidRPr="00060617">
        <w:rPr>
          <w:rFonts w:ascii="Calibri" w:hAnsi="Calibri"/>
          <w:b/>
          <w:szCs w:val="20"/>
          <w:lang w:val="es-ES"/>
        </w:rPr>
        <w:t>.../</w:t>
      </w:r>
      <w:r>
        <w:rPr>
          <w:rFonts w:ascii="Calibri" w:hAnsi="Calibri"/>
          <w:b/>
          <w:szCs w:val="20"/>
          <w:lang w:val="es-ES"/>
        </w:rPr>
        <w:t>….</w:t>
      </w:r>
      <w:r w:rsidRPr="00060617">
        <w:rPr>
          <w:rFonts w:ascii="Calibri" w:hAnsi="Calibri"/>
          <w:b/>
          <w:szCs w:val="20"/>
          <w:lang w:val="es-ES"/>
        </w:rPr>
        <w:t>../...</w:t>
      </w:r>
      <w:r>
        <w:rPr>
          <w:rFonts w:ascii="Calibri" w:hAnsi="Calibri"/>
          <w:b/>
          <w:szCs w:val="20"/>
          <w:lang w:val="es-ES"/>
        </w:rPr>
        <w:t>....</w:t>
      </w:r>
      <w:r w:rsidRPr="00060617">
        <w:rPr>
          <w:rFonts w:ascii="Calibri" w:hAnsi="Calibri"/>
          <w:b/>
          <w:szCs w:val="20"/>
          <w:lang w:val="es-ES"/>
        </w:rPr>
        <w:t xml:space="preserve">..  y vencimiento </w:t>
      </w:r>
      <w:r>
        <w:rPr>
          <w:rFonts w:ascii="Calibri" w:hAnsi="Calibri"/>
          <w:b/>
          <w:szCs w:val="20"/>
          <w:lang w:val="es-ES"/>
        </w:rPr>
        <w:t>….</w:t>
      </w:r>
      <w:r w:rsidRPr="00060617">
        <w:rPr>
          <w:rFonts w:ascii="Calibri" w:hAnsi="Calibri"/>
          <w:b/>
          <w:szCs w:val="20"/>
          <w:lang w:val="es-ES"/>
        </w:rPr>
        <w:t>.../</w:t>
      </w:r>
      <w:r>
        <w:rPr>
          <w:rFonts w:ascii="Calibri" w:hAnsi="Calibri"/>
          <w:b/>
          <w:szCs w:val="20"/>
          <w:lang w:val="es-ES"/>
        </w:rPr>
        <w:t>….</w:t>
      </w:r>
      <w:r w:rsidRPr="00060617">
        <w:rPr>
          <w:rFonts w:ascii="Calibri" w:hAnsi="Calibri"/>
          <w:b/>
          <w:szCs w:val="20"/>
          <w:lang w:val="es-ES"/>
        </w:rPr>
        <w:t>../....</w:t>
      </w:r>
      <w:r>
        <w:rPr>
          <w:rFonts w:ascii="Calibri" w:hAnsi="Calibri"/>
          <w:b/>
          <w:szCs w:val="20"/>
          <w:lang w:val="es-ES"/>
        </w:rPr>
        <w:t>....</w:t>
      </w:r>
      <w:r w:rsidRPr="00060617">
        <w:rPr>
          <w:rFonts w:ascii="Calibri" w:hAnsi="Calibri"/>
          <w:b/>
          <w:szCs w:val="20"/>
          <w:lang w:val="es-ES"/>
        </w:rPr>
        <w:t>., cuyo Asegurado es .........................................., con domicilio en ...........</w:t>
      </w:r>
      <w:r>
        <w:rPr>
          <w:rFonts w:ascii="Calibri" w:hAnsi="Calibri"/>
          <w:b/>
          <w:szCs w:val="20"/>
          <w:lang w:val="es-ES"/>
        </w:rPr>
        <w:t>........</w:t>
      </w:r>
      <w:r w:rsidRPr="00060617">
        <w:rPr>
          <w:rFonts w:ascii="Calibri" w:hAnsi="Calibri"/>
          <w:b/>
          <w:szCs w:val="20"/>
          <w:lang w:val="es-ES"/>
        </w:rPr>
        <w:t>.................</w:t>
      </w:r>
      <w:r w:rsidRPr="00060617">
        <w:rPr>
          <w:rFonts w:ascii="Calibri" w:hAnsi="Calibri"/>
          <w:szCs w:val="20"/>
          <w:lang w:val="es-ES"/>
        </w:rPr>
        <w:t xml:space="preserve"> </w:t>
      </w:r>
    </w:p>
    <w:p w:rsidR="009343C9" w:rsidRPr="00060617" w:rsidRDefault="009343C9" w:rsidP="009343C9">
      <w:pPr>
        <w:pStyle w:val="Textoindependiente"/>
        <w:tabs>
          <w:tab w:val="center" w:pos="4252"/>
        </w:tabs>
        <w:spacing w:before="240" w:after="0"/>
        <w:rPr>
          <w:rFonts w:ascii="Calibri" w:hAnsi="Calibri"/>
          <w:szCs w:val="20"/>
          <w:lang w:val="es-ES"/>
        </w:rPr>
      </w:pPr>
      <w:r w:rsidRPr="00060617">
        <w:rPr>
          <w:rFonts w:ascii="Calibri" w:hAnsi="Calibri"/>
          <w:szCs w:val="20"/>
          <w:lang w:val="es-ES"/>
        </w:rPr>
        <w:t>La validez de este Certificado está condicionada a la acreditación de haberse hecho efectivo el pago de la prima correspondiente al periodo de seguro indicado.</w:t>
      </w:r>
    </w:p>
    <w:p w:rsidR="009343C9" w:rsidRPr="009B7282" w:rsidRDefault="009343C9" w:rsidP="009343C9">
      <w:pPr>
        <w:pStyle w:val="Textoindependiente"/>
        <w:tabs>
          <w:tab w:val="center" w:pos="4252"/>
        </w:tabs>
        <w:spacing w:before="240" w:after="0"/>
        <w:rPr>
          <w:rFonts w:ascii="Calibri" w:hAnsi="Calibri"/>
          <w:b/>
          <w:szCs w:val="20"/>
          <w:lang w:val="es-ES"/>
        </w:rPr>
      </w:pPr>
      <w:r w:rsidRPr="009B7282">
        <w:rPr>
          <w:rFonts w:ascii="Calibri" w:hAnsi="Calibri"/>
          <w:b/>
          <w:szCs w:val="20"/>
          <w:lang w:val="es-ES"/>
        </w:rPr>
        <w:t xml:space="preserve">Que, bajo los términos y condiciones </w:t>
      </w:r>
      <w:r>
        <w:rPr>
          <w:rFonts w:ascii="Calibri" w:hAnsi="Calibri"/>
          <w:b/>
          <w:szCs w:val="20"/>
          <w:lang w:val="es-ES"/>
        </w:rPr>
        <w:t>contractualmente pactado</w:t>
      </w:r>
      <w:r w:rsidRPr="009B7282">
        <w:rPr>
          <w:rFonts w:ascii="Calibri" w:hAnsi="Calibri"/>
          <w:b/>
          <w:szCs w:val="20"/>
          <w:lang w:val="es-ES"/>
        </w:rPr>
        <w:t>s en la póliza arriba indica</w:t>
      </w:r>
      <w:r>
        <w:rPr>
          <w:rFonts w:ascii="Calibri" w:hAnsi="Calibri"/>
          <w:b/>
          <w:szCs w:val="20"/>
          <w:lang w:val="es-ES"/>
        </w:rPr>
        <w:t>da</w:t>
      </w:r>
      <w:r w:rsidRPr="009B7282">
        <w:rPr>
          <w:rFonts w:ascii="Calibri" w:hAnsi="Calibri"/>
          <w:b/>
          <w:szCs w:val="20"/>
          <w:lang w:val="es-ES"/>
        </w:rPr>
        <w:t>, se cubre la Responsabilidad Civil Profesional que</w:t>
      </w:r>
      <w:r>
        <w:rPr>
          <w:rFonts w:ascii="Calibri" w:hAnsi="Calibri"/>
          <w:b/>
          <w:szCs w:val="20"/>
          <w:lang w:val="es-ES"/>
        </w:rPr>
        <w:t xml:space="preserve"> se</w:t>
      </w:r>
      <w:r w:rsidRPr="009B7282">
        <w:rPr>
          <w:rFonts w:ascii="Calibri" w:hAnsi="Calibri"/>
          <w:b/>
          <w:szCs w:val="20"/>
          <w:lang w:val="es-ES"/>
        </w:rPr>
        <w:t xml:space="preserve"> pudiera derivar por los perjuicios que puedan ocasionarse como consecuencia de </w:t>
      </w:r>
      <w:r>
        <w:rPr>
          <w:rFonts w:ascii="Calibri" w:hAnsi="Calibri"/>
          <w:b/>
          <w:szCs w:val="20"/>
          <w:lang w:val="es-ES"/>
        </w:rPr>
        <w:t>negligencia</w:t>
      </w:r>
      <w:r w:rsidRPr="009B7282">
        <w:rPr>
          <w:rFonts w:ascii="Calibri" w:hAnsi="Calibri"/>
          <w:b/>
          <w:szCs w:val="20"/>
          <w:lang w:val="es-ES"/>
        </w:rPr>
        <w:t xml:space="preserve"> en el ejercicio de la actividad asegurada, consistente en exclusividad en </w:t>
      </w:r>
      <w:r>
        <w:rPr>
          <w:rFonts w:ascii="Calibri" w:hAnsi="Calibri"/>
          <w:b/>
          <w:szCs w:val="20"/>
          <w:lang w:val="es-ES"/>
        </w:rPr>
        <w:t>la actividad de las plataformas de financiación participativa, tal como se recoge en los arts. 46 y 51 de la Ley 5/2015, de 27 de abril, de fomento de la financiación empresarial</w:t>
      </w:r>
      <w:r w:rsidRPr="009B7282">
        <w:rPr>
          <w:rFonts w:ascii="Calibri" w:hAnsi="Calibri"/>
          <w:b/>
          <w:szCs w:val="20"/>
          <w:lang w:val="es-ES"/>
        </w:rPr>
        <w:t>, con los límites de las sumas aseguradas siguientes:</w:t>
      </w:r>
    </w:p>
    <w:p w:rsidR="009343C9" w:rsidRPr="00060617" w:rsidRDefault="009343C9" w:rsidP="009343C9">
      <w:pPr>
        <w:pStyle w:val="Textoindependiente"/>
        <w:tabs>
          <w:tab w:val="center" w:pos="4252"/>
        </w:tabs>
        <w:rPr>
          <w:rFonts w:ascii="Calibri" w:hAnsi="Calibri"/>
          <w:i/>
          <w:szCs w:val="20"/>
          <w:lang w:val="es-ES"/>
        </w:rPr>
      </w:pPr>
    </w:p>
    <w:p w:rsidR="009343C9" w:rsidRPr="009B7282" w:rsidRDefault="009343C9" w:rsidP="009343C9">
      <w:pPr>
        <w:pStyle w:val="Textoindependiente"/>
        <w:tabs>
          <w:tab w:val="left" w:pos="567"/>
          <w:tab w:val="left" w:pos="5387"/>
        </w:tabs>
        <w:rPr>
          <w:rFonts w:ascii="Calibri" w:hAnsi="Calibri"/>
          <w:b/>
          <w:i/>
          <w:szCs w:val="20"/>
          <w:lang w:val="es-ES"/>
        </w:rPr>
      </w:pPr>
      <w:r w:rsidRPr="009B7282">
        <w:rPr>
          <w:rFonts w:ascii="Calibri" w:hAnsi="Calibri"/>
          <w:b/>
          <w:szCs w:val="20"/>
        </w:rPr>
        <w:fldChar w:fldCharType="begin">
          <w:ffData>
            <w:name w:val="Casilla14"/>
            <w:enabled/>
            <w:calcOnExit w:val="0"/>
            <w:checkBox>
              <w:sizeAuto/>
              <w:default w:val="0"/>
            </w:checkBox>
          </w:ffData>
        </w:fldChar>
      </w:r>
      <w:r w:rsidRPr="009B7282">
        <w:rPr>
          <w:rFonts w:ascii="Calibri" w:hAnsi="Calibri"/>
          <w:b/>
          <w:szCs w:val="20"/>
          <w:lang w:val="es-ES"/>
        </w:rPr>
        <w:instrText xml:space="preserve"> FORMCHECKBOX </w:instrText>
      </w:r>
      <w:r w:rsidR="00427F3D">
        <w:rPr>
          <w:rFonts w:ascii="Calibri" w:hAnsi="Calibri"/>
          <w:b/>
          <w:szCs w:val="20"/>
        </w:rPr>
      </w:r>
      <w:r w:rsidR="00427F3D">
        <w:rPr>
          <w:rFonts w:ascii="Calibri" w:hAnsi="Calibri"/>
          <w:b/>
          <w:szCs w:val="20"/>
        </w:rPr>
        <w:fldChar w:fldCharType="separate"/>
      </w:r>
      <w:r w:rsidRPr="009B7282">
        <w:rPr>
          <w:rFonts w:ascii="Calibri" w:hAnsi="Calibri"/>
          <w:b/>
          <w:szCs w:val="20"/>
        </w:rPr>
        <w:fldChar w:fldCharType="end"/>
      </w:r>
      <w:r w:rsidRPr="009B7282">
        <w:rPr>
          <w:rFonts w:ascii="Calibri" w:hAnsi="Calibri"/>
          <w:b/>
          <w:i/>
          <w:szCs w:val="20"/>
          <w:lang w:val="es-ES"/>
        </w:rPr>
        <w:tab/>
        <w:t xml:space="preserve">Responsabilidad Civil por siniestro </w:t>
      </w:r>
      <w:r w:rsidRPr="009B7282">
        <w:rPr>
          <w:rFonts w:ascii="Calibri" w:hAnsi="Calibri"/>
          <w:b/>
          <w:i/>
          <w:szCs w:val="20"/>
          <w:lang w:val="es-ES"/>
        </w:rPr>
        <w:tab/>
      </w:r>
      <w:proofErr w:type="gramStart"/>
      <w:r w:rsidRPr="009B7282">
        <w:rPr>
          <w:rFonts w:ascii="Calibri" w:hAnsi="Calibri"/>
          <w:b/>
          <w:i/>
          <w:szCs w:val="20"/>
          <w:lang w:val="es-ES"/>
        </w:rPr>
        <w:t>€ ...........................</w:t>
      </w:r>
      <w:proofErr w:type="gramEnd"/>
    </w:p>
    <w:p w:rsidR="009343C9" w:rsidRPr="009B7282" w:rsidRDefault="009343C9" w:rsidP="009343C9">
      <w:pPr>
        <w:pStyle w:val="Textoindependiente"/>
        <w:tabs>
          <w:tab w:val="left" w:pos="567"/>
          <w:tab w:val="left" w:pos="5387"/>
        </w:tabs>
        <w:rPr>
          <w:rFonts w:ascii="Calibri" w:hAnsi="Calibri"/>
          <w:b/>
          <w:i/>
          <w:szCs w:val="20"/>
          <w:lang w:val="es-ES"/>
        </w:rPr>
      </w:pPr>
      <w:r w:rsidRPr="009B7282">
        <w:rPr>
          <w:rFonts w:ascii="Calibri" w:hAnsi="Calibri"/>
          <w:b/>
          <w:szCs w:val="20"/>
          <w:shd w:val="clear" w:color="auto" w:fill="FFFFFF" w:themeFill="background1"/>
        </w:rPr>
        <w:fldChar w:fldCharType="begin">
          <w:ffData>
            <w:name w:val="Casilla14"/>
            <w:enabled/>
            <w:calcOnExit w:val="0"/>
            <w:checkBox>
              <w:sizeAuto/>
              <w:default w:val="0"/>
            </w:checkBox>
          </w:ffData>
        </w:fldChar>
      </w:r>
      <w:r w:rsidRPr="009B7282">
        <w:rPr>
          <w:rFonts w:ascii="Calibri" w:hAnsi="Calibri"/>
          <w:b/>
          <w:szCs w:val="20"/>
          <w:shd w:val="clear" w:color="auto" w:fill="FFFFFF" w:themeFill="background1"/>
          <w:lang w:val="es-ES"/>
        </w:rPr>
        <w:instrText xml:space="preserve"> FORMCHECKBOX </w:instrText>
      </w:r>
      <w:r w:rsidR="00427F3D">
        <w:rPr>
          <w:rFonts w:ascii="Calibri" w:hAnsi="Calibri"/>
          <w:b/>
          <w:szCs w:val="20"/>
          <w:shd w:val="clear" w:color="auto" w:fill="FFFFFF" w:themeFill="background1"/>
        </w:rPr>
      </w:r>
      <w:r w:rsidR="00427F3D">
        <w:rPr>
          <w:rFonts w:ascii="Calibri" w:hAnsi="Calibri"/>
          <w:b/>
          <w:szCs w:val="20"/>
          <w:shd w:val="clear" w:color="auto" w:fill="FFFFFF" w:themeFill="background1"/>
        </w:rPr>
        <w:fldChar w:fldCharType="separate"/>
      </w:r>
      <w:r w:rsidRPr="009B7282">
        <w:rPr>
          <w:rFonts w:ascii="Calibri" w:hAnsi="Calibri"/>
          <w:b/>
          <w:szCs w:val="20"/>
          <w:shd w:val="clear" w:color="auto" w:fill="FFFFFF" w:themeFill="background1"/>
        </w:rPr>
        <w:fldChar w:fldCharType="end"/>
      </w:r>
      <w:r w:rsidRPr="009B7282">
        <w:rPr>
          <w:rFonts w:ascii="Calibri" w:hAnsi="Calibri"/>
          <w:b/>
          <w:i/>
          <w:szCs w:val="20"/>
          <w:lang w:val="es-ES"/>
        </w:rPr>
        <w:tab/>
        <w:t>Responsabilidad Civil por anualidad de seguro:</w:t>
      </w:r>
      <w:r w:rsidRPr="009B7282">
        <w:rPr>
          <w:rFonts w:ascii="Calibri" w:hAnsi="Calibri"/>
          <w:b/>
          <w:i/>
          <w:szCs w:val="20"/>
          <w:lang w:val="es-ES"/>
        </w:rPr>
        <w:tab/>
      </w:r>
      <w:proofErr w:type="gramStart"/>
      <w:r w:rsidRPr="009B7282">
        <w:rPr>
          <w:rFonts w:ascii="Calibri" w:hAnsi="Calibri"/>
          <w:b/>
          <w:i/>
          <w:szCs w:val="20"/>
          <w:lang w:val="es-ES"/>
        </w:rPr>
        <w:t>€ ...........................</w:t>
      </w:r>
      <w:proofErr w:type="gramEnd"/>
    </w:p>
    <w:p w:rsidR="009343C9" w:rsidRPr="00060617" w:rsidRDefault="009343C9" w:rsidP="009343C9">
      <w:pPr>
        <w:pStyle w:val="Textoindependiente"/>
        <w:tabs>
          <w:tab w:val="center" w:pos="4252"/>
        </w:tabs>
        <w:spacing w:before="240" w:after="0"/>
        <w:rPr>
          <w:rFonts w:ascii="Calibri" w:hAnsi="Calibri"/>
          <w:szCs w:val="20"/>
          <w:lang w:val="es-ES"/>
        </w:rPr>
      </w:pPr>
      <w:r w:rsidRPr="00060617">
        <w:rPr>
          <w:rFonts w:ascii="Calibri" w:hAnsi="Calibri"/>
          <w:szCs w:val="20"/>
          <w:lang w:val="es-ES"/>
        </w:rPr>
        <w:t>Que, se entenderá por siniestro aquellas reclamaciones que se presenten al asegurador durante el periodo de vigencia de la póliza, siempre y cuando, el hecho generador que da lugar a la obligación de indemnizar haya ocurrido durante dicho período o un año anterior a la fecha de entrada en vigor del seguro, siendo necesario en este último supuesto, que el asegurado no hubiera tenido constancia de los hechos que pudieran dar lugar a reclamación en el momento de la suscripción del seguro.</w:t>
      </w:r>
    </w:p>
    <w:p w:rsidR="009343C9" w:rsidRPr="00060617" w:rsidRDefault="009343C9" w:rsidP="009343C9">
      <w:pPr>
        <w:pStyle w:val="Textoindependiente"/>
        <w:tabs>
          <w:tab w:val="center" w:pos="4252"/>
        </w:tabs>
        <w:spacing w:before="240" w:after="0"/>
        <w:rPr>
          <w:rFonts w:ascii="Calibri" w:hAnsi="Calibri"/>
          <w:szCs w:val="20"/>
          <w:lang w:val="es-ES"/>
        </w:rPr>
      </w:pPr>
      <w:r w:rsidRPr="00060617">
        <w:rPr>
          <w:rFonts w:ascii="Calibri" w:hAnsi="Calibri"/>
          <w:szCs w:val="20"/>
          <w:lang w:val="es-ES"/>
        </w:rPr>
        <w:t>Que están igualmente cubiertas las reclamaciones presentadas al asegurador durante la anualidad siguiente a la cancelación de la póliza siempre y cuando el hecho generador haya ocurrido durante la vigencia de la póliza.</w:t>
      </w:r>
    </w:p>
    <w:p w:rsidR="009343C9" w:rsidRPr="00060617" w:rsidRDefault="009343C9" w:rsidP="009343C9">
      <w:pPr>
        <w:pStyle w:val="Textoindependiente"/>
        <w:tabs>
          <w:tab w:val="center" w:pos="4252"/>
        </w:tabs>
        <w:spacing w:before="240" w:after="0"/>
        <w:rPr>
          <w:rFonts w:ascii="Calibri" w:hAnsi="Calibri"/>
          <w:szCs w:val="20"/>
          <w:lang w:val="es-ES"/>
        </w:rPr>
      </w:pPr>
      <w:r w:rsidRPr="00060617">
        <w:rPr>
          <w:rFonts w:ascii="Calibri" w:hAnsi="Calibri"/>
          <w:szCs w:val="20"/>
          <w:lang w:val="es-ES"/>
        </w:rPr>
        <w:t>Que a los efectos de aplicación del límite asegurado se entenderán como un solo y único siniestro todas aquellas reclamaciones derivadas del mismo hecho generador de la responsabilidad civil (siniestro en serie).</w:t>
      </w:r>
    </w:p>
    <w:p w:rsidR="009343C9" w:rsidRPr="009B7282" w:rsidRDefault="009343C9" w:rsidP="009343C9">
      <w:pPr>
        <w:pStyle w:val="Textoindependiente"/>
        <w:tabs>
          <w:tab w:val="center" w:pos="4252"/>
        </w:tabs>
        <w:spacing w:before="240" w:after="0"/>
        <w:rPr>
          <w:rFonts w:ascii="Calibri" w:hAnsi="Calibri"/>
          <w:b/>
          <w:szCs w:val="20"/>
          <w:lang w:val="es-ES"/>
        </w:rPr>
      </w:pPr>
      <w:r w:rsidRPr="009B7282">
        <w:rPr>
          <w:rFonts w:ascii="Calibri" w:hAnsi="Calibri"/>
          <w:b/>
          <w:szCs w:val="20"/>
          <w:lang w:val="es-ES"/>
        </w:rPr>
        <w:t xml:space="preserve">Y para que conste frente a quien corresponda se expide el presente certificado </w:t>
      </w:r>
      <w:proofErr w:type="gramStart"/>
      <w:r w:rsidRPr="009B7282">
        <w:rPr>
          <w:rFonts w:ascii="Calibri" w:hAnsi="Calibri"/>
          <w:b/>
          <w:szCs w:val="20"/>
          <w:lang w:val="es-ES"/>
        </w:rPr>
        <w:t>en ............................</w:t>
      </w:r>
      <w:proofErr w:type="gramEnd"/>
      <w:r w:rsidRPr="009B7282">
        <w:rPr>
          <w:rFonts w:ascii="Calibri" w:hAnsi="Calibri"/>
          <w:b/>
          <w:szCs w:val="20"/>
          <w:lang w:val="es-ES"/>
        </w:rPr>
        <w:t>, a ............... de ............................................. de ............</w:t>
      </w:r>
    </w:p>
    <w:p w:rsidR="00AA4D40" w:rsidRPr="00F845BA" w:rsidRDefault="00AA4D40" w:rsidP="00AA4D40">
      <w:pPr>
        <w:tabs>
          <w:tab w:val="right" w:pos="7920"/>
        </w:tabs>
        <w:spacing w:line="240" w:lineRule="auto"/>
        <w:rPr>
          <w:b/>
          <w:sz w:val="18"/>
          <w:szCs w:val="18"/>
        </w:rPr>
      </w:pPr>
    </w:p>
    <w:p w:rsidR="00AA4D40" w:rsidRPr="00F845BA" w:rsidRDefault="00AA4D40" w:rsidP="00AA4D40">
      <w:pPr>
        <w:tabs>
          <w:tab w:val="right" w:pos="7920"/>
        </w:tabs>
        <w:spacing w:line="240" w:lineRule="auto"/>
        <w:rPr>
          <w:b/>
          <w:sz w:val="18"/>
          <w:szCs w:val="18"/>
        </w:rPr>
        <w:sectPr w:rsidR="00AA4D40" w:rsidRPr="00F845BA" w:rsidSect="009C6983">
          <w:headerReference w:type="default" r:id="rId45"/>
          <w:footerReference w:type="default" r:id="rId46"/>
          <w:pgSz w:w="11906" w:h="16838" w:code="9"/>
          <w:pgMar w:top="1134" w:right="1701" w:bottom="964" w:left="1701" w:header="709" w:footer="709" w:gutter="0"/>
          <w:cols w:space="708"/>
          <w:docGrid w:linePitch="360"/>
        </w:sectPr>
      </w:pPr>
    </w:p>
    <w:p w:rsidR="007817AA" w:rsidRPr="00D02893" w:rsidRDefault="007817AA" w:rsidP="007817AA">
      <w:pPr>
        <w:pStyle w:val="MarcadoAmarillo"/>
        <w:tabs>
          <w:tab w:val="right" w:pos="8460"/>
        </w:tabs>
        <w:rPr>
          <w:sz w:val="24"/>
          <w:lang w:val="es-ES"/>
        </w:rPr>
      </w:pPr>
      <w:r w:rsidRPr="00D02893">
        <w:rPr>
          <w:sz w:val="24"/>
          <w:lang w:val="es-ES"/>
        </w:rPr>
        <w:lastRenderedPageBreak/>
        <w:t>CUESTIONARIO DE HONORABILIDAD</w:t>
      </w:r>
    </w:p>
    <w:p w:rsidR="007817AA" w:rsidRPr="007355F2" w:rsidRDefault="007817AA" w:rsidP="007817AA">
      <w:pPr>
        <w:pStyle w:val="MarcadoAmarillo"/>
        <w:tabs>
          <w:tab w:val="right" w:pos="8460"/>
        </w:tabs>
        <w:rPr>
          <w:sz w:val="22"/>
          <w:lang w:val="es-ES"/>
        </w:rPr>
      </w:pPr>
      <w:r w:rsidRPr="007355F2">
        <w:rPr>
          <w:sz w:val="22"/>
          <w:lang w:val="es-ES"/>
        </w:rPr>
        <w:t>(</w:t>
      </w:r>
      <w:proofErr w:type="gramStart"/>
      <w:r w:rsidRPr="007355F2">
        <w:rPr>
          <w:sz w:val="22"/>
          <w:lang w:val="es-ES"/>
        </w:rPr>
        <w:t>a</w:t>
      </w:r>
      <w:proofErr w:type="gramEnd"/>
      <w:r w:rsidRPr="007355F2">
        <w:rPr>
          <w:sz w:val="22"/>
          <w:lang w:val="es-ES"/>
        </w:rPr>
        <w:t xml:space="preserve"> cumplimentar por: (i) adminis</w:t>
      </w:r>
      <w:r>
        <w:rPr>
          <w:sz w:val="22"/>
          <w:lang w:val="es-ES"/>
        </w:rPr>
        <w:t>tradores, directores generales o</w:t>
      </w:r>
      <w:r w:rsidRPr="007355F2">
        <w:rPr>
          <w:sz w:val="22"/>
          <w:lang w:val="es-ES"/>
        </w:rPr>
        <w:t xml:space="preserve"> asimilados </w:t>
      </w:r>
      <w:r>
        <w:rPr>
          <w:sz w:val="22"/>
          <w:lang w:val="es-ES"/>
        </w:rPr>
        <w:t xml:space="preserve">y </w:t>
      </w:r>
      <w:r w:rsidRPr="007355F2">
        <w:rPr>
          <w:sz w:val="22"/>
          <w:lang w:val="es-ES"/>
        </w:rPr>
        <w:t>socios con participaciones significativas</w:t>
      </w:r>
      <w:r>
        <w:rPr>
          <w:sz w:val="22"/>
          <w:lang w:val="es-ES"/>
        </w:rPr>
        <w:t>,</w:t>
      </w:r>
      <w:r w:rsidRPr="007355F2">
        <w:rPr>
          <w:sz w:val="22"/>
          <w:lang w:val="es-ES"/>
        </w:rPr>
        <w:t xml:space="preserve"> en procedimientos de autorización, (ii) administradores y directores generales</w:t>
      </w:r>
      <w:r>
        <w:rPr>
          <w:sz w:val="22"/>
          <w:lang w:val="es-ES"/>
        </w:rPr>
        <w:t xml:space="preserve"> o</w:t>
      </w:r>
      <w:r w:rsidRPr="007355F2">
        <w:rPr>
          <w:sz w:val="22"/>
          <w:lang w:val="es-ES"/>
        </w:rPr>
        <w:t xml:space="preserve"> asimilados en nombramientos posteriores y (iii) adquirentes potenciales de participaciones significativas)</w:t>
      </w:r>
    </w:p>
    <w:p w:rsidR="007817AA" w:rsidRDefault="007817AA" w:rsidP="007817AA"/>
    <w:p w:rsidR="007817AA" w:rsidRPr="00443EFE" w:rsidRDefault="007817AA" w:rsidP="007817AA">
      <w:pPr>
        <w:pBdr>
          <w:top w:val="single" w:sz="4" w:space="1" w:color="auto"/>
          <w:left w:val="single" w:sz="4" w:space="1" w:color="auto"/>
          <w:bottom w:val="single" w:sz="4" w:space="1" w:color="auto"/>
          <w:right w:val="single" w:sz="4" w:space="1" w:color="auto"/>
        </w:pBdr>
        <w:tabs>
          <w:tab w:val="right" w:leader="dot" w:pos="8448"/>
        </w:tabs>
        <w:spacing w:before="120" w:after="0"/>
        <w:rPr>
          <w:b/>
          <w:i/>
          <w:szCs w:val="18"/>
        </w:rPr>
      </w:pPr>
      <w:r w:rsidRPr="00443EFE">
        <w:rPr>
          <w:b/>
          <w:i/>
          <w:szCs w:val="18"/>
        </w:rPr>
        <w:t xml:space="preserve">ENTIDAD </w:t>
      </w:r>
    </w:p>
    <w:p w:rsidR="007817AA" w:rsidRPr="00443EFE" w:rsidRDefault="007817AA" w:rsidP="007817AA">
      <w:pPr>
        <w:pBdr>
          <w:top w:val="single" w:sz="4" w:space="1" w:color="auto"/>
          <w:left w:val="single" w:sz="4" w:space="1" w:color="auto"/>
          <w:bottom w:val="single" w:sz="4" w:space="1" w:color="auto"/>
          <w:right w:val="single" w:sz="4" w:space="1" w:color="auto"/>
        </w:pBdr>
        <w:tabs>
          <w:tab w:val="right" w:leader="dot" w:pos="8448"/>
        </w:tabs>
        <w:spacing w:before="60"/>
        <w:rPr>
          <w:szCs w:val="18"/>
        </w:rPr>
      </w:pPr>
      <w:r w:rsidRPr="00443EFE">
        <w:rPr>
          <w:szCs w:val="18"/>
        </w:rPr>
        <w:t>Denominación social de la PFP:</w:t>
      </w:r>
      <w:r w:rsidRPr="00443EFE">
        <w:rPr>
          <w:rStyle w:val="SombreadoRelleno"/>
          <w:sz w:val="22"/>
          <w:szCs w:val="18"/>
        </w:rPr>
        <w:tab/>
      </w:r>
    </w:p>
    <w:p w:rsidR="007817AA" w:rsidRPr="003C34C7" w:rsidRDefault="007817AA" w:rsidP="007817AA">
      <w:pPr>
        <w:rPr>
          <w:rStyle w:val="CaracterRojo"/>
          <w:b w:val="0"/>
          <w:color w:val="auto"/>
          <w:szCs w:val="18"/>
        </w:rPr>
      </w:pPr>
    </w:p>
    <w:p w:rsidR="007817AA" w:rsidRPr="007355F2" w:rsidRDefault="007817AA" w:rsidP="007817AA">
      <w:pPr>
        <w:tabs>
          <w:tab w:val="right" w:leader="dot" w:pos="8448"/>
        </w:tabs>
        <w:spacing w:before="360"/>
        <w:rPr>
          <w:rStyle w:val="CaracterRojo"/>
          <w:color w:val="AD2144" w:themeColor="accent1"/>
          <w:szCs w:val="18"/>
        </w:rPr>
      </w:pPr>
      <w:r w:rsidRPr="007355F2">
        <w:rPr>
          <w:rStyle w:val="CaracterRojo"/>
          <w:color w:val="AD2144" w:themeColor="accent1"/>
          <w:szCs w:val="18"/>
        </w:rPr>
        <w:t>1. A cumplimentar por administradores, directores generales y asimilados de la PFP:</w:t>
      </w:r>
    </w:p>
    <w:p w:rsidR="007817AA" w:rsidRPr="007355F2" w:rsidRDefault="007817AA" w:rsidP="007817AA">
      <w:pPr>
        <w:pBdr>
          <w:left w:val="single" w:sz="12" w:space="1" w:color="AD2144" w:themeColor="accent1"/>
        </w:pBdr>
        <w:tabs>
          <w:tab w:val="right" w:leader="dot" w:pos="8448"/>
        </w:tabs>
        <w:spacing w:before="60" w:after="0" w:line="240" w:lineRule="auto"/>
        <w:rPr>
          <w:b/>
          <w:i/>
          <w:szCs w:val="18"/>
        </w:rPr>
      </w:pPr>
      <w:r w:rsidRPr="007355F2">
        <w:rPr>
          <w:b/>
          <w:i/>
          <w:szCs w:val="18"/>
        </w:rPr>
        <w:t>Datos identificativos del administrador, director general o asimilado (para personas físicas):</w:t>
      </w:r>
    </w:p>
    <w:p w:rsidR="007817AA" w:rsidRPr="007355F2" w:rsidRDefault="007817AA" w:rsidP="007817AA">
      <w:pPr>
        <w:pBdr>
          <w:left w:val="single" w:sz="12" w:space="1" w:color="AD2144" w:themeColor="accent1"/>
        </w:pBdr>
        <w:tabs>
          <w:tab w:val="right" w:leader="dot" w:pos="8448"/>
        </w:tabs>
        <w:spacing w:before="60" w:after="0" w:line="240" w:lineRule="auto"/>
        <w:rPr>
          <w:szCs w:val="18"/>
        </w:rPr>
      </w:pPr>
      <w:r w:rsidRPr="007355F2">
        <w:rPr>
          <w:szCs w:val="18"/>
        </w:rPr>
        <w:t xml:space="preserve">Nombre y apellidos: </w:t>
      </w:r>
      <w:r w:rsidRPr="007355F2">
        <w:rPr>
          <w:rStyle w:val="SombreadoRelleno"/>
          <w:sz w:val="22"/>
          <w:szCs w:val="18"/>
        </w:rPr>
        <w:tab/>
      </w:r>
    </w:p>
    <w:p w:rsidR="007817AA" w:rsidRPr="007355F2" w:rsidRDefault="007817AA" w:rsidP="007817AA">
      <w:pPr>
        <w:pBdr>
          <w:left w:val="single" w:sz="12" w:space="1" w:color="AD2144" w:themeColor="accent1"/>
        </w:pBdr>
        <w:tabs>
          <w:tab w:val="right" w:leader="dot" w:pos="8448"/>
        </w:tabs>
        <w:spacing w:before="60" w:after="0" w:line="240" w:lineRule="auto"/>
        <w:rPr>
          <w:szCs w:val="18"/>
        </w:rPr>
      </w:pPr>
      <w:r>
        <w:rPr>
          <w:szCs w:val="18"/>
        </w:rPr>
        <w:t>NIF/nº pasaporte/</w:t>
      </w:r>
      <w:r w:rsidRPr="007355F2">
        <w:rPr>
          <w:szCs w:val="18"/>
        </w:rPr>
        <w:t>tarjeta de residencia:</w:t>
      </w:r>
      <w:r>
        <w:rPr>
          <w:szCs w:val="18"/>
        </w:rPr>
        <w:t xml:space="preserve"> </w:t>
      </w:r>
      <w:r w:rsidRPr="007355F2">
        <w:rPr>
          <w:rStyle w:val="SombreadoRelleno"/>
          <w:sz w:val="22"/>
          <w:szCs w:val="18"/>
        </w:rPr>
        <w:tab/>
      </w:r>
    </w:p>
    <w:p w:rsidR="007817AA" w:rsidRPr="007355F2" w:rsidRDefault="007817AA" w:rsidP="007817AA">
      <w:pPr>
        <w:pBdr>
          <w:left w:val="single" w:sz="12" w:space="1" w:color="AD2144" w:themeColor="accent1"/>
        </w:pBdr>
        <w:tabs>
          <w:tab w:val="right" w:leader="dot" w:pos="8448"/>
        </w:tabs>
        <w:spacing w:before="60" w:after="0" w:line="240" w:lineRule="auto"/>
        <w:rPr>
          <w:szCs w:val="18"/>
        </w:rPr>
      </w:pPr>
      <w:r w:rsidRPr="007355F2">
        <w:rPr>
          <w:szCs w:val="18"/>
        </w:rPr>
        <w:t>Domicilio:</w:t>
      </w:r>
      <w:r w:rsidRPr="007355F2">
        <w:rPr>
          <w:rStyle w:val="SombreadoRelleno"/>
          <w:sz w:val="22"/>
          <w:szCs w:val="18"/>
        </w:rPr>
        <w:tab/>
      </w:r>
    </w:p>
    <w:p w:rsidR="007817AA" w:rsidRPr="007355F2" w:rsidRDefault="007817AA" w:rsidP="007817AA">
      <w:pPr>
        <w:pBdr>
          <w:left w:val="single" w:sz="12" w:space="1" w:color="AD2144" w:themeColor="accent1"/>
        </w:pBdr>
        <w:tabs>
          <w:tab w:val="right" w:leader="dot" w:pos="8448"/>
        </w:tabs>
        <w:spacing w:before="60" w:after="0" w:line="240" w:lineRule="auto"/>
        <w:rPr>
          <w:szCs w:val="18"/>
        </w:rPr>
      </w:pPr>
      <w:r w:rsidRPr="007355F2">
        <w:rPr>
          <w:szCs w:val="18"/>
        </w:rPr>
        <w:t xml:space="preserve">Teléfono: </w:t>
      </w:r>
      <w:r w:rsidRPr="007355F2">
        <w:rPr>
          <w:rStyle w:val="SombreadoRelleno"/>
          <w:sz w:val="22"/>
          <w:szCs w:val="18"/>
        </w:rPr>
        <w:tab/>
      </w:r>
    </w:p>
    <w:p w:rsidR="007817AA" w:rsidRPr="007355F2" w:rsidRDefault="007817AA" w:rsidP="007817AA">
      <w:pPr>
        <w:pBdr>
          <w:left w:val="single" w:sz="12" w:space="1" w:color="AD2144" w:themeColor="accent1"/>
        </w:pBdr>
        <w:tabs>
          <w:tab w:val="right" w:leader="dot" w:pos="8448"/>
        </w:tabs>
        <w:spacing w:before="60" w:after="0" w:line="240" w:lineRule="auto"/>
        <w:rPr>
          <w:szCs w:val="18"/>
        </w:rPr>
      </w:pPr>
      <w:r w:rsidRPr="007355F2">
        <w:rPr>
          <w:szCs w:val="18"/>
        </w:rPr>
        <w:t xml:space="preserve">Correo electrónico: </w:t>
      </w:r>
      <w:r w:rsidRPr="007355F2">
        <w:rPr>
          <w:rStyle w:val="SombreadoRelleno"/>
          <w:sz w:val="22"/>
          <w:szCs w:val="18"/>
        </w:rPr>
        <w:tab/>
      </w:r>
    </w:p>
    <w:p w:rsidR="007817AA" w:rsidRPr="007355F2" w:rsidRDefault="007817AA" w:rsidP="007817AA">
      <w:pPr>
        <w:pBdr>
          <w:left w:val="single" w:sz="12" w:space="1" w:color="AD2144" w:themeColor="accent1"/>
        </w:pBdr>
        <w:tabs>
          <w:tab w:val="right" w:leader="dot" w:pos="8448"/>
        </w:tabs>
        <w:spacing w:before="240" w:after="0" w:line="240" w:lineRule="auto"/>
        <w:rPr>
          <w:b/>
          <w:i/>
          <w:strike/>
          <w:szCs w:val="18"/>
        </w:rPr>
      </w:pPr>
      <w:r w:rsidRPr="007355F2">
        <w:rPr>
          <w:b/>
          <w:i/>
          <w:szCs w:val="18"/>
        </w:rPr>
        <w:t>Datos identificativos del administrador (para personas jurídicas):</w:t>
      </w:r>
    </w:p>
    <w:p w:rsidR="007817AA" w:rsidRPr="007355F2" w:rsidRDefault="007817AA" w:rsidP="007817AA">
      <w:pPr>
        <w:pBdr>
          <w:left w:val="single" w:sz="12" w:space="1" w:color="AD2144" w:themeColor="accent1"/>
        </w:pBdr>
        <w:tabs>
          <w:tab w:val="right" w:leader="dot" w:pos="8448"/>
        </w:tabs>
        <w:spacing w:before="60" w:after="0" w:line="240" w:lineRule="auto"/>
        <w:rPr>
          <w:szCs w:val="18"/>
        </w:rPr>
      </w:pPr>
      <w:r w:rsidRPr="007355F2">
        <w:rPr>
          <w:szCs w:val="18"/>
        </w:rPr>
        <w:t xml:space="preserve">Denominación social: </w:t>
      </w:r>
      <w:r w:rsidRPr="007355F2">
        <w:rPr>
          <w:rStyle w:val="SombreadoRelleno"/>
          <w:sz w:val="22"/>
          <w:szCs w:val="18"/>
        </w:rPr>
        <w:tab/>
      </w:r>
    </w:p>
    <w:p w:rsidR="007817AA" w:rsidRPr="00AA55A6" w:rsidRDefault="007817AA" w:rsidP="007817AA">
      <w:pPr>
        <w:pBdr>
          <w:left w:val="single" w:sz="12" w:space="1" w:color="AD2144" w:themeColor="accent1"/>
        </w:pBdr>
        <w:tabs>
          <w:tab w:val="right" w:leader="dot" w:pos="8448"/>
        </w:tabs>
        <w:spacing w:before="60" w:after="0" w:line="240" w:lineRule="auto"/>
        <w:rPr>
          <w:b/>
          <w:szCs w:val="18"/>
        </w:rPr>
      </w:pPr>
      <w:r w:rsidRPr="00AA55A6">
        <w:rPr>
          <w:szCs w:val="18"/>
        </w:rPr>
        <w:t>CIF</w:t>
      </w:r>
      <w:r w:rsidRPr="00AA55A6">
        <w:rPr>
          <w:b/>
          <w:szCs w:val="18"/>
        </w:rPr>
        <w:t xml:space="preserve"> </w:t>
      </w:r>
      <w:r w:rsidRPr="00AA55A6">
        <w:rPr>
          <w:rStyle w:val="CaracterRojo"/>
          <w:b w:val="0"/>
          <w:color w:val="auto"/>
          <w:szCs w:val="18"/>
        </w:rPr>
        <w:t>(o número equivalente para personas jurídicas extranjeras)</w:t>
      </w:r>
      <w:r w:rsidRPr="00AA55A6">
        <w:rPr>
          <w:b/>
          <w:szCs w:val="18"/>
        </w:rPr>
        <w:t xml:space="preserve">: </w:t>
      </w:r>
      <w:r w:rsidRPr="00AA55A6">
        <w:rPr>
          <w:rStyle w:val="SombreadoRelleno"/>
          <w:sz w:val="22"/>
          <w:szCs w:val="18"/>
        </w:rPr>
        <w:tab/>
      </w:r>
    </w:p>
    <w:p w:rsidR="007817AA" w:rsidRPr="007355F2" w:rsidRDefault="007817AA" w:rsidP="007817AA">
      <w:pPr>
        <w:pBdr>
          <w:left w:val="single" w:sz="12" w:space="1" w:color="AD2144" w:themeColor="accent1"/>
        </w:pBdr>
        <w:tabs>
          <w:tab w:val="right" w:leader="dot" w:pos="8448"/>
        </w:tabs>
        <w:spacing w:before="60" w:after="0" w:line="240" w:lineRule="auto"/>
        <w:rPr>
          <w:szCs w:val="18"/>
        </w:rPr>
      </w:pPr>
      <w:r w:rsidRPr="007355F2">
        <w:rPr>
          <w:szCs w:val="18"/>
        </w:rPr>
        <w:t xml:space="preserve">Domicilio: </w:t>
      </w:r>
      <w:r w:rsidRPr="007355F2">
        <w:rPr>
          <w:rStyle w:val="SombreadoRelleno"/>
          <w:sz w:val="22"/>
          <w:szCs w:val="18"/>
        </w:rPr>
        <w:tab/>
      </w:r>
    </w:p>
    <w:p w:rsidR="007817AA" w:rsidRPr="007355F2" w:rsidRDefault="007817AA" w:rsidP="007817AA">
      <w:pPr>
        <w:pBdr>
          <w:left w:val="single" w:sz="12" w:space="1" w:color="AD2144" w:themeColor="accent1"/>
        </w:pBdr>
        <w:tabs>
          <w:tab w:val="right" w:leader="dot" w:pos="8448"/>
        </w:tabs>
        <w:spacing w:before="60" w:after="0" w:line="240" w:lineRule="auto"/>
        <w:rPr>
          <w:szCs w:val="18"/>
        </w:rPr>
      </w:pPr>
      <w:r w:rsidRPr="007355F2">
        <w:rPr>
          <w:szCs w:val="18"/>
        </w:rPr>
        <w:t>Teléfono</w:t>
      </w:r>
      <w:r>
        <w:rPr>
          <w:szCs w:val="18"/>
        </w:rPr>
        <w:t>:</w:t>
      </w:r>
      <w:r w:rsidRPr="007355F2">
        <w:rPr>
          <w:szCs w:val="18"/>
        </w:rPr>
        <w:t xml:space="preserve"> </w:t>
      </w:r>
      <w:r w:rsidRPr="007355F2">
        <w:rPr>
          <w:rStyle w:val="SombreadoRelleno"/>
          <w:sz w:val="22"/>
        </w:rPr>
        <w:tab/>
      </w:r>
    </w:p>
    <w:p w:rsidR="007817AA" w:rsidRDefault="007817AA" w:rsidP="007817AA">
      <w:pPr>
        <w:pBdr>
          <w:left w:val="single" w:sz="12" w:space="1" w:color="AD2144" w:themeColor="accent1"/>
        </w:pBdr>
        <w:tabs>
          <w:tab w:val="right" w:leader="dot" w:pos="8448"/>
        </w:tabs>
        <w:spacing w:before="60" w:after="0" w:line="240" w:lineRule="auto"/>
        <w:rPr>
          <w:rStyle w:val="SombreadoRelleno"/>
          <w:sz w:val="22"/>
        </w:rPr>
      </w:pPr>
      <w:r w:rsidRPr="007355F2">
        <w:rPr>
          <w:szCs w:val="18"/>
        </w:rPr>
        <w:t xml:space="preserve">Página de Internet: </w:t>
      </w:r>
      <w:r w:rsidRPr="007355F2">
        <w:rPr>
          <w:rStyle w:val="SombreadoRelleno"/>
          <w:sz w:val="22"/>
        </w:rPr>
        <w:tab/>
      </w:r>
    </w:p>
    <w:p w:rsidR="007817AA" w:rsidRPr="007355F2" w:rsidRDefault="007817AA" w:rsidP="007817AA">
      <w:pPr>
        <w:pBdr>
          <w:left w:val="single" w:sz="12" w:space="1" w:color="AD2144" w:themeColor="accent1"/>
        </w:pBdr>
        <w:tabs>
          <w:tab w:val="right" w:leader="dot" w:pos="8448"/>
        </w:tabs>
        <w:spacing w:before="60" w:after="0" w:line="240" w:lineRule="auto"/>
        <w:rPr>
          <w:szCs w:val="18"/>
        </w:rPr>
      </w:pPr>
      <w:r w:rsidRPr="007355F2">
        <w:rPr>
          <w:szCs w:val="18"/>
        </w:rPr>
        <w:t xml:space="preserve">Correo electrónico: </w:t>
      </w:r>
      <w:r w:rsidRPr="007355F2">
        <w:rPr>
          <w:rStyle w:val="SombreadoRelleno"/>
          <w:sz w:val="22"/>
          <w:szCs w:val="18"/>
        </w:rPr>
        <w:tab/>
      </w:r>
    </w:p>
    <w:p w:rsidR="007817AA" w:rsidRPr="007355F2" w:rsidRDefault="007817AA" w:rsidP="007817AA">
      <w:pPr>
        <w:pBdr>
          <w:left w:val="single" w:sz="12" w:space="28" w:color="AD2144" w:themeColor="accent1"/>
        </w:pBdr>
        <w:tabs>
          <w:tab w:val="right" w:leader="dot" w:pos="8448"/>
        </w:tabs>
        <w:spacing w:before="60" w:after="0" w:line="240" w:lineRule="auto"/>
        <w:ind w:left="540"/>
        <w:rPr>
          <w:i/>
          <w:szCs w:val="18"/>
        </w:rPr>
      </w:pPr>
      <w:r w:rsidRPr="007355F2">
        <w:rPr>
          <w:i/>
          <w:szCs w:val="18"/>
        </w:rPr>
        <w:t xml:space="preserve">En su representación: </w:t>
      </w:r>
    </w:p>
    <w:p w:rsidR="007817AA" w:rsidRPr="007355F2" w:rsidRDefault="007817AA" w:rsidP="007817AA">
      <w:pPr>
        <w:pBdr>
          <w:left w:val="single" w:sz="12" w:space="28" w:color="AD2144" w:themeColor="accent1"/>
        </w:pBdr>
        <w:tabs>
          <w:tab w:val="right" w:leader="dot" w:pos="8448"/>
        </w:tabs>
        <w:spacing w:before="60" w:after="0" w:line="240" w:lineRule="auto"/>
        <w:ind w:left="540"/>
        <w:rPr>
          <w:szCs w:val="18"/>
        </w:rPr>
      </w:pPr>
      <w:r w:rsidRPr="007355F2">
        <w:rPr>
          <w:szCs w:val="18"/>
        </w:rPr>
        <w:t xml:space="preserve">Nombre y apellidos: </w:t>
      </w:r>
      <w:r w:rsidRPr="007355F2">
        <w:rPr>
          <w:rStyle w:val="SombreadoRelleno"/>
          <w:sz w:val="22"/>
          <w:szCs w:val="18"/>
        </w:rPr>
        <w:tab/>
      </w:r>
    </w:p>
    <w:p w:rsidR="007817AA" w:rsidRPr="007355F2" w:rsidRDefault="007817AA" w:rsidP="007817AA">
      <w:pPr>
        <w:pBdr>
          <w:left w:val="single" w:sz="12" w:space="28" w:color="AD2144" w:themeColor="accent1"/>
        </w:pBdr>
        <w:tabs>
          <w:tab w:val="right" w:leader="dot" w:pos="8448"/>
        </w:tabs>
        <w:spacing w:before="60" w:after="0" w:line="240" w:lineRule="auto"/>
        <w:ind w:left="540"/>
        <w:rPr>
          <w:szCs w:val="18"/>
        </w:rPr>
      </w:pPr>
      <w:r>
        <w:rPr>
          <w:szCs w:val="18"/>
        </w:rPr>
        <w:t>NIF/nº pasaporte/</w:t>
      </w:r>
      <w:r w:rsidRPr="007355F2">
        <w:rPr>
          <w:szCs w:val="18"/>
        </w:rPr>
        <w:t xml:space="preserve">tarjeta de residencia: </w:t>
      </w:r>
      <w:r w:rsidRPr="007355F2">
        <w:rPr>
          <w:rStyle w:val="SombreadoRelleno"/>
          <w:sz w:val="22"/>
          <w:szCs w:val="18"/>
        </w:rPr>
        <w:tab/>
      </w:r>
    </w:p>
    <w:p w:rsidR="007817AA" w:rsidRPr="007355F2" w:rsidRDefault="007817AA" w:rsidP="007817AA">
      <w:pPr>
        <w:pBdr>
          <w:left w:val="single" w:sz="12" w:space="28" w:color="AD2144" w:themeColor="accent1"/>
        </w:pBdr>
        <w:tabs>
          <w:tab w:val="right" w:leader="dot" w:pos="8448"/>
        </w:tabs>
        <w:spacing w:before="60" w:after="0" w:line="240" w:lineRule="auto"/>
        <w:ind w:left="540"/>
        <w:rPr>
          <w:szCs w:val="18"/>
        </w:rPr>
      </w:pPr>
      <w:r w:rsidRPr="007355F2">
        <w:rPr>
          <w:szCs w:val="18"/>
        </w:rPr>
        <w:t xml:space="preserve">Domicilio: </w:t>
      </w:r>
      <w:r w:rsidRPr="007355F2">
        <w:rPr>
          <w:rStyle w:val="SombreadoRelleno"/>
          <w:sz w:val="22"/>
          <w:szCs w:val="18"/>
        </w:rPr>
        <w:tab/>
      </w:r>
    </w:p>
    <w:p w:rsidR="007817AA" w:rsidRPr="007355F2" w:rsidRDefault="007817AA" w:rsidP="007817AA">
      <w:pPr>
        <w:pBdr>
          <w:left w:val="single" w:sz="12" w:space="28" w:color="AD2144" w:themeColor="accent1"/>
        </w:pBdr>
        <w:tabs>
          <w:tab w:val="right" w:leader="dot" w:pos="8448"/>
        </w:tabs>
        <w:spacing w:before="60" w:after="0" w:line="240" w:lineRule="auto"/>
        <w:ind w:left="540"/>
        <w:rPr>
          <w:szCs w:val="18"/>
        </w:rPr>
      </w:pPr>
      <w:r w:rsidRPr="007355F2">
        <w:rPr>
          <w:szCs w:val="18"/>
        </w:rPr>
        <w:t xml:space="preserve">Teléfono: </w:t>
      </w:r>
      <w:r w:rsidRPr="007355F2">
        <w:rPr>
          <w:rStyle w:val="SombreadoRelleno"/>
          <w:sz w:val="22"/>
          <w:szCs w:val="18"/>
        </w:rPr>
        <w:tab/>
      </w:r>
    </w:p>
    <w:p w:rsidR="007817AA" w:rsidRDefault="007817AA" w:rsidP="007817AA">
      <w:pPr>
        <w:pBdr>
          <w:left w:val="single" w:sz="12" w:space="28" w:color="AD2144" w:themeColor="accent1"/>
        </w:pBdr>
        <w:tabs>
          <w:tab w:val="right" w:leader="dot" w:pos="8448"/>
        </w:tabs>
        <w:spacing w:before="60" w:after="0" w:line="240" w:lineRule="auto"/>
        <w:ind w:left="540"/>
        <w:rPr>
          <w:rStyle w:val="SombreadoRelleno"/>
          <w:sz w:val="22"/>
          <w:szCs w:val="18"/>
        </w:rPr>
      </w:pPr>
      <w:r w:rsidRPr="007355F2">
        <w:rPr>
          <w:szCs w:val="18"/>
        </w:rPr>
        <w:t xml:space="preserve">Correo electrónico: </w:t>
      </w:r>
      <w:r w:rsidRPr="007355F2">
        <w:rPr>
          <w:rStyle w:val="SombreadoRelleno"/>
          <w:sz w:val="22"/>
          <w:szCs w:val="18"/>
        </w:rPr>
        <w:tab/>
      </w:r>
    </w:p>
    <w:p w:rsidR="007817AA" w:rsidRPr="00642D9D" w:rsidRDefault="007817AA" w:rsidP="007817AA">
      <w:pPr>
        <w:pBdr>
          <w:left w:val="single" w:sz="12" w:space="28" w:color="AD2144" w:themeColor="accent1"/>
        </w:pBdr>
        <w:tabs>
          <w:tab w:val="right" w:leader="dot" w:pos="8448"/>
        </w:tabs>
        <w:spacing w:before="60" w:after="0" w:line="240" w:lineRule="auto"/>
        <w:ind w:left="540"/>
        <w:rPr>
          <w:rFonts w:ascii="Arial" w:hAnsi="Arial" w:cs="Arial"/>
          <w:shd w:val="clear" w:color="auto" w:fill="E6E6E6"/>
        </w:rPr>
      </w:pPr>
      <w:r w:rsidRPr="00886C00">
        <w:t xml:space="preserve">Cargo que ocupa en la </w:t>
      </w:r>
      <w:r>
        <w:t>entidad</w:t>
      </w:r>
      <w:r w:rsidRPr="00886C00">
        <w:t xml:space="preserve">: </w:t>
      </w:r>
      <w:r>
        <w:rPr>
          <w:rStyle w:val="SombreadoRelleno"/>
          <w:sz w:val="22"/>
        </w:rPr>
        <w:tab/>
      </w:r>
    </w:p>
    <w:p w:rsidR="007817AA" w:rsidRDefault="007817AA" w:rsidP="007817AA">
      <w:pPr>
        <w:spacing w:after="200"/>
        <w:jc w:val="left"/>
        <w:rPr>
          <w:rStyle w:val="SombreadoRelleno"/>
        </w:rPr>
      </w:pPr>
      <w:r>
        <w:rPr>
          <w:rStyle w:val="SombreadoRelleno"/>
        </w:rPr>
        <w:br w:type="page"/>
      </w:r>
    </w:p>
    <w:p w:rsidR="007817AA" w:rsidRPr="00886C00" w:rsidRDefault="007817AA" w:rsidP="007817AA">
      <w:pPr>
        <w:keepNext/>
        <w:tabs>
          <w:tab w:val="right" w:leader="dot" w:pos="8448"/>
        </w:tabs>
        <w:spacing w:before="60" w:line="240" w:lineRule="auto"/>
        <w:rPr>
          <w:rStyle w:val="CaracterRojo"/>
          <w:color w:val="AD2144" w:themeColor="accent1"/>
        </w:rPr>
      </w:pPr>
      <w:r w:rsidRPr="00886C00">
        <w:rPr>
          <w:rStyle w:val="CaracterRojo"/>
          <w:color w:val="AD2144" w:themeColor="accent1"/>
        </w:rPr>
        <w:lastRenderedPageBreak/>
        <w:t>2. A cumplimentar por socios adquirentes de participaciones significativas:</w:t>
      </w:r>
    </w:p>
    <w:p w:rsidR="007817AA" w:rsidRPr="00886C00" w:rsidRDefault="007817AA" w:rsidP="007817AA">
      <w:pPr>
        <w:keepNext/>
        <w:tabs>
          <w:tab w:val="right" w:leader="dot" w:pos="8448"/>
        </w:tabs>
        <w:spacing w:before="60" w:line="240" w:lineRule="auto"/>
        <w:rPr>
          <w:rStyle w:val="CaracterRojo"/>
          <w:color w:val="AD2144" w:themeColor="accent1"/>
        </w:rPr>
      </w:pPr>
    </w:p>
    <w:p w:rsidR="007817AA" w:rsidRPr="00886C00" w:rsidRDefault="007817AA" w:rsidP="007817AA">
      <w:pPr>
        <w:keepNext/>
        <w:pBdr>
          <w:left w:val="single" w:sz="12" w:space="1" w:color="AD2144" w:themeColor="accent1"/>
        </w:pBdr>
        <w:tabs>
          <w:tab w:val="right" w:leader="dot" w:pos="8448"/>
        </w:tabs>
        <w:spacing w:before="60" w:after="0" w:line="240" w:lineRule="auto"/>
        <w:rPr>
          <w:b/>
          <w:i/>
        </w:rPr>
      </w:pPr>
      <w:r w:rsidRPr="00886C00">
        <w:rPr>
          <w:b/>
          <w:i/>
        </w:rPr>
        <w:t xml:space="preserve">Datos identificativos del socio o adquirente </w:t>
      </w:r>
      <w:r>
        <w:rPr>
          <w:b/>
          <w:i/>
          <w:szCs w:val="18"/>
        </w:rPr>
        <w:t>(para personas físicas)</w:t>
      </w:r>
      <w:r w:rsidRPr="00886C00">
        <w:rPr>
          <w:b/>
          <w:i/>
        </w:rPr>
        <w:t>:</w:t>
      </w:r>
    </w:p>
    <w:p w:rsidR="007817AA" w:rsidRPr="00886C00" w:rsidRDefault="007817AA" w:rsidP="007817AA">
      <w:pPr>
        <w:keepNext/>
        <w:pBdr>
          <w:left w:val="single" w:sz="12" w:space="1" w:color="AD2144" w:themeColor="accent1"/>
        </w:pBdr>
        <w:tabs>
          <w:tab w:val="right" w:leader="dot" w:pos="8448"/>
        </w:tabs>
        <w:spacing w:before="60" w:after="0" w:line="240" w:lineRule="auto"/>
      </w:pPr>
      <w:r w:rsidRPr="00886C00">
        <w:t xml:space="preserve">Nombre y apellidos: </w:t>
      </w:r>
      <w:r w:rsidRPr="00886C00">
        <w:rPr>
          <w:rStyle w:val="SombreadoRelleno"/>
          <w:sz w:val="22"/>
        </w:rPr>
        <w:tab/>
      </w:r>
    </w:p>
    <w:p w:rsidR="007817AA" w:rsidRPr="00886C00" w:rsidRDefault="007817AA" w:rsidP="007817AA">
      <w:pPr>
        <w:keepNext/>
        <w:pBdr>
          <w:left w:val="single" w:sz="12" w:space="1" w:color="AD2144" w:themeColor="accent1"/>
        </w:pBdr>
        <w:tabs>
          <w:tab w:val="right" w:leader="dot" w:pos="8448"/>
        </w:tabs>
        <w:spacing w:before="60" w:after="0" w:line="240" w:lineRule="auto"/>
      </w:pPr>
      <w:r>
        <w:t>NIF/nº pasaporte/</w:t>
      </w:r>
      <w:r w:rsidRPr="00886C00">
        <w:t>tarjeta de residencia:</w:t>
      </w:r>
      <w:r>
        <w:t xml:space="preserve"> </w:t>
      </w:r>
      <w:r w:rsidRPr="00886C00">
        <w:rPr>
          <w:rStyle w:val="SombreadoRelleno"/>
          <w:sz w:val="22"/>
        </w:rPr>
        <w:tab/>
      </w:r>
    </w:p>
    <w:p w:rsidR="007817AA" w:rsidRPr="00886C00" w:rsidRDefault="007817AA" w:rsidP="007817AA">
      <w:pPr>
        <w:keepNext/>
        <w:pBdr>
          <w:left w:val="single" w:sz="12" w:space="1" w:color="AD2144" w:themeColor="accent1"/>
        </w:pBdr>
        <w:tabs>
          <w:tab w:val="right" w:leader="dot" w:pos="8448"/>
        </w:tabs>
        <w:spacing w:before="60" w:after="0" w:line="240" w:lineRule="auto"/>
      </w:pPr>
      <w:r w:rsidRPr="00886C00">
        <w:t>Domicilio:</w:t>
      </w:r>
      <w:r>
        <w:t xml:space="preserve"> </w:t>
      </w:r>
      <w:r w:rsidRPr="00886C00">
        <w:rPr>
          <w:rStyle w:val="SombreadoRelleno"/>
          <w:sz w:val="22"/>
        </w:rPr>
        <w:tab/>
      </w:r>
    </w:p>
    <w:p w:rsidR="007817AA" w:rsidRPr="00886C00" w:rsidRDefault="007817AA" w:rsidP="007817AA">
      <w:pPr>
        <w:pBdr>
          <w:left w:val="single" w:sz="12" w:space="1" w:color="AD2144" w:themeColor="accent1"/>
        </w:pBdr>
        <w:tabs>
          <w:tab w:val="right" w:leader="dot" w:pos="8448"/>
        </w:tabs>
        <w:spacing w:before="60" w:after="0" w:line="240" w:lineRule="auto"/>
      </w:pPr>
      <w:r w:rsidRPr="00886C00">
        <w:t xml:space="preserve">Teléfono: </w:t>
      </w:r>
      <w:r w:rsidRPr="00886C00">
        <w:rPr>
          <w:rStyle w:val="SombreadoRelleno"/>
          <w:sz w:val="22"/>
        </w:rPr>
        <w:tab/>
      </w:r>
    </w:p>
    <w:p w:rsidR="007817AA" w:rsidRPr="00886C00" w:rsidRDefault="007817AA" w:rsidP="007817AA">
      <w:pPr>
        <w:pBdr>
          <w:left w:val="single" w:sz="12" w:space="1" w:color="AD2144" w:themeColor="accent1"/>
        </w:pBdr>
        <w:tabs>
          <w:tab w:val="right" w:leader="dot" w:pos="8448"/>
        </w:tabs>
        <w:spacing w:before="60" w:after="0" w:line="240" w:lineRule="auto"/>
      </w:pPr>
      <w:r w:rsidRPr="00886C00">
        <w:t xml:space="preserve">Correo electrónico: </w:t>
      </w:r>
      <w:r w:rsidRPr="00886C00">
        <w:rPr>
          <w:rStyle w:val="SombreadoRelleno"/>
          <w:sz w:val="22"/>
        </w:rPr>
        <w:tab/>
      </w:r>
    </w:p>
    <w:p w:rsidR="007817AA" w:rsidRPr="00886C00" w:rsidRDefault="007817AA" w:rsidP="007817AA">
      <w:pPr>
        <w:pBdr>
          <w:left w:val="single" w:sz="12" w:space="1" w:color="AD2144" w:themeColor="accent1"/>
        </w:pBdr>
        <w:tabs>
          <w:tab w:val="right" w:leader="dot" w:pos="8448"/>
        </w:tabs>
        <w:spacing w:before="240" w:after="0" w:line="240" w:lineRule="auto"/>
        <w:rPr>
          <w:b/>
          <w:i/>
          <w:strike/>
        </w:rPr>
      </w:pPr>
      <w:r w:rsidRPr="00886C00">
        <w:rPr>
          <w:b/>
          <w:i/>
        </w:rPr>
        <w:t xml:space="preserve">Datos identificativos del socio o adquirente </w:t>
      </w:r>
      <w:r w:rsidRPr="007355F2">
        <w:rPr>
          <w:b/>
          <w:i/>
          <w:szCs w:val="18"/>
        </w:rPr>
        <w:t>(para personas jurídicas):</w:t>
      </w:r>
    </w:p>
    <w:p w:rsidR="007817AA" w:rsidRPr="00886C00" w:rsidRDefault="007817AA" w:rsidP="007817AA">
      <w:pPr>
        <w:pBdr>
          <w:left w:val="single" w:sz="12" w:space="1" w:color="AD2144" w:themeColor="accent1"/>
        </w:pBdr>
        <w:tabs>
          <w:tab w:val="right" w:leader="dot" w:pos="8448"/>
        </w:tabs>
        <w:spacing w:before="60" w:after="0" w:line="240" w:lineRule="auto"/>
      </w:pPr>
      <w:r w:rsidRPr="00886C00">
        <w:t xml:space="preserve">Denominación social: </w:t>
      </w:r>
      <w:r w:rsidRPr="00886C00">
        <w:rPr>
          <w:rStyle w:val="SombreadoRelleno"/>
          <w:sz w:val="22"/>
        </w:rPr>
        <w:tab/>
      </w:r>
    </w:p>
    <w:p w:rsidR="007817AA" w:rsidRPr="00AA55A6" w:rsidRDefault="007817AA" w:rsidP="007817AA">
      <w:pPr>
        <w:pBdr>
          <w:left w:val="single" w:sz="12" w:space="1" w:color="AD2144" w:themeColor="accent1"/>
        </w:pBdr>
        <w:tabs>
          <w:tab w:val="right" w:leader="dot" w:pos="8448"/>
        </w:tabs>
        <w:spacing w:before="60" w:after="0" w:line="240" w:lineRule="auto"/>
        <w:rPr>
          <w:b/>
          <w:szCs w:val="18"/>
        </w:rPr>
      </w:pPr>
      <w:r w:rsidRPr="00AA55A6">
        <w:rPr>
          <w:szCs w:val="18"/>
        </w:rPr>
        <w:t>CIF</w:t>
      </w:r>
      <w:r w:rsidRPr="00AA55A6">
        <w:rPr>
          <w:b/>
          <w:szCs w:val="18"/>
        </w:rPr>
        <w:t xml:space="preserve"> </w:t>
      </w:r>
      <w:r w:rsidRPr="00AA55A6">
        <w:rPr>
          <w:rStyle w:val="CaracterRojo"/>
          <w:b w:val="0"/>
          <w:color w:val="auto"/>
          <w:szCs w:val="18"/>
        </w:rPr>
        <w:t>(o número equivalente para personas jurídicas extranjeras)</w:t>
      </w:r>
      <w:r w:rsidRPr="00AA55A6">
        <w:rPr>
          <w:b/>
          <w:szCs w:val="18"/>
        </w:rPr>
        <w:t xml:space="preserve">: </w:t>
      </w:r>
      <w:r w:rsidRPr="00AA55A6">
        <w:rPr>
          <w:rStyle w:val="SombreadoRelleno"/>
          <w:sz w:val="22"/>
          <w:szCs w:val="18"/>
        </w:rPr>
        <w:tab/>
      </w:r>
    </w:p>
    <w:p w:rsidR="007817AA" w:rsidRPr="00886C00" w:rsidRDefault="007817AA" w:rsidP="007817AA">
      <w:pPr>
        <w:pBdr>
          <w:left w:val="single" w:sz="12" w:space="1" w:color="AD2144" w:themeColor="accent1"/>
        </w:pBdr>
        <w:tabs>
          <w:tab w:val="right" w:leader="dot" w:pos="8448"/>
        </w:tabs>
        <w:spacing w:before="60" w:after="0" w:line="240" w:lineRule="auto"/>
      </w:pPr>
      <w:r w:rsidRPr="00886C00">
        <w:t xml:space="preserve">Domicilio: </w:t>
      </w:r>
      <w:r w:rsidRPr="00886C00">
        <w:rPr>
          <w:rStyle w:val="SombreadoRelleno"/>
          <w:sz w:val="22"/>
        </w:rPr>
        <w:tab/>
      </w:r>
    </w:p>
    <w:p w:rsidR="007817AA" w:rsidRPr="00886C00" w:rsidRDefault="007817AA" w:rsidP="007817AA">
      <w:pPr>
        <w:pBdr>
          <w:left w:val="single" w:sz="12" w:space="1" w:color="AD2144" w:themeColor="accent1"/>
        </w:pBdr>
        <w:tabs>
          <w:tab w:val="right" w:leader="dot" w:pos="8448"/>
        </w:tabs>
        <w:spacing w:before="60" w:after="0" w:line="240" w:lineRule="auto"/>
      </w:pPr>
      <w:r w:rsidRPr="00886C00">
        <w:t>Teléfono</w:t>
      </w:r>
      <w:r>
        <w:t>:</w:t>
      </w:r>
      <w:r w:rsidRPr="00886C00">
        <w:t xml:space="preserve"> </w:t>
      </w:r>
      <w:r w:rsidRPr="00886C00">
        <w:rPr>
          <w:rStyle w:val="SombreadoRelleno"/>
          <w:sz w:val="22"/>
        </w:rPr>
        <w:tab/>
      </w:r>
    </w:p>
    <w:p w:rsidR="007817AA" w:rsidRDefault="007817AA" w:rsidP="007817AA">
      <w:pPr>
        <w:pBdr>
          <w:left w:val="single" w:sz="12" w:space="1" w:color="AD2144" w:themeColor="accent1"/>
        </w:pBdr>
        <w:tabs>
          <w:tab w:val="right" w:leader="dot" w:pos="8448"/>
        </w:tabs>
        <w:spacing w:before="60" w:after="0" w:line="240" w:lineRule="auto"/>
        <w:rPr>
          <w:rStyle w:val="SombreadoRelleno"/>
          <w:sz w:val="22"/>
        </w:rPr>
      </w:pPr>
      <w:r w:rsidRPr="00886C00">
        <w:t xml:space="preserve">Página de Internet: </w:t>
      </w:r>
      <w:r w:rsidRPr="00886C00">
        <w:rPr>
          <w:rStyle w:val="SombreadoRelleno"/>
          <w:sz w:val="22"/>
        </w:rPr>
        <w:tab/>
      </w:r>
    </w:p>
    <w:p w:rsidR="007817AA" w:rsidRPr="007355F2" w:rsidRDefault="007817AA" w:rsidP="007817AA">
      <w:pPr>
        <w:pBdr>
          <w:left w:val="single" w:sz="12" w:space="1" w:color="AD2144" w:themeColor="accent1"/>
        </w:pBdr>
        <w:tabs>
          <w:tab w:val="right" w:leader="dot" w:pos="8448"/>
        </w:tabs>
        <w:spacing w:before="60" w:after="0" w:line="240" w:lineRule="auto"/>
        <w:rPr>
          <w:szCs w:val="18"/>
        </w:rPr>
      </w:pPr>
      <w:r w:rsidRPr="007355F2">
        <w:rPr>
          <w:szCs w:val="18"/>
        </w:rPr>
        <w:t xml:space="preserve">Correo electrónico: </w:t>
      </w:r>
      <w:r w:rsidRPr="007355F2">
        <w:rPr>
          <w:rStyle w:val="SombreadoRelleno"/>
          <w:sz w:val="22"/>
          <w:szCs w:val="18"/>
        </w:rPr>
        <w:tab/>
      </w:r>
    </w:p>
    <w:p w:rsidR="007817AA" w:rsidRPr="00886C00" w:rsidRDefault="007817AA" w:rsidP="007817AA">
      <w:pPr>
        <w:pBdr>
          <w:left w:val="single" w:sz="12" w:space="28" w:color="AD2144" w:themeColor="accent1"/>
        </w:pBdr>
        <w:tabs>
          <w:tab w:val="right" w:leader="dot" w:pos="8448"/>
        </w:tabs>
        <w:spacing w:before="60" w:after="0" w:line="240" w:lineRule="auto"/>
        <w:ind w:left="540"/>
        <w:rPr>
          <w:i/>
        </w:rPr>
      </w:pPr>
      <w:r w:rsidRPr="00886C00">
        <w:rPr>
          <w:i/>
        </w:rPr>
        <w:t xml:space="preserve">En su representación: </w:t>
      </w:r>
    </w:p>
    <w:p w:rsidR="007817AA" w:rsidRPr="00886C00" w:rsidRDefault="007817AA" w:rsidP="007817AA">
      <w:pPr>
        <w:pBdr>
          <w:left w:val="single" w:sz="12" w:space="28" w:color="AD2144" w:themeColor="accent1"/>
        </w:pBdr>
        <w:tabs>
          <w:tab w:val="right" w:leader="dot" w:pos="8448"/>
        </w:tabs>
        <w:spacing w:before="60" w:after="0" w:line="240" w:lineRule="auto"/>
        <w:ind w:left="540"/>
      </w:pPr>
      <w:r w:rsidRPr="00886C00">
        <w:t xml:space="preserve">Nombre y apellidos: </w:t>
      </w:r>
      <w:r w:rsidRPr="00886C00">
        <w:rPr>
          <w:rStyle w:val="SombreadoRelleno"/>
          <w:sz w:val="22"/>
        </w:rPr>
        <w:tab/>
      </w:r>
    </w:p>
    <w:p w:rsidR="007817AA" w:rsidRPr="00886C00" w:rsidRDefault="007817AA" w:rsidP="007817AA">
      <w:pPr>
        <w:pBdr>
          <w:left w:val="single" w:sz="12" w:space="28" w:color="AD2144" w:themeColor="accent1"/>
        </w:pBdr>
        <w:tabs>
          <w:tab w:val="right" w:leader="dot" w:pos="8448"/>
        </w:tabs>
        <w:spacing w:before="60" w:after="0" w:line="240" w:lineRule="auto"/>
        <w:ind w:left="540"/>
      </w:pPr>
      <w:r>
        <w:t>NIF/nº pasaporte/</w:t>
      </w:r>
      <w:r w:rsidRPr="00886C00">
        <w:t xml:space="preserve">tarjeta de residencia: </w:t>
      </w:r>
      <w:r w:rsidRPr="00886C00">
        <w:rPr>
          <w:rStyle w:val="SombreadoRelleno"/>
          <w:sz w:val="22"/>
        </w:rPr>
        <w:tab/>
      </w:r>
    </w:p>
    <w:p w:rsidR="007817AA" w:rsidRPr="00886C00" w:rsidRDefault="007817AA" w:rsidP="007817AA">
      <w:pPr>
        <w:pBdr>
          <w:left w:val="single" w:sz="12" w:space="28" w:color="AD2144" w:themeColor="accent1"/>
        </w:pBdr>
        <w:tabs>
          <w:tab w:val="right" w:leader="dot" w:pos="8448"/>
        </w:tabs>
        <w:spacing w:before="60" w:after="0" w:line="240" w:lineRule="auto"/>
        <w:ind w:left="540"/>
      </w:pPr>
      <w:r w:rsidRPr="00886C00">
        <w:t xml:space="preserve">Domicilio: </w:t>
      </w:r>
      <w:r w:rsidRPr="00886C00">
        <w:rPr>
          <w:rStyle w:val="SombreadoRelleno"/>
          <w:sz w:val="22"/>
        </w:rPr>
        <w:tab/>
      </w:r>
    </w:p>
    <w:p w:rsidR="007817AA" w:rsidRPr="00886C00" w:rsidRDefault="007817AA" w:rsidP="007817AA">
      <w:pPr>
        <w:pBdr>
          <w:left w:val="single" w:sz="12" w:space="28" w:color="AD2144" w:themeColor="accent1"/>
        </w:pBdr>
        <w:tabs>
          <w:tab w:val="right" w:leader="dot" w:pos="8448"/>
        </w:tabs>
        <w:spacing w:before="60" w:after="0" w:line="240" w:lineRule="auto"/>
        <w:ind w:left="540"/>
      </w:pPr>
      <w:r w:rsidRPr="00886C00">
        <w:t xml:space="preserve">Teléfono: </w:t>
      </w:r>
      <w:r w:rsidRPr="00886C00">
        <w:rPr>
          <w:rStyle w:val="SombreadoRelleno"/>
          <w:sz w:val="22"/>
        </w:rPr>
        <w:tab/>
      </w:r>
    </w:p>
    <w:p w:rsidR="007817AA" w:rsidRPr="00886C00" w:rsidRDefault="007817AA" w:rsidP="007817AA">
      <w:pPr>
        <w:pBdr>
          <w:left w:val="single" w:sz="12" w:space="28" w:color="AD2144" w:themeColor="accent1"/>
        </w:pBdr>
        <w:tabs>
          <w:tab w:val="right" w:leader="dot" w:pos="8448"/>
        </w:tabs>
        <w:spacing w:before="60" w:after="0" w:line="240" w:lineRule="auto"/>
        <w:ind w:left="540"/>
      </w:pPr>
      <w:r w:rsidRPr="00886C00">
        <w:t xml:space="preserve">Correo electrónico: </w:t>
      </w:r>
      <w:r w:rsidRPr="00886C00">
        <w:rPr>
          <w:rStyle w:val="SombreadoRelleno"/>
          <w:sz w:val="22"/>
        </w:rPr>
        <w:tab/>
      </w:r>
    </w:p>
    <w:p w:rsidR="007817AA" w:rsidRPr="00886C00" w:rsidRDefault="007817AA" w:rsidP="007817AA">
      <w:pPr>
        <w:pBdr>
          <w:left w:val="single" w:sz="12" w:space="28" w:color="AD2144" w:themeColor="accent1"/>
        </w:pBdr>
        <w:tabs>
          <w:tab w:val="right" w:leader="dot" w:pos="8448"/>
        </w:tabs>
        <w:spacing w:before="60" w:after="0" w:line="240" w:lineRule="auto"/>
        <w:ind w:left="540"/>
        <w:rPr>
          <w:rStyle w:val="SombreadoRelleno"/>
          <w:sz w:val="22"/>
        </w:rPr>
      </w:pPr>
      <w:r w:rsidRPr="00886C00">
        <w:t>Cargo que ocupa en la sociedad</w:t>
      </w:r>
      <w:r>
        <w:t xml:space="preserve"> adquirente o relación con la misma</w:t>
      </w:r>
      <w:r w:rsidRPr="00886C00">
        <w:t xml:space="preserve">: </w:t>
      </w:r>
      <w:r w:rsidRPr="00886C00">
        <w:rPr>
          <w:rStyle w:val="SombreadoRelleno"/>
          <w:sz w:val="22"/>
        </w:rPr>
        <w:tab/>
      </w:r>
    </w:p>
    <w:p w:rsidR="007817AA" w:rsidRDefault="007817AA" w:rsidP="007817AA">
      <w:pPr>
        <w:tabs>
          <w:tab w:val="right" w:leader="dot" w:pos="8448"/>
        </w:tabs>
        <w:rPr>
          <w:rStyle w:val="SombreadoRelleno"/>
        </w:rPr>
      </w:pPr>
    </w:p>
    <w:p w:rsidR="007817AA" w:rsidRPr="00886C00" w:rsidRDefault="007817AA" w:rsidP="007817AA">
      <w:pPr>
        <w:pStyle w:val="Recuadrado"/>
        <w:rPr>
          <w:sz w:val="22"/>
          <w:szCs w:val="18"/>
          <w:u w:val="single"/>
          <w:lang w:val="es-ES"/>
        </w:rPr>
      </w:pPr>
      <w:r w:rsidRPr="00886C00">
        <w:rPr>
          <w:sz w:val="22"/>
          <w:szCs w:val="18"/>
          <w:u w:val="single"/>
          <w:lang w:val="es-ES"/>
        </w:rPr>
        <w:t xml:space="preserve">Instrucciones para la cumplimentación </w:t>
      </w:r>
    </w:p>
    <w:p w:rsidR="007817AA" w:rsidRPr="00886C00" w:rsidRDefault="007817AA" w:rsidP="007817AA">
      <w:pPr>
        <w:pStyle w:val="Recuadrado"/>
        <w:spacing w:after="0"/>
        <w:rPr>
          <w:sz w:val="22"/>
          <w:szCs w:val="18"/>
          <w:lang w:val="es-ES"/>
        </w:rPr>
      </w:pPr>
      <w:r w:rsidRPr="00886C00">
        <w:rPr>
          <w:sz w:val="22"/>
          <w:szCs w:val="18"/>
          <w:lang w:val="es-ES"/>
        </w:rPr>
        <w:t>El cuestionario se deberá cumplimentar por los administradores, directores generales o asimilados que figuren en las solicitudes de autorización de PFP y en los nombramientos, posteriores a la inscripción de la entidad en el Registro de la CNMV, de nuevos administradores, directores generales o asimilados</w:t>
      </w:r>
      <w:r>
        <w:rPr>
          <w:sz w:val="22"/>
          <w:szCs w:val="18"/>
          <w:lang w:val="es-ES"/>
        </w:rPr>
        <w:t>,</w:t>
      </w:r>
      <w:r w:rsidRPr="00886C00">
        <w:rPr>
          <w:sz w:val="22"/>
          <w:szCs w:val="18"/>
          <w:lang w:val="es-ES"/>
        </w:rPr>
        <w:t xml:space="preserve"> o en la designación del representante persona física de un administrador persona jurídica.</w:t>
      </w:r>
    </w:p>
    <w:p w:rsidR="007817AA" w:rsidRPr="00886C00" w:rsidRDefault="007817AA" w:rsidP="007817AA">
      <w:pPr>
        <w:pStyle w:val="Recuadrado"/>
        <w:spacing w:after="0"/>
        <w:rPr>
          <w:sz w:val="22"/>
          <w:szCs w:val="18"/>
          <w:lang w:val="es-ES"/>
        </w:rPr>
      </w:pPr>
      <w:r w:rsidRPr="00886C00">
        <w:rPr>
          <w:sz w:val="22"/>
          <w:szCs w:val="18"/>
          <w:lang w:val="es-ES"/>
        </w:rPr>
        <w:t>Asimismo, se deberá cumplimentar por quienes vayan a poseer una participación significativa, directa o indirecta, en la PFP</w:t>
      </w:r>
      <w:r>
        <w:rPr>
          <w:sz w:val="22"/>
          <w:szCs w:val="18"/>
          <w:lang w:val="es-ES"/>
        </w:rPr>
        <w:t>,</w:t>
      </w:r>
      <w:r w:rsidRPr="00886C00">
        <w:rPr>
          <w:sz w:val="22"/>
          <w:szCs w:val="18"/>
          <w:lang w:val="es-ES"/>
        </w:rPr>
        <w:t xml:space="preserve"> tanto en los procedimientos de constitución como en adquisiciones posteriores. </w:t>
      </w:r>
    </w:p>
    <w:p w:rsidR="007817AA" w:rsidRPr="00886C00" w:rsidRDefault="007817AA" w:rsidP="007817AA">
      <w:pPr>
        <w:pStyle w:val="Recuadrado"/>
        <w:spacing w:after="0"/>
        <w:rPr>
          <w:sz w:val="22"/>
          <w:szCs w:val="18"/>
          <w:lang w:val="es-ES"/>
        </w:rPr>
      </w:pPr>
      <w:r w:rsidRPr="00886C00">
        <w:rPr>
          <w:sz w:val="22"/>
          <w:szCs w:val="18"/>
          <w:lang w:val="es-ES"/>
        </w:rPr>
        <w:t>Por otra parte, debe remitirse un cuestionario actualizado cuando</w:t>
      </w:r>
      <w:r>
        <w:rPr>
          <w:sz w:val="22"/>
          <w:szCs w:val="18"/>
          <w:lang w:val="es-ES"/>
        </w:rPr>
        <w:t>,</w:t>
      </w:r>
      <w:r w:rsidRPr="00886C00">
        <w:rPr>
          <w:sz w:val="22"/>
          <w:szCs w:val="18"/>
          <w:lang w:val="es-ES"/>
        </w:rPr>
        <w:t xml:space="preserve"> en el curso de l</w:t>
      </w:r>
      <w:r>
        <w:rPr>
          <w:sz w:val="22"/>
          <w:szCs w:val="18"/>
          <w:lang w:val="es-ES"/>
        </w:rPr>
        <w:t>a tramitación del procedimiento</w:t>
      </w:r>
      <w:r w:rsidRPr="00886C00">
        <w:rPr>
          <w:sz w:val="22"/>
          <w:szCs w:val="18"/>
          <w:lang w:val="es-ES"/>
        </w:rPr>
        <w:t xml:space="preserve"> de autorización de la </w:t>
      </w:r>
      <w:r>
        <w:rPr>
          <w:sz w:val="22"/>
          <w:szCs w:val="18"/>
          <w:lang w:val="es-ES"/>
        </w:rPr>
        <w:t>PFP</w:t>
      </w:r>
      <w:r w:rsidRPr="00886C00">
        <w:rPr>
          <w:sz w:val="22"/>
          <w:szCs w:val="18"/>
          <w:lang w:val="es-ES"/>
        </w:rPr>
        <w:t>, de nombramiento de administradores, directores generales o asimilados</w:t>
      </w:r>
      <w:r>
        <w:rPr>
          <w:sz w:val="22"/>
          <w:szCs w:val="18"/>
          <w:lang w:val="es-ES"/>
        </w:rPr>
        <w:t>,</w:t>
      </w:r>
      <w:r w:rsidRPr="00886C00">
        <w:rPr>
          <w:sz w:val="22"/>
          <w:szCs w:val="18"/>
          <w:lang w:val="es-ES"/>
        </w:rPr>
        <w:t xml:space="preserve"> o de adquisición de participaciones significativas, se produzcan circunstancias que modifiquen cualquiera de las respuestas remitidas en su momento, así como ante cualquier requerimiento de la CNMV.</w:t>
      </w:r>
    </w:p>
    <w:p w:rsidR="007817AA" w:rsidRPr="00886C00" w:rsidRDefault="007817AA" w:rsidP="007817AA">
      <w:pPr>
        <w:pStyle w:val="Recuadrado"/>
        <w:spacing w:after="0"/>
        <w:rPr>
          <w:sz w:val="22"/>
          <w:szCs w:val="18"/>
          <w:lang w:val="es-ES"/>
        </w:rPr>
      </w:pPr>
      <w:r w:rsidRPr="00886C00">
        <w:rPr>
          <w:sz w:val="22"/>
          <w:szCs w:val="18"/>
          <w:lang w:val="es-ES"/>
        </w:rPr>
        <w:t>Las cuestiones se refieren tanto a la actividad desarrollada en España como en el extranjero y a aquellas circunstancias, supuestos o situaciones que, con arreglo a la normativa del país correspondiente, tengan o hayan tenido naturaleza análoga a las recogidas en el cuestionario</w:t>
      </w:r>
      <w:r>
        <w:rPr>
          <w:sz w:val="22"/>
          <w:szCs w:val="18"/>
          <w:lang w:val="es-ES"/>
        </w:rPr>
        <w:t>,</w:t>
      </w:r>
      <w:r w:rsidRPr="00886C00">
        <w:rPr>
          <w:sz w:val="22"/>
          <w:szCs w:val="18"/>
          <w:lang w:val="es-ES"/>
        </w:rPr>
        <w:t xml:space="preserve"> referidas a España y al ordenamiento jurídico español.</w:t>
      </w:r>
    </w:p>
    <w:p w:rsidR="007817AA" w:rsidRPr="00886C00" w:rsidRDefault="007817AA" w:rsidP="00DD0701">
      <w:pPr>
        <w:pStyle w:val="Recuadrado"/>
        <w:keepNext/>
        <w:keepLines/>
        <w:spacing w:after="0"/>
        <w:rPr>
          <w:sz w:val="22"/>
          <w:szCs w:val="18"/>
          <w:lang w:val="es-ES"/>
        </w:rPr>
      </w:pPr>
      <w:r w:rsidRPr="00886C00">
        <w:rPr>
          <w:sz w:val="22"/>
          <w:szCs w:val="18"/>
          <w:lang w:val="es-ES"/>
        </w:rPr>
        <w:lastRenderedPageBreak/>
        <w:t>Todas las hojas del cuestionario deberán presentarse firmadas. Las preguntas que no procedan deberán dejarse en blanco.</w:t>
      </w:r>
      <w:r>
        <w:rPr>
          <w:sz w:val="22"/>
          <w:szCs w:val="18"/>
          <w:lang w:val="es-ES"/>
        </w:rPr>
        <w:t xml:space="preserve"> </w:t>
      </w:r>
      <w:r w:rsidRPr="00886C00">
        <w:rPr>
          <w:sz w:val="22"/>
          <w:szCs w:val="18"/>
          <w:lang w:val="es-ES"/>
        </w:rPr>
        <w:t>Las respuestas se señalarán con una “X” y</w:t>
      </w:r>
      <w:r>
        <w:rPr>
          <w:sz w:val="22"/>
          <w:szCs w:val="18"/>
          <w:lang w:val="es-ES"/>
        </w:rPr>
        <w:t>,</w:t>
      </w:r>
      <w:r w:rsidRPr="00886C00">
        <w:rPr>
          <w:sz w:val="22"/>
          <w:szCs w:val="18"/>
          <w:lang w:val="es-ES"/>
        </w:rPr>
        <w:t xml:space="preserve"> en caso de que sean afirmativas y/o en blanco</w:t>
      </w:r>
      <w:r>
        <w:rPr>
          <w:sz w:val="22"/>
          <w:szCs w:val="18"/>
          <w:lang w:val="es-ES"/>
        </w:rPr>
        <w:t>,</w:t>
      </w:r>
      <w:r w:rsidRPr="00886C00">
        <w:rPr>
          <w:sz w:val="22"/>
          <w:szCs w:val="18"/>
          <w:lang w:val="es-ES"/>
        </w:rPr>
        <w:t xml:space="preserve"> deberán acompañarse de explicación en hoja adjunta también firmada, que podrá ir acompañada de la documentación que se estime necesaria.</w:t>
      </w:r>
    </w:p>
    <w:p w:rsidR="007817AA" w:rsidRPr="00886C00" w:rsidRDefault="007817AA" w:rsidP="007817AA">
      <w:pPr>
        <w:pStyle w:val="Recuadrado"/>
        <w:spacing w:after="0"/>
        <w:rPr>
          <w:sz w:val="22"/>
          <w:szCs w:val="18"/>
          <w:lang w:val="es-ES"/>
        </w:rPr>
      </w:pPr>
      <w:r w:rsidRPr="00886C00">
        <w:rPr>
          <w:sz w:val="22"/>
          <w:szCs w:val="18"/>
          <w:lang w:val="es-ES"/>
        </w:rPr>
        <w:t>Si la respuesta a las cuestiones (2), (3) y (14) es afirmativa, deberá identificar a la autoridad correspondiente y aportar documentación acreditativa de la misma.</w:t>
      </w:r>
    </w:p>
    <w:p w:rsidR="007817AA" w:rsidRDefault="007817AA" w:rsidP="007817AA">
      <w:pPr>
        <w:pStyle w:val="Recuadrado"/>
        <w:spacing w:after="0"/>
        <w:rPr>
          <w:sz w:val="22"/>
          <w:szCs w:val="18"/>
          <w:lang w:val="es-ES"/>
        </w:rPr>
      </w:pPr>
      <w:r w:rsidRPr="00886C00">
        <w:rPr>
          <w:sz w:val="22"/>
          <w:szCs w:val="18"/>
          <w:lang w:val="es-ES"/>
        </w:rPr>
        <w:t>Si la resp</w:t>
      </w:r>
      <w:r>
        <w:rPr>
          <w:sz w:val="22"/>
          <w:szCs w:val="18"/>
          <w:lang w:val="es-ES"/>
        </w:rPr>
        <w:t>uesta a las cuestiones (8), (9) y</w:t>
      </w:r>
      <w:r w:rsidRPr="00886C00">
        <w:rPr>
          <w:sz w:val="22"/>
          <w:szCs w:val="18"/>
          <w:lang w:val="es-ES"/>
        </w:rPr>
        <w:t xml:space="preserve"> (11) es afirmativa, deberá precisarse si la sanción o condena es firme o no. </w:t>
      </w:r>
    </w:p>
    <w:p w:rsidR="007817AA" w:rsidRPr="00886C00" w:rsidRDefault="007817AA" w:rsidP="007817AA">
      <w:pPr>
        <w:pStyle w:val="Recuadrado"/>
        <w:spacing w:after="0"/>
        <w:rPr>
          <w:sz w:val="22"/>
          <w:szCs w:val="18"/>
          <w:lang w:val="es-ES"/>
        </w:rPr>
      </w:pPr>
      <w:r w:rsidRPr="00886C00">
        <w:rPr>
          <w:sz w:val="22"/>
          <w:szCs w:val="18"/>
          <w:lang w:val="es-ES"/>
        </w:rPr>
        <w:t xml:space="preserve">Si, en su caso o además, la evaluación </w:t>
      </w:r>
      <w:r>
        <w:rPr>
          <w:sz w:val="22"/>
          <w:szCs w:val="18"/>
          <w:lang w:val="es-ES"/>
        </w:rPr>
        <w:t>o la sanción impuesta se refiere a</w:t>
      </w:r>
      <w:r w:rsidRPr="00886C00">
        <w:rPr>
          <w:sz w:val="22"/>
          <w:szCs w:val="18"/>
          <w:lang w:val="es-ES"/>
        </w:rPr>
        <w:t xml:space="preserve"> una </w:t>
      </w:r>
      <w:r w:rsidRPr="00783C89">
        <w:rPr>
          <w:sz w:val="22"/>
          <w:szCs w:val="18"/>
          <w:lang w:val="es-ES"/>
        </w:rPr>
        <w:t>sociedad que dirija o controle</w:t>
      </w:r>
      <w:r w:rsidRPr="00886C00">
        <w:rPr>
          <w:sz w:val="22"/>
          <w:szCs w:val="18"/>
          <w:lang w:val="es-ES"/>
        </w:rPr>
        <w:t xml:space="preserve">, deberá responderse de manera afirmativa a las cuestiones anteriormente señaladas, con indicación, además, de la sociedad/es correspondiente/s. En el caso de que un </w:t>
      </w:r>
      <w:r w:rsidRPr="00783C89">
        <w:rPr>
          <w:sz w:val="22"/>
          <w:szCs w:val="18"/>
          <w:lang w:val="es-ES"/>
        </w:rPr>
        <w:t>alto cargo de una sociedad que dirija o controle</w:t>
      </w:r>
      <w:r w:rsidRPr="00886C00">
        <w:rPr>
          <w:sz w:val="22"/>
          <w:szCs w:val="18"/>
          <w:lang w:val="es-ES"/>
        </w:rPr>
        <w:t xml:space="preserve"> hubiera sido condenado o sancionado, se responderá afirmativamente a las cuestiones (</w:t>
      </w:r>
      <w:r>
        <w:rPr>
          <w:sz w:val="22"/>
          <w:szCs w:val="18"/>
          <w:lang w:val="es-ES"/>
        </w:rPr>
        <w:t>8), (9) y</w:t>
      </w:r>
      <w:r w:rsidRPr="00886C00">
        <w:rPr>
          <w:sz w:val="22"/>
          <w:szCs w:val="18"/>
          <w:lang w:val="es-ES"/>
        </w:rPr>
        <w:t xml:space="preserve"> (11), con indicación de dicha circunstancia e identificación del condenado o sancionado y la sociedad en la que sea alto cargo. </w:t>
      </w:r>
    </w:p>
    <w:p w:rsidR="007817AA" w:rsidRPr="00886C00" w:rsidRDefault="007817AA" w:rsidP="007817AA">
      <w:pPr>
        <w:pStyle w:val="Recuadrado"/>
        <w:spacing w:after="0"/>
        <w:rPr>
          <w:sz w:val="22"/>
          <w:szCs w:val="18"/>
          <w:lang w:val="es-ES"/>
        </w:rPr>
      </w:pPr>
      <w:r w:rsidRPr="00886C00">
        <w:rPr>
          <w:sz w:val="22"/>
          <w:szCs w:val="18"/>
          <w:lang w:val="es-ES"/>
        </w:rPr>
        <w:t xml:space="preserve">Si el adquirente potencial es una persona jurídica, el cuestionario deberá ser firmado por persona/s con poder suficiente, haciéndose constar la suficiencia del poder por declaración expresa del firmante o firmantes y mención del citado apoderamiento. </w:t>
      </w:r>
    </w:p>
    <w:p w:rsidR="007817AA" w:rsidRPr="00F845BA" w:rsidRDefault="007817AA" w:rsidP="007817AA"/>
    <w:p w:rsidR="007817AA" w:rsidRPr="00886C00" w:rsidRDefault="007817AA" w:rsidP="007817AA">
      <w:pPr>
        <w:pStyle w:val="NumeracionCuestionarios"/>
        <w:keepNext/>
        <w:rPr>
          <w:rFonts w:ascii="Calibri" w:hAnsi="Calibri"/>
          <w:sz w:val="22"/>
          <w:lang w:val="es-ES"/>
        </w:rPr>
      </w:pPr>
      <w:r w:rsidRPr="00886C00">
        <w:rPr>
          <w:rFonts w:ascii="Calibri" w:hAnsi="Calibri"/>
          <w:sz w:val="22"/>
          <w:lang w:val="es-ES"/>
        </w:rPr>
        <w:t>¿Es accionista, miembro del consejo de administración u órgano equivalente, o director general o asimilado de una entidad financiera?</w:t>
      </w:r>
    </w:p>
    <w:p w:rsidR="007817AA" w:rsidRPr="00886C00" w:rsidRDefault="007817AA" w:rsidP="007817AA">
      <w:pPr>
        <w:tabs>
          <w:tab w:val="right" w:pos="3960"/>
        </w:tabs>
        <w:spacing w:after="0" w:line="240" w:lineRule="auto"/>
        <w:ind w:left="902"/>
        <w:rPr>
          <w:rFonts w:cs="Arial"/>
          <w:sz w:val="28"/>
        </w:rPr>
      </w:pPr>
      <w:r w:rsidRPr="00886C00">
        <w:rPr>
          <w:szCs w:val="18"/>
        </w:rPr>
        <w:t>SI</w:t>
      </w:r>
      <w:r w:rsidRPr="00886C00">
        <w:rPr>
          <w:sz w:val="28"/>
        </w:rPr>
        <w:t xml:space="preserve"> </w:t>
      </w:r>
      <w:r w:rsidRPr="00886C00">
        <w:rPr>
          <w:rFonts w:cs="Arial"/>
          <w:b/>
          <w:bCs/>
          <w:sz w:val="44"/>
        </w:rPr>
        <w:t>□</w:t>
      </w:r>
      <w:r w:rsidRPr="00886C00">
        <w:rPr>
          <w:rFonts w:cs="Arial"/>
          <w:sz w:val="28"/>
        </w:rPr>
        <w:tab/>
      </w:r>
      <w:r w:rsidRPr="00886C00">
        <w:rPr>
          <w:rFonts w:cs="Arial"/>
          <w:szCs w:val="18"/>
        </w:rPr>
        <w:t>NO</w:t>
      </w:r>
      <w:r w:rsidRPr="00886C00">
        <w:rPr>
          <w:rFonts w:cs="Arial"/>
          <w:sz w:val="28"/>
        </w:rPr>
        <w:t xml:space="preserve"> </w:t>
      </w:r>
      <w:r w:rsidRPr="00886C00">
        <w:rPr>
          <w:rFonts w:cs="Arial"/>
          <w:b/>
          <w:bCs/>
          <w:sz w:val="44"/>
        </w:rPr>
        <w:t>□</w:t>
      </w:r>
    </w:p>
    <w:p w:rsidR="007817AA" w:rsidRPr="00886C00" w:rsidRDefault="007817AA" w:rsidP="007817AA">
      <w:pPr>
        <w:pStyle w:val="NumeracionCuestionarios"/>
        <w:rPr>
          <w:rFonts w:ascii="Calibri" w:hAnsi="Calibri"/>
          <w:sz w:val="22"/>
          <w:lang w:val="es-ES"/>
        </w:rPr>
      </w:pPr>
      <w:r w:rsidRPr="00886C00">
        <w:rPr>
          <w:rFonts w:ascii="Calibri" w:hAnsi="Calibri"/>
          <w:sz w:val="22"/>
          <w:lang w:val="es-ES"/>
        </w:rPr>
        <w:t>¿Alguna autoridad supervisora del sector financiero ha evaluado su honorabilidad comercial y profesional?</w:t>
      </w:r>
    </w:p>
    <w:p w:rsidR="007817AA" w:rsidRPr="00886C00" w:rsidRDefault="007817AA" w:rsidP="007817AA">
      <w:pPr>
        <w:tabs>
          <w:tab w:val="right" w:pos="3960"/>
        </w:tabs>
        <w:spacing w:after="0" w:line="240" w:lineRule="auto"/>
        <w:ind w:left="902"/>
        <w:rPr>
          <w:rFonts w:cs="Arial"/>
          <w:sz w:val="28"/>
        </w:rPr>
      </w:pPr>
      <w:r w:rsidRPr="00886C00">
        <w:rPr>
          <w:szCs w:val="18"/>
        </w:rPr>
        <w:t>SI</w:t>
      </w:r>
      <w:r w:rsidRPr="00886C00">
        <w:rPr>
          <w:sz w:val="28"/>
        </w:rPr>
        <w:t xml:space="preserve"> </w:t>
      </w:r>
      <w:r w:rsidRPr="00886C00">
        <w:rPr>
          <w:rFonts w:cs="Arial"/>
          <w:b/>
          <w:bCs/>
          <w:sz w:val="44"/>
        </w:rPr>
        <w:t>□</w:t>
      </w:r>
      <w:r w:rsidRPr="00886C00">
        <w:rPr>
          <w:rFonts w:cs="Arial"/>
          <w:sz w:val="28"/>
        </w:rPr>
        <w:tab/>
      </w:r>
      <w:r w:rsidRPr="00886C00">
        <w:rPr>
          <w:rFonts w:cs="Arial"/>
          <w:szCs w:val="18"/>
        </w:rPr>
        <w:t>NO</w:t>
      </w:r>
      <w:r w:rsidRPr="00886C00">
        <w:rPr>
          <w:rFonts w:cs="Arial"/>
          <w:sz w:val="28"/>
        </w:rPr>
        <w:t xml:space="preserve"> </w:t>
      </w:r>
      <w:r w:rsidRPr="00886C00">
        <w:rPr>
          <w:rFonts w:cs="Arial"/>
          <w:b/>
          <w:bCs/>
          <w:sz w:val="44"/>
        </w:rPr>
        <w:t>□</w:t>
      </w:r>
    </w:p>
    <w:p w:rsidR="007817AA" w:rsidRPr="00886C00" w:rsidRDefault="007817AA" w:rsidP="007817AA">
      <w:pPr>
        <w:pStyle w:val="NumeracionCuestionarios"/>
        <w:keepNext/>
        <w:keepLines/>
        <w:rPr>
          <w:rFonts w:ascii="Calibri" w:hAnsi="Calibri"/>
          <w:sz w:val="22"/>
          <w:lang w:val="es-ES"/>
        </w:rPr>
      </w:pPr>
      <w:r w:rsidRPr="00886C00">
        <w:rPr>
          <w:rFonts w:ascii="Calibri" w:hAnsi="Calibri"/>
          <w:sz w:val="22"/>
          <w:lang w:val="es-ES"/>
        </w:rPr>
        <w:t>¿</w:t>
      </w:r>
      <w:r>
        <w:rPr>
          <w:rFonts w:ascii="Calibri" w:hAnsi="Calibri"/>
          <w:sz w:val="22"/>
          <w:lang w:val="es-ES"/>
        </w:rPr>
        <w:t>A</w:t>
      </w:r>
      <w:r w:rsidRPr="00886C00">
        <w:rPr>
          <w:rFonts w:ascii="Calibri" w:hAnsi="Calibri"/>
          <w:sz w:val="22"/>
          <w:lang w:val="es-ES"/>
        </w:rPr>
        <w:t xml:space="preserve">lguna </w:t>
      </w:r>
      <w:r>
        <w:rPr>
          <w:rFonts w:ascii="Calibri" w:hAnsi="Calibri"/>
          <w:sz w:val="22"/>
          <w:lang w:val="es-ES"/>
        </w:rPr>
        <w:t xml:space="preserve">otra </w:t>
      </w:r>
      <w:r w:rsidRPr="00886C00">
        <w:rPr>
          <w:rFonts w:ascii="Calibri" w:hAnsi="Calibri"/>
          <w:sz w:val="22"/>
          <w:lang w:val="es-ES"/>
        </w:rPr>
        <w:t>autoridad ha evaluado su honorabilidad comercial y profesional?</w:t>
      </w:r>
    </w:p>
    <w:p w:rsidR="007817AA" w:rsidRDefault="007817AA" w:rsidP="007817AA">
      <w:pPr>
        <w:tabs>
          <w:tab w:val="right" w:pos="3960"/>
        </w:tabs>
        <w:spacing w:after="0" w:line="240" w:lineRule="auto"/>
        <w:ind w:left="902"/>
        <w:rPr>
          <w:rFonts w:cs="Arial"/>
          <w:b/>
          <w:bCs/>
          <w:sz w:val="44"/>
        </w:rPr>
      </w:pPr>
      <w:r w:rsidRPr="00886C00">
        <w:rPr>
          <w:szCs w:val="18"/>
        </w:rPr>
        <w:t>SI</w:t>
      </w:r>
      <w:r w:rsidRPr="00886C00">
        <w:rPr>
          <w:sz w:val="28"/>
        </w:rPr>
        <w:t xml:space="preserve"> </w:t>
      </w:r>
      <w:r w:rsidRPr="00886C00">
        <w:rPr>
          <w:rFonts w:cs="Arial"/>
          <w:b/>
          <w:bCs/>
          <w:sz w:val="44"/>
        </w:rPr>
        <w:t>□</w:t>
      </w:r>
      <w:r w:rsidRPr="00886C00">
        <w:rPr>
          <w:rFonts w:cs="Arial"/>
          <w:sz w:val="28"/>
        </w:rPr>
        <w:tab/>
      </w:r>
      <w:r w:rsidRPr="00886C00">
        <w:rPr>
          <w:rFonts w:cs="Arial"/>
          <w:szCs w:val="18"/>
        </w:rPr>
        <w:t>NO</w:t>
      </w:r>
      <w:r w:rsidRPr="00886C00">
        <w:rPr>
          <w:rFonts w:cs="Arial"/>
          <w:sz w:val="28"/>
        </w:rPr>
        <w:t xml:space="preserve"> </w:t>
      </w:r>
      <w:r w:rsidRPr="00886C00">
        <w:rPr>
          <w:rFonts w:cs="Arial"/>
          <w:b/>
          <w:bCs/>
          <w:sz w:val="44"/>
        </w:rPr>
        <w:t>□</w:t>
      </w:r>
    </w:p>
    <w:p w:rsidR="007817AA" w:rsidRPr="00886C00" w:rsidRDefault="007817AA" w:rsidP="007817AA">
      <w:pPr>
        <w:pStyle w:val="NumeracionCuestionarios"/>
        <w:keepNext/>
        <w:rPr>
          <w:rFonts w:ascii="Calibri" w:hAnsi="Calibri"/>
          <w:sz w:val="22"/>
          <w:lang w:val="es-ES"/>
        </w:rPr>
      </w:pPr>
      <w:r w:rsidRPr="00886C00">
        <w:rPr>
          <w:rFonts w:ascii="Calibri" w:hAnsi="Calibri"/>
          <w:sz w:val="22"/>
          <w:lang w:val="es-ES"/>
        </w:rPr>
        <w:t>¿Le ha sido denegada, retirada o revocada cualquier autorización o licencia para desempeñar una profesión o actividad</w:t>
      </w:r>
      <w:r>
        <w:rPr>
          <w:rFonts w:ascii="Calibri" w:hAnsi="Calibri"/>
          <w:sz w:val="22"/>
          <w:lang w:val="es-ES"/>
        </w:rPr>
        <w:t xml:space="preserve"> profesional</w:t>
      </w:r>
      <w:r w:rsidRPr="00886C00">
        <w:rPr>
          <w:rFonts w:ascii="Calibri" w:hAnsi="Calibri"/>
          <w:sz w:val="22"/>
          <w:lang w:val="es-ES"/>
        </w:rPr>
        <w:t>, o ha sido decretada su expulsió</w:t>
      </w:r>
      <w:r>
        <w:rPr>
          <w:rFonts w:ascii="Calibri" w:hAnsi="Calibri"/>
          <w:sz w:val="22"/>
          <w:lang w:val="es-ES"/>
        </w:rPr>
        <w:t xml:space="preserve">n por un órgano </w:t>
      </w:r>
      <w:r w:rsidRPr="00886C00">
        <w:rPr>
          <w:rFonts w:ascii="Calibri" w:hAnsi="Calibri"/>
          <w:sz w:val="22"/>
          <w:lang w:val="es-ES"/>
        </w:rPr>
        <w:t>regulador o de naturaleza profesional?</w:t>
      </w:r>
    </w:p>
    <w:p w:rsidR="007817AA" w:rsidRPr="00886C00" w:rsidRDefault="007817AA" w:rsidP="007817AA">
      <w:pPr>
        <w:tabs>
          <w:tab w:val="right" w:pos="3960"/>
        </w:tabs>
        <w:spacing w:after="0" w:line="240" w:lineRule="auto"/>
        <w:ind w:left="902"/>
        <w:rPr>
          <w:rFonts w:cs="Arial"/>
          <w:sz w:val="28"/>
        </w:rPr>
      </w:pPr>
      <w:r w:rsidRPr="00886C00">
        <w:rPr>
          <w:szCs w:val="18"/>
        </w:rPr>
        <w:t>SI</w:t>
      </w:r>
      <w:r w:rsidRPr="00886C00">
        <w:rPr>
          <w:sz w:val="28"/>
        </w:rPr>
        <w:t xml:space="preserve"> </w:t>
      </w:r>
      <w:r w:rsidRPr="00886C00">
        <w:rPr>
          <w:rFonts w:cs="Arial"/>
          <w:b/>
          <w:bCs/>
          <w:sz w:val="44"/>
        </w:rPr>
        <w:t>□</w:t>
      </w:r>
      <w:r w:rsidRPr="00886C00">
        <w:rPr>
          <w:rFonts w:cs="Arial"/>
          <w:sz w:val="28"/>
        </w:rPr>
        <w:tab/>
      </w:r>
      <w:r w:rsidRPr="00886C00">
        <w:rPr>
          <w:rFonts w:cs="Arial"/>
          <w:szCs w:val="18"/>
        </w:rPr>
        <w:t>NO</w:t>
      </w:r>
      <w:r w:rsidRPr="00886C00">
        <w:rPr>
          <w:rFonts w:cs="Arial"/>
          <w:sz w:val="28"/>
        </w:rPr>
        <w:t xml:space="preserve"> </w:t>
      </w:r>
      <w:r w:rsidRPr="00886C00">
        <w:rPr>
          <w:rFonts w:cs="Arial"/>
          <w:b/>
          <w:bCs/>
          <w:sz w:val="44"/>
        </w:rPr>
        <w:t>□</w:t>
      </w:r>
    </w:p>
    <w:p w:rsidR="007817AA" w:rsidRPr="00886C00" w:rsidRDefault="007817AA" w:rsidP="007817AA">
      <w:pPr>
        <w:pStyle w:val="NumeracionCuestionarios"/>
        <w:keepNext/>
        <w:keepLines/>
        <w:rPr>
          <w:rFonts w:ascii="Calibri" w:hAnsi="Calibri"/>
          <w:sz w:val="22"/>
          <w:lang w:val="es-ES"/>
        </w:rPr>
      </w:pPr>
      <w:r w:rsidRPr="00886C00">
        <w:rPr>
          <w:rFonts w:ascii="Calibri" w:hAnsi="Calibri"/>
          <w:sz w:val="22"/>
          <w:lang w:val="es-ES"/>
        </w:rPr>
        <w:t xml:space="preserve">¿Ha sido despedido, cesado o se le ha </w:t>
      </w:r>
      <w:r>
        <w:rPr>
          <w:rFonts w:ascii="Calibri" w:hAnsi="Calibri"/>
          <w:sz w:val="22"/>
          <w:lang w:val="es-ES"/>
        </w:rPr>
        <w:t>requerido para</w:t>
      </w:r>
      <w:r w:rsidRPr="00886C00">
        <w:rPr>
          <w:rFonts w:ascii="Calibri" w:hAnsi="Calibri"/>
          <w:sz w:val="22"/>
          <w:lang w:val="es-ES"/>
        </w:rPr>
        <w:t xml:space="preserve"> que renuncie como empleado, mandatario, administrador o gestor de una entidad financiera o de un vehículo de inversión?</w:t>
      </w:r>
    </w:p>
    <w:p w:rsidR="007817AA" w:rsidRPr="00886C00" w:rsidRDefault="007817AA" w:rsidP="007817AA">
      <w:pPr>
        <w:tabs>
          <w:tab w:val="right" w:pos="3960"/>
        </w:tabs>
        <w:spacing w:after="0" w:line="240" w:lineRule="auto"/>
        <w:ind w:left="902"/>
        <w:rPr>
          <w:rFonts w:cs="Arial"/>
          <w:sz w:val="28"/>
        </w:rPr>
      </w:pPr>
      <w:r w:rsidRPr="00886C00">
        <w:rPr>
          <w:szCs w:val="18"/>
        </w:rPr>
        <w:t>SI</w:t>
      </w:r>
      <w:r w:rsidRPr="00886C00">
        <w:rPr>
          <w:sz w:val="28"/>
        </w:rPr>
        <w:t xml:space="preserve"> </w:t>
      </w:r>
      <w:r w:rsidRPr="00886C00">
        <w:rPr>
          <w:rFonts w:cs="Arial"/>
          <w:b/>
          <w:bCs/>
          <w:sz w:val="44"/>
        </w:rPr>
        <w:t>□</w:t>
      </w:r>
      <w:r w:rsidRPr="00886C00">
        <w:rPr>
          <w:rFonts w:cs="Arial"/>
          <w:sz w:val="28"/>
        </w:rPr>
        <w:tab/>
      </w:r>
      <w:r w:rsidRPr="00886C00">
        <w:rPr>
          <w:rFonts w:cs="Arial"/>
          <w:szCs w:val="18"/>
        </w:rPr>
        <w:t>NO</w:t>
      </w:r>
      <w:r w:rsidRPr="00886C00">
        <w:rPr>
          <w:rFonts w:cs="Arial"/>
          <w:sz w:val="28"/>
        </w:rPr>
        <w:t xml:space="preserve"> </w:t>
      </w:r>
      <w:r w:rsidRPr="00886C00">
        <w:rPr>
          <w:rFonts w:cs="Arial"/>
          <w:b/>
          <w:bCs/>
          <w:sz w:val="44"/>
        </w:rPr>
        <w:t>□</w:t>
      </w:r>
    </w:p>
    <w:p w:rsidR="007817AA" w:rsidRPr="00886C00" w:rsidRDefault="007817AA" w:rsidP="007817AA">
      <w:pPr>
        <w:pStyle w:val="NumeracionCuestionarios"/>
        <w:keepNext/>
        <w:rPr>
          <w:rFonts w:ascii="Calibri" w:hAnsi="Calibri"/>
          <w:sz w:val="22"/>
          <w:lang w:val="es-ES"/>
        </w:rPr>
      </w:pPr>
      <w:r w:rsidRPr="00886C00">
        <w:rPr>
          <w:rFonts w:ascii="Calibri" w:hAnsi="Calibri"/>
          <w:sz w:val="22"/>
          <w:lang w:val="es-ES"/>
        </w:rPr>
        <w:t>¿Le ha sido aplicada alguna medida de intervención o sustitución en virtud de las disposiciones reguladoras del sistema financiero?</w:t>
      </w:r>
    </w:p>
    <w:p w:rsidR="007817AA" w:rsidRPr="00886C00" w:rsidRDefault="007817AA" w:rsidP="007817AA">
      <w:pPr>
        <w:tabs>
          <w:tab w:val="right" w:pos="3960"/>
        </w:tabs>
        <w:spacing w:after="0" w:line="240" w:lineRule="auto"/>
        <w:ind w:left="902"/>
        <w:rPr>
          <w:rFonts w:cs="Arial"/>
          <w:sz w:val="28"/>
        </w:rPr>
      </w:pPr>
      <w:r w:rsidRPr="00886C00">
        <w:rPr>
          <w:szCs w:val="18"/>
        </w:rPr>
        <w:t>SI</w:t>
      </w:r>
      <w:r w:rsidRPr="00886C00">
        <w:rPr>
          <w:sz w:val="28"/>
        </w:rPr>
        <w:t xml:space="preserve"> </w:t>
      </w:r>
      <w:r w:rsidRPr="00886C00">
        <w:rPr>
          <w:rFonts w:cs="Arial"/>
          <w:b/>
          <w:bCs/>
          <w:sz w:val="44"/>
        </w:rPr>
        <w:t>□</w:t>
      </w:r>
      <w:r w:rsidRPr="00886C00">
        <w:rPr>
          <w:rFonts w:cs="Arial"/>
          <w:sz w:val="28"/>
        </w:rPr>
        <w:tab/>
      </w:r>
      <w:r w:rsidRPr="00886C00">
        <w:rPr>
          <w:rFonts w:cs="Arial"/>
          <w:szCs w:val="18"/>
        </w:rPr>
        <w:t>NO</w:t>
      </w:r>
      <w:r w:rsidRPr="00886C00">
        <w:rPr>
          <w:rFonts w:cs="Arial"/>
          <w:sz w:val="28"/>
        </w:rPr>
        <w:t xml:space="preserve"> </w:t>
      </w:r>
      <w:r w:rsidRPr="00886C00">
        <w:rPr>
          <w:rFonts w:cs="Arial"/>
          <w:b/>
          <w:bCs/>
          <w:sz w:val="44"/>
        </w:rPr>
        <w:t>□</w:t>
      </w:r>
    </w:p>
    <w:p w:rsidR="007817AA" w:rsidRPr="00886C00" w:rsidRDefault="007817AA" w:rsidP="007817AA">
      <w:pPr>
        <w:pStyle w:val="NumeracionCuestionarios"/>
        <w:keepNext/>
        <w:rPr>
          <w:rFonts w:ascii="Calibri" w:hAnsi="Calibri"/>
          <w:sz w:val="22"/>
          <w:lang w:val="es-ES"/>
        </w:rPr>
      </w:pPr>
      <w:r w:rsidRPr="00886C00">
        <w:rPr>
          <w:rFonts w:ascii="Calibri" w:hAnsi="Calibri"/>
          <w:sz w:val="22"/>
          <w:lang w:val="es-ES"/>
        </w:rPr>
        <w:lastRenderedPageBreak/>
        <w:t>¿Está inhabilitado para el ejercicio de cargos públicos o de administración o dirección?</w:t>
      </w:r>
    </w:p>
    <w:p w:rsidR="007817AA" w:rsidRPr="00886C00" w:rsidRDefault="007817AA" w:rsidP="007817AA">
      <w:pPr>
        <w:keepNext/>
        <w:tabs>
          <w:tab w:val="right" w:pos="3960"/>
        </w:tabs>
        <w:spacing w:after="0" w:line="240" w:lineRule="auto"/>
        <w:ind w:left="902"/>
        <w:rPr>
          <w:rFonts w:cs="Arial"/>
          <w:sz w:val="28"/>
        </w:rPr>
      </w:pPr>
      <w:r w:rsidRPr="00886C00">
        <w:rPr>
          <w:szCs w:val="18"/>
        </w:rPr>
        <w:t>SI</w:t>
      </w:r>
      <w:r w:rsidRPr="00886C00">
        <w:rPr>
          <w:sz w:val="28"/>
        </w:rPr>
        <w:t xml:space="preserve"> </w:t>
      </w:r>
      <w:r w:rsidRPr="00886C00">
        <w:rPr>
          <w:rFonts w:cs="Arial"/>
          <w:b/>
          <w:bCs/>
          <w:sz w:val="44"/>
        </w:rPr>
        <w:t>□</w:t>
      </w:r>
      <w:r w:rsidRPr="00886C00">
        <w:rPr>
          <w:rFonts w:cs="Arial"/>
          <w:sz w:val="28"/>
        </w:rPr>
        <w:tab/>
      </w:r>
      <w:r w:rsidRPr="00886C00">
        <w:rPr>
          <w:rFonts w:cs="Arial"/>
          <w:szCs w:val="18"/>
        </w:rPr>
        <w:t>NO</w:t>
      </w:r>
      <w:r w:rsidRPr="00886C00">
        <w:rPr>
          <w:rFonts w:cs="Arial"/>
          <w:sz w:val="28"/>
        </w:rPr>
        <w:t xml:space="preserve"> </w:t>
      </w:r>
      <w:r w:rsidRPr="00886C00">
        <w:rPr>
          <w:rFonts w:cs="Arial"/>
          <w:b/>
          <w:bCs/>
          <w:sz w:val="44"/>
        </w:rPr>
        <w:t>□</w:t>
      </w:r>
    </w:p>
    <w:p w:rsidR="007817AA" w:rsidRPr="00886C00" w:rsidRDefault="007817AA" w:rsidP="007817AA">
      <w:pPr>
        <w:pStyle w:val="NumeracionCuestionarios"/>
        <w:rPr>
          <w:rFonts w:ascii="Calibri" w:hAnsi="Calibri"/>
          <w:sz w:val="22"/>
          <w:lang w:val="es-ES"/>
        </w:rPr>
      </w:pPr>
      <w:r w:rsidRPr="00886C00">
        <w:rPr>
          <w:rFonts w:ascii="Calibri" w:hAnsi="Calibri"/>
          <w:sz w:val="22"/>
          <w:lang w:val="es-ES"/>
        </w:rPr>
        <w:t>¿Le ha sido impuest</w:t>
      </w:r>
      <w:r>
        <w:rPr>
          <w:rFonts w:ascii="Calibri" w:hAnsi="Calibri"/>
          <w:sz w:val="22"/>
          <w:lang w:val="es-ES"/>
        </w:rPr>
        <w:t>a alguna sanción administrativa grave y</w:t>
      </w:r>
      <w:r w:rsidRPr="00886C00">
        <w:rPr>
          <w:rFonts w:ascii="Calibri" w:hAnsi="Calibri"/>
          <w:sz w:val="22"/>
          <w:lang w:val="es-ES"/>
        </w:rPr>
        <w:t>/o muy grave relativa a alguna de las siguientes materias:</w:t>
      </w:r>
    </w:p>
    <w:p w:rsidR="007817AA" w:rsidRPr="00886C00" w:rsidRDefault="007817AA" w:rsidP="007817AA">
      <w:pPr>
        <w:pStyle w:val="normalSinEspacio"/>
      </w:pPr>
    </w:p>
    <w:tbl>
      <w:tblPr>
        <w:tblStyle w:val="Tablaconcuadrcula"/>
        <w:tblW w:w="0" w:type="auto"/>
        <w:tblInd w:w="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580"/>
        <w:gridCol w:w="1080"/>
        <w:gridCol w:w="1012"/>
      </w:tblGrid>
      <w:tr w:rsidR="007817AA" w:rsidRPr="00886C00" w:rsidTr="002567B5">
        <w:tc>
          <w:tcPr>
            <w:tcW w:w="5580" w:type="dxa"/>
          </w:tcPr>
          <w:p w:rsidR="007817AA" w:rsidRPr="00886C00" w:rsidRDefault="007817AA" w:rsidP="002567B5">
            <w:pPr>
              <w:spacing w:after="0"/>
              <w:rPr>
                <w:sz w:val="22"/>
              </w:rPr>
            </w:pPr>
            <w:r w:rsidRPr="00886C00">
              <w:rPr>
                <w:sz w:val="22"/>
              </w:rPr>
              <w:t>Ordenación bancaria y financiera</w:t>
            </w:r>
          </w:p>
        </w:tc>
        <w:tc>
          <w:tcPr>
            <w:tcW w:w="1080" w:type="dxa"/>
          </w:tcPr>
          <w:p w:rsidR="007817AA" w:rsidRPr="00886C00" w:rsidRDefault="007817AA" w:rsidP="002567B5">
            <w:pPr>
              <w:spacing w:after="0"/>
              <w:rPr>
                <w:sz w:val="22"/>
              </w:rPr>
            </w:pPr>
            <w:r w:rsidRPr="00886C00">
              <w:rPr>
                <w:sz w:val="22"/>
              </w:rPr>
              <w:t xml:space="preserve">SI </w:t>
            </w:r>
            <w:r w:rsidRPr="00886C00">
              <w:rPr>
                <w:rFonts w:cs="Arial"/>
                <w:b/>
                <w:bCs/>
                <w:sz w:val="44"/>
              </w:rPr>
              <w:t>□</w:t>
            </w:r>
          </w:p>
        </w:tc>
        <w:tc>
          <w:tcPr>
            <w:tcW w:w="1012" w:type="dxa"/>
          </w:tcPr>
          <w:p w:rsidR="007817AA" w:rsidRPr="00886C00" w:rsidRDefault="007817AA" w:rsidP="002567B5">
            <w:pPr>
              <w:spacing w:after="0"/>
              <w:rPr>
                <w:sz w:val="22"/>
              </w:rPr>
            </w:pPr>
            <w:r w:rsidRPr="00886C00">
              <w:rPr>
                <w:sz w:val="22"/>
              </w:rPr>
              <w:t xml:space="preserve">NO </w:t>
            </w:r>
            <w:r w:rsidRPr="00886C00">
              <w:rPr>
                <w:rFonts w:cs="Arial"/>
                <w:b/>
                <w:bCs/>
                <w:sz w:val="44"/>
              </w:rPr>
              <w:t>□</w:t>
            </w:r>
          </w:p>
        </w:tc>
      </w:tr>
      <w:tr w:rsidR="007817AA" w:rsidRPr="00886C00" w:rsidTr="002567B5">
        <w:tc>
          <w:tcPr>
            <w:tcW w:w="5580" w:type="dxa"/>
          </w:tcPr>
          <w:p w:rsidR="007817AA" w:rsidRPr="00886C00" w:rsidRDefault="007817AA" w:rsidP="002567B5">
            <w:pPr>
              <w:spacing w:after="0"/>
              <w:rPr>
                <w:sz w:val="22"/>
              </w:rPr>
            </w:pPr>
            <w:r w:rsidRPr="00886C00">
              <w:rPr>
                <w:sz w:val="22"/>
              </w:rPr>
              <w:t>Tributaria</w:t>
            </w:r>
          </w:p>
        </w:tc>
        <w:tc>
          <w:tcPr>
            <w:tcW w:w="1080" w:type="dxa"/>
          </w:tcPr>
          <w:p w:rsidR="007817AA" w:rsidRPr="00886C00" w:rsidRDefault="007817AA" w:rsidP="002567B5">
            <w:pPr>
              <w:spacing w:after="0"/>
              <w:rPr>
                <w:sz w:val="22"/>
              </w:rPr>
            </w:pPr>
            <w:r w:rsidRPr="00886C00">
              <w:rPr>
                <w:sz w:val="22"/>
              </w:rPr>
              <w:t xml:space="preserve">SI </w:t>
            </w:r>
            <w:r w:rsidRPr="00886C00">
              <w:rPr>
                <w:rFonts w:cs="Arial"/>
                <w:b/>
                <w:bCs/>
                <w:sz w:val="44"/>
              </w:rPr>
              <w:t>□</w:t>
            </w:r>
          </w:p>
        </w:tc>
        <w:tc>
          <w:tcPr>
            <w:tcW w:w="1012" w:type="dxa"/>
          </w:tcPr>
          <w:p w:rsidR="007817AA" w:rsidRPr="00886C00" w:rsidRDefault="007817AA" w:rsidP="002567B5">
            <w:pPr>
              <w:spacing w:after="0"/>
              <w:rPr>
                <w:sz w:val="22"/>
              </w:rPr>
            </w:pPr>
            <w:r w:rsidRPr="00886C00">
              <w:rPr>
                <w:sz w:val="22"/>
              </w:rPr>
              <w:t xml:space="preserve">NO </w:t>
            </w:r>
            <w:r w:rsidRPr="00886C00">
              <w:rPr>
                <w:rFonts w:cs="Arial"/>
                <w:b/>
                <w:bCs/>
                <w:sz w:val="44"/>
              </w:rPr>
              <w:t>□</w:t>
            </w:r>
          </w:p>
        </w:tc>
      </w:tr>
      <w:tr w:rsidR="007817AA" w:rsidRPr="00886C00" w:rsidTr="002567B5">
        <w:tc>
          <w:tcPr>
            <w:tcW w:w="5580" w:type="dxa"/>
          </w:tcPr>
          <w:p w:rsidR="007817AA" w:rsidRPr="00886C00" w:rsidRDefault="007817AA" w:rsidP="002567B5">
            <w:pPr>
              <w:spacing w:after="0"/>
              <w:rPr>
                <w:sz w:val="22"/>
              </w:rPr>
            </w:pPr>
            <w:r w:rsidRPr="00886C00">
              <w:rPr>
                <w:sz w:val="22"/>
              </w:rPr>
              <w:t>Seguridad social</w:t>
            </w:r>
          </w:p>
        </w:tc>
        <w:tc>
          <w:tcPr>
            <w:tcW w:w="1080" w:type="dxa"/>
          </w:tcPr>
          <w:p w:rsidR="007817AA" w:rsidRPr="00886C00" w:rsidRDefault="007817AA" w:rsidP="002567B5">
            <w:pPr>
              <w:spacing w:after="0"/>
              <w:rPr>
                <w:sz w:val="22"/>
              </w:rPr>
            </w:pPr>
            <w:r w:rsidRPr="00886C00">
              <w:rPr>
                <w:sz w:val="22"/>
              </w:rPr>
              <w:t xml:space="preserve">SI </w:t>
            </w:r>
            <w:r w:rsidRPr="00886C00">
              <w:rPr>
                <w:rFonts w:cs="Arial"/>
                <w:b/>
                <w:bCs/>
                <w:sz w:val="44"/>
              </w:rPr>
              <w:t>□</w:t>
            </w:r>
          </w:p>
        </w:tc>
        <w:tc>
          <w:tcPr>
            <w:tcW w:w="1012" w:type="dxa"/>
          </w:tcPr>
          <w:p w:rsidR="007817AA" w:rsidRPr="00886C00" w:rsidRDefault="007817AA" w:rsidP="002567B5">
            <w:pPr>
              <w:spacing w:after="0"/>
              <w:rPr>
                <w:sz w:val="22"/>
              </w:rPr>
            </w:pPr>
            <w:r w:rsidRPr="00886C00">
              <w:rPr>
                <w:sz w:val="22"/>
              </w:rPr>
              <w:t xml:space="preserve">NO </w:t>
            </w:r>
            <w:r w:rsidRPr="00886C00">
              <w:rPr>
                <w:rFonts w:cs="Arial"/>
                <w:b/>
                <w:bCs/>
                <w:sz w:val="44"/>
              </w:rPr>
              <w:t>□</w:t>
            </w:r>
          </w:p>
        </w:tc>
      </w:tr>
      <w:tr w:rsidR="007817AA" w:rsidRPr="00886C00" w:rsidTr="002567B5">
        <w:tc>
          <w:tcPr>
            <w:tcW w:w="5580" w:type="dxa"/>
          </w:tcPr>
          <w:p w:rsidR="007817AA" w:rsidRPr="00886C00" w:rsidRDefault="007817AA" w:rsidP="002567B5">
            <w:pPr>
              <w:spacing w:after="0"/>
              <w:rPr>
                <w:sz w:val="22"/>
              </w:rPr>
            </w:pPr>
            <w:r w:rsidRPr="00886C00">
              <w:rPr>
                <w:sz w:val="22"/>
              </w:rPr>
              <w:t>Laboral</w:t>
            </w:r>
          </w:p>
        </w:tc>
        <w:tc>
          <w:tcPr>
            <w:tcW w:w="1080" w:type="dxa"/>
          </w:tcPr>
          <w:p w:rsidR="007817AA" w:rsidRPr="00886C00" w:rsidRDefault="007817AA" w:rsidP="002567B5">
            <w:pPr>
              <w:spacing w:after="0"/>
              <w:rPr>
                <w:sz w:val="22"/>
              </w:rPr>
            </w:pPr>
            <w:r w:rsidRPr="00886C00">
              <w:rPr>
                <w:sz w:val="22"/>
              </w:rPr>
              <w:t xml:space="preserve">SI </w:t>
            </w:r>
            <w:r w:rsidRPr="00886C00">
              <w:rPr>
                <w:rFonts w:cs="Arial"/>
                <w:b/>
                <w:bCs/>
                <w:sz w:val="44"/>
              </w:rPr>
              <w:t>□</w:t>
            </w:r>
          </w:p>
        </w:tc>
        <w:tc>
          <w:tcPr>
            <w:tcW w:w="1012" w:type="dxa"/>
          </w:tcPr>
          <w:p w:rsidR="007817AA" w:rsidRPr="00886C00" w:rsidRDefault="007817AA" w:rsidP="002567B5">
            <w:pPr>
              <w:spacing w:after="0"/>
              <w:rPr>
                <w:sz w:val="22"/>
              </w:rPr>
            </w:pPr>
            <w:r w:rsidRPr="00886C00">
              <w:rPr>
                <w:sz w:val="22"/>
              </w:rPr>
              <w:t xml:space="preserve">NO </w:t>
            </w:r>
            <w:r w:rsidRPr="00886C00">
              <w:rPr>
                <w:rFonts w:cs="Arial"/>
                <w:b/>
                <w:bCs/>
                <w:sz w:val="44"/>
              </w:rPr>
              <w:t>□</w:t>
            </w:r>
          </w:p>
        </w:tc>
      </w:tr>
      <w:tr w:rsidR="007817AA" w:rsidRPr="00886C00" w:rsidTr="002567B5">
        <w:tc>
          <w:tcPr>
            <w:tcW w:w="5580" w:type="dxa"/>
          </w:tcPr>
          <w:p w:rsidR="007817AA" w:rsidRPr="00886C00" w:rsidRDefault="007817AA" w:rsidP="002567B5">
            <w:pPr>
              <w:spacing w:after="0"/>
              <w:rPr>
                <w:sz w:val="22"/>
              </w:rPr>
            </w:pPr>
            <w:r w:rsidRPr="00886C00">
              <w:rPr>
                <w:sz w:val="22"/>
              </w:rPr>
              <w:t>Mercantil</w:t>
            </w:r>
          </w:p>
        </w:tc>
        <w:tc>
          <w:tcPr>
            <w:tcW w:w="1080" w:type="dxa"/>
          </w:tcPr>
          <w:p w:rsidR="007817AA" w:rsidRPr="00886C00" w:rsidRDefault="007817AA" w:rsidP="002567B5">
            <w:pPr>
              <w:spacing w:after="0"/>
              <w:rPr>
                <w:sz w:val="22"/>
              </w:rPr>
            </w:pPr>
            <w:r w:rsidRPr="00886C00">
              <w:rPr>
                <w:sz w:val="22"/>
              </w:rPr>
              <w:t xml:space="preserve">SI </w:t>
            </w:r>
            <w:r w:rsidRPr="00886C00">
              <w:rPr>
                <w:rFonts w:cs="Arial"/>
                <w:b/>
                <w:bCs/>
                <w:sz w:val="44"/>
              </w:rPr>
              <w:t>□</w:t>
            </w:r>
          </w:p>
        </w:tc>
        <w:tc>
          <w:tcPr>
            <w:tcW w:w="1012" w:type="dxa"/>
          </w:tcPr>
          <w:p w:rsidR="007817AA" w:rsidRPr="00886C00" w:rsidRDefault="007817AA" w:rsidP="002567B5">
            <w:pPr>
              <w:spacing w:after="0"/>
              <w:rPr>
                <w:sz w:val="22"/>
              </w:rPr>
            </w:pPr>
            <w:r w:rsidRPr="00886C00">
              <w:rPr>
                <w:sz w:val="22"/>
              </w:rPr>
              <w:t xml:space="preserve">NO </w:t>
            </w:r>
            <w:r w:rsidRPr="00886C00">
              <w:rPr>
                <w:rFonts w:cs="Arial"/>
                <w:b/>
                <w:bCs/>
                <w:sz w:val="44"/>
              </w:rPr>
              <w:t>□</w:t>
            </w:r>
          </w:p>
        </w:tc>
      </w:tr>
      <w:tr w:rsidR="007817AA" w:rsidRPr="00886C00" w:rsidTr="002567B5">
        <w:tc>
          <w:tcPr>
            <w:tcW w:w="5580" w:type="dxa"/>
          </w:tcPr>
          <w:p w:rsidR="007817AA" w:rsidRPr="00886C00" w:rsidRDefault="007817AA" w:rsidP="002567B5">
            <w:pPr>
              <w:spacing w:after="0"/>
              <w:rPr>
                <w:sz w:val="22"/>
              </w:rPr>
            </w:pPr>
            <w:r w:rsidRPr="00886C00">
              <w:rPr>
                <w:sz w:val="22"/>
              </w:rPr>
              <w:t>Competencia desleal o abuso de mercado</w:t>
            </w:r>
          </w:p>
        </w:tc>
        <w:tc>
          <w:tcPr>
            <w:tcW w:w="1080" w:type="dxa"/>
          </w:tcPr>
          <w:p w:rsidR="007817AA" w:rsidRPr="00886C00" w:rsidRDefault="007817AA" w:rsidP="002567B5">
            <w:pPr>
              <w:spacing w:after="0"/>
              <w:rPr>
                <w:sz w:val="22"/>
              </w:rPr>
            </w:pPr>
            <w:r w:rsidRPr="00886C00">
              <w:rPr>
                <w:sz w:val="22"/>
              </w:rPr>
              <w:t xml:space="preserve">SI </w:t>
            </w:r>
            <w:r w:rsidRPr="00886C00">
              <w:rPr>
                <w:rFonts w:cs="Arial"/>
                <w:b/>
                <w:bCs/>
                <w:sz w:val="44"/>
              </w:rPr>
              <w:t>□</w:t>
            </w:r>
          </w:p>
        </w:tc>
        <w:tc>
          <w:tcPr>
            <w:tcW w:w="1012" w:type="dxa"/>
          </w:tcPr>
          <w:p w:rsidR="007817AA" w:rsidRPr="00886C00" w:rsidRDefault="007817AA" w:rsidP="002567B5">
            <w:pPr>
              <w:spacing w:after="0"/>
              <w:rPr>
                <w:sz w:val="22"/>
              </w:rPr>
            </w:pPr>
            <w:r w:rsidRPr="00886C00">
              <w:rPr>
                <w:sz w:val="22"/>
              </w:rPr>
              <w:t xml:space="preserve">NO </w:t>
            </w:r>
            <w:r w:rsidRPr="00886C00">
              <w:rPr>
                <w:rFonts w:cs="Arial"/>
                <w:b/>
                <w:bCs/>
                <w:sz w:val="44"/>
              </w:rPr>
              <w:t>□</w:t>
            </w:r>
          </w:p>
        </w:tc>
      </w:tr>
      <w:tr w:rsidR="007817AA" w:rsidRPr="00886C00" w:rsidTr="002567B5">
        <w:tc>
          <w:tcPr>
            <w:tcW w:w="5580" w:type="dxa"/>
          </w:tcPr>
          <w:p w:rsidR="007817AA" w:rsidRPr="00886C00" w:rsidRDefault="007817AA" w:rsidP="002567B5">
            <w:pPr>
              <w:spacing w:after="0"/>
              <w:rPr>
                <w:sz w:val="22"/>
              </w:rPr>
            </w:pPr>
            <w:r w:rsidRPr="00886C00">
              <w:rPr>
                <w:sz w:val="22"/>
              </w:rPr>
              <w:t>Movimientos de capitales o transacciones económicas con el exterior</w:t>
            </w:r>
          </w:p>
        </w:tc>
        <w:tc>
          <w:tcPr>
            <w:tcW w:w="1080" w:type="dxa"/>
          </w:tcPr>
          <w:p w:rsidR="007817AA" w:rsidRPr="00886C00" w:rsidRDefault="007817AA" w:rsidP="002567B5">
            <w:pPr>
              <w:spacing w:after="0"/>
              <w:rPr>
                <w:sz w:val="22"/>
              </w:rPr>
            </w:pPr>
            <w:r w:rsidRPr="00886C00">
              <w:rPr>
                <w:sz w:val="22"/>
              </w:rPr>
              <w:t xml:space="preserve">SI </w:t>
            </w:r>
            <w:r w:rsidRPr="00886C00">
              <w:rPr>
                <w:rFonts w:cs="Arial"/>
                <w:b/>
                <w:bCs/>
                <w:sz w:val="44"/>
              </w:rPr>
              <w:t>□</w:t>
            </w:r>
          </w:p>
        </w:tc>
        <w:tc>
          <w:tcPr>
            <w:tcW w:w="1012" w:type="dxa"/>
          </w:tcPr>
          <w:p w:rsidR="007817AA" w:rsidRPr="00886C00" w:rsidRDefault="007817AA" w:rsidP="002567B5">
            <w:pPr>
              <w:spacing w:after="0"/>
              <w:rPr>
                <w:sz w:val="22"/>
              </w:rPr>
            </w:pPr>
            <w:r w:rsidRPr="00886C00">
              <w:rPr>
                <w:sz w:val="22"/>
              </w:rPr>
              <w:t xml:space="preserve">NO </w:t>
            </w:r>
            <w:r w:rsidRPr="00886C00">
              <w:rPr>
                <w:rFonts w:cs="Arial"/>
                <w:b/>
                <w:bCs/>
                <w:sz w:val="44"/>
              </w:rPr>
              <w:t>□</w:t>
            </w:r>
          </w:p>
        </w:tc>
      </w:tr>
      <w:tr w:rsidR="007817AA" w:rsidRPr="00886C00" w:rsidTr="002567B5">
        <w:tc>
          <w:tcPr>
            <w:tcW w:w="5580" w:type="dxa"/>
          </w:tcPr>
          <w:p w:rsidR="007817AA" w:rsidRPr="00886C00" w:rsidRDefault="007817AA" w:rsidP="002567B5">
            <w:pPr>
              <w:spacing w:after="0"/>
              <w:rPr>
                <w:sz w:val="22"/>
              </w:rPr>
            </w:pPr>
            <w:r w:rsidRPr="00886C00">
              <w:rPr>
                <w:sz w:val="22"/>
              </w:rPr>
              <w:t>Blanqueo de capitales y financiación del terrorismo</w:t>
            </w:r>
          </w:p>
        </w:tc>
        <w:tc>
          <w:tcPr>
            <w:tcW w:w="1080" w:type="dxa"/>
          </w:tcPr>
          <w:p w:rsidR="007817AA" w:rsidRPr="00886C00" w:rsidRDefault="007817AA" w:rsidP="002567B5">
            <w:pPr>
              <w:spacing w:after="0"/>
              <w:rPr>
                <w:sz w:val="22"/>
              </w:rPr>
            </w:pPr>
            <w:r w:rsidRPr="00886C00">
              <w:rPr>
                <w:sz w:val="22"/>
              </w:rPr>
              <w:t xml:space="preserve">SI </w:t>
            </w:r>
            <w:r w:rsidRPr="00886C00">
              <w:rPr>
                <w:rFonts w:cs="Arial"/>
                <w:b/>
                <w:bCs/>
                <w:sz w:val="44"/>
              </w:rPr>
              <w:t>□</w:t>
            </w:r>
          </w:p>
        </w:tc>
        <w:tc>
          <w:tcPr>
            <w:tcW w:w="1012" w:type="dxa"/>
          </w:tcPr>
          <w:p w:rsidR="007817AA" w:rsidRPr="00886C00" w:rsidRDefault="007817AA" w:rsidP="002567B5">
            <w:pPr>
              <w:spacing w:after="0"/>
              <w:rPr>
                <w:sz w:val="22"/>
              </w:rPr>
            </w:pPr>
            <w:r w:rsidRPr="00886C00">
              <w:rPr>
                <w:sz w:val="22"/>
              </w:rPr>
              <w:t xml:space="preserve">NO </w:t>
            </w:r>
            <w:r w:rsidRPr="00886C00">
              <w:rPr>
                <w:rFonts w:cs="Arial"/>
                <w:b/>
                <w:bCs/>
                <w:sz w:val="44"/>
              </w:rPr>
              <w:t>□</w:t>
            </w:r>
          </w:p>
        </w:tc>
      </w:tr>
      <w:tr w:rsidR="007817AA" w:rsidRPr="00886C00" w:rsidTr="002567B5">
        <w:tc>
          <w:tcPr>
            <w:tcW w:w="5580" w:type="dxa"/>
          </w:tcPr>
          <w:p w:rsidR="007817AA" w:rsidRPr="00886C00" w:rsidRDefault="007817AA" w:rsidP="002567B5">
            <w:pPr>
              <w:spacing w:after="0"/>
              <w:rPr>
                <w:sz w:val="22"/>
              </w:rPr>
            </w:pPr>
            <w:r w:rsidRPr="00886C00">
              <w:rPr>
                <w:sz w:val="22"/>
              </w:rPr>
              <w:t>Protección de consumidores y usuarios</w:t>
            </w:r>
          </w:p>
        </w:tc>
        <w:tc>
          <w:tcPr>
            <w:tcW w:w="1080" w:type="dxa"/>
          </w:tcPr>
          <w:p w:rsidR="007817AA" w:rsidRPr="00886C00" w:rsidRDefault="007817AA" w:rsidP="002567B5">
            <w:pPr>
              <w:spacing w:after="0"/>
              <w:rPr>
                <w:sz w:val="22"/>
              </w:rPr>
            </w:pPr>
            <w:r w:rsidRPr="00886C00">
              <w:rPr>
                <w:sz w:val="22"/>
              </w:rPr>
              <w:t xml:space="preserve">SI </w:t>
            </w:r>
            <w:r w:rsidRPr="00886C00">
              <w:rPr>
                <w:rFonts w:cs="Arial"/>
                <w:b/>
                <w:bCs/>
                <w:sz w:val="44"/>
              </w:rPr>
              <w:t>□</w:t>
            </w:r>
          </w:p>
        </w:tc>
        <w:tc>
          <w:tcPr>
            <w:tcW w:w="1012" w:type="dxa"/>
          </w:tcPr>
          <w:p w:rsidR="007817AA" w:rsidRPr="00886C00" w:rsidRDefault="007817AA" w:rsidP="002567B5">
            <w:pPr>
              <w:spacing w:after="0"/>
              <w:rPr>
                <w:sz w:val="22"/>
              </w:rPr>
            </w:pPr>
            <w:r w:rsidRPr="00886C00">
              <w:rPr>
                <w:sz w:val="22"/>
              </w:rPr>
              <w:t xml:space="preserve">NO </w:t>
            </w:r>
            <w:r w:rsidRPr="00886C00">
              <w:rPr>
                <w:rFonts w:cs="Arial"/>
                <w:b/>
                <w:bCs/>
                <w:sz w:val="44"/>
              </w:rPr>
              <w:t>□</w:t>
            </w:r>
          </w:p>
        </w:tc>
      </w:tr>
      <w:tr w:rsidR="007817AA" w:rsidRPr="00886C00" w:rsidTr="002567B5">
        <w:tc>
          <w:tcPr>
            <w:tcW w:w="5580" w:type="dxa"/>
          </w:tcPr>
          <w:p w:rsidR="007817AA" w:rsidRPr="00886C00" w:rsidRDefault="007817AA" w:rsidP="002567B5">
            <w:pPr>
              <w:spacing w:after="0"/>
              <w:rPr>
                <w:sz w:val="22"/>
              </w:rPr>
            </w:pPr>
            <w:r w:rsidRPr="00886C00">
              <w:rPr>
                <w:sz w:val="22"/>
              </w:rPr>
              <w:t>Protección de datos de carácter personal</w:t>
            </w:r>
          </w:p>
        </w:tc>
        <w:tc>
          <w:tcPr>
            <w:tcW w:w="1080" w:type="dxa"/>
          </w:tcPr>
          <w:p w:rsidR="007817AA" w:rsidRPr="00886C00" w:rsidRDefault="007817AA" w:rsidP="002567B5">
            <w:pPr>
              <w:spacing w:after="0"/>
              <w:rPr>
                <w:sz w:val="22"/>
              </w:rPr>
            </w:pPr>
            <w:r w:rsidRPr="00886C00">
              <w:rPr>
                <w:sz w:val="22"/>
              </w:rPr>
              <w:t xml:space="preserve">SI </w:t>
            </w:r>
            <w:r w:rsidRPr="00886C00">
              <w:rPr>
                <w:rFonts w:cs="Arial"/>
                <w:b/>
                <w:bCs/>
                <w:sz w:val="44"/>
              </w:rPr>
              <w:t>□</w:t>
            </w:r>
          </w:p>
        </w:tc>
        <w:tc>
          <w:tcPr>
            <w:tcW w:w="1012" w:type="dxa"/>
          </w:tcPr>
          <w:p w:rsidR="007817AA" w:rsidRPr="00886C00" w:rsidRDefault="007817AA" w:rsidP="002567B5">
            <w:pPr>
              <w:spacing w:after="0"/>
              <w:rPr>
                <w:sz w:val="22"/>
              </w:rPr>
            </w:pPr>
            <w:r w:rsidRPr="00886C00">
              <w:rPr>
                <w:sz w:val="22"/>
              </w:rPr>
              <w:t xml:space="preserve">NO </w:t>
            </w:r>
            <w:r w:rsidRPr="00886C00">
              <w:rPr>
                <w:rFonts w:cs="Arial"/>
                <w:b/>
                <w:bCs/>
                <w:sz w:val="44"/>
              </w:rPr>
              <w:t>□</w:t>
            </w:r>
          </w:p>
        </w:tc>
      </w:tr>
    </w:tbl>
    <w:p w:rsidR="007817AA" w:rsidRPr="00886C00" w:rsidRDefault="007817AA" w:rsidP="007817AA">
      <w:pPr>
        <w:pStyle w:val="NumeracionCuestionarios"/>
        <w:keepNext/>
        <w:keepLines/>
        <w:rPr>
          <w:rFonts w:ascii="Calibri" w:hAnsi="Calibri"/>
          <w:sz w:val="22"/>
          <w:szCs w:val="22"/>
          <w:lang w:val="es-ES"/>
        </w:rPr>
      </w:pPr>
      <w:r w:rsidRPr="00886C00">
        <w:rPr>
          <w:rFonts w:ascii="Calibri" w:hAnsi="Calibri"/>
          <w:sz w:val="22"/>
          <w:szCs w:val="22"/>
          <w:lang w:val="es-ES"/>
        </w:rPr>
        <w:t>¿Le ha sido impuesta alguna sanción o se halla incurso en algún expediente sancionador por incumplimiento del código de conducta, del reglamento interno de conducta o asimilable al que hubiera estado sujeto?</w:t>
      </w:r>
    </w:p>
    <w:p w:rsidR="007817AA" w:rsidRDefault="007817AA" w:rsidP="007817AA">
      <w:pPr>
        <w:tabs>
          <w:tab w:val="right" w:pos="3960"/>
        </w:tabs>
        <w:spacing w:after="0" w:line="240" w:lineRule="auto"/>
        <w:ind w:left="902"/>
        <w:rPr>
          <w:rFonts w:cs="Arial"/>
          <w:b/>
          <w:bCs/>
          <w:sz w:val="44"/>
        </w:rPr>
      </w:pPr>
      <w:r w:rsidRPr="00886C00">
        <w:t xml:space="preserve">SI </w:t>
      </w:r>
      <w:r w:rsidRPr="00886C00">
        <w:rPr>
          <w:rFonts w:cs="Arial"/>
          <w:b/>
          <w:bCs/>
          <w:sz w:val="44"/>
        </w:rPr>
        <w:t>□</w:t>
      </w:r>
      <w:r w:rsidRPr="00886C00">
        <w:rPr>
          <w:rFonts w:cs="Arial"/>
        </w:rPr>
        <w:tab/>
        <w:t xml:space="preserve">NO </w:t>
      </w:r>
      <w:r w:rsidRPr="00886C00">
        <w:rPr>
          <w:rFonts w:cs="Arial"/>
          <w:b/>
          <w:bCs/>
          <w:sz w:val="44"/>
        </w:rPr>
        <w:t>□</w:t>
      </w:r>
    </w:p>
    <w:p w:rsidR="007817AA" w:rsidRPr="00886C00" w:rsidRDefault="007817AA" w:rsidP="007817AA">
      <w:pPr>
        <w:pStyle w:val="NumeracionCuestionarios"/>
        <w:keepNext/>
        <w:rPr>
          <w:rFonts w:ascii="Calibri" w:hAnsi="Calibri"/>
          <w:sz w:val="22"/>
          <w:szCs w:val="22"/>
          <w:lang w:val="es-ES"/>
        </w:rPr>
      </w:pPr>
      <w:r w:rsidRPr="00886C00">
        <w:rPr>
          <w:rFonts w:ascii="Calibri" w:hAnsi="Calibri"/>
          <w:sz w:val="22"/>
          <w:szCs w:val="22"/>
          <w:lang w:val="es-ES"/>
        </w:rPr>
        <w:t>¿Tiene antecedentes penales por la comisión de cualquier delito doloso o por imprudencia grave?</w:t>
      </w:r>
    </w:p>
    <w:p w:rsidR="007817AA" w:rsidRDefault="007817AA" w:rsidP="007817AA">
      <w:pPr>
        <w:tabs>
          <w:tab w:val="right" w:pos="3960"/>
        </w:tabs>
        <w:spacing w:after="0" w:line="240" w:lineRule="auto"/>
        <w:ind w:left="902"/>
        <w:rPr>
          <w:rFonts w:cs="Arial"/>
          <w:b/>
          <w:bCs/>
          <w:sz w:val="44"/>
        </w:rPr>
      </w:pPr>
      <w:r w:rsidRPr="00886C00">
        <w:t xml:space="preserve">SI </w:t>
      </w:r>
      <w:r w:rsidRPr="00886C00">
        <w:rPr>
          <w:rFonts w:cs="Arial"/>
          <w:b/>
          <w:bCs/>
          <w:sz w:val="44"/>
        </w:rPr>
        <w:t>□</w:t>
      </w:r>
      <w:r w:rsidRPr="00886C00">
        <w:rPr>
          <w:rFonts w:cs="Arial"/>
        </w:rPr>
        <w:tab/>
        <w:t xml:space="preserve">NO </w:t>
      </w:r>
      <w:r w:rsidRPr="00886C00">
        <w:rPr>
          <w:rFonts w:cs="Arial"/>
          <w:b/>
          <w:bCs/>
          <w:sz w:val="44"/>
        </w:rPr>
        <w:t>□</w:t>
      </w:r>
    </w:p>
    <w:p w:rsidR="007817AA" w:rsidRPr="00886C00" w:rsidRDefault="007817AA" w:rsidP="007817AA">
      <w:pPr>
        <w:pStyle w:val="NumeracionCuestionarios"/>
        <w:keepNext/>
        <w:rPr>
          <w:rFonts w:ascii="Calibri" w:hAnsi="Calibri"/>
          <w:sz w:val="22"/>
          <w:szCs w:val="22"/>
          <w:lang w:val="es-ES"/>
        </w:rPr>
      </w:pPr>
      <w:r w:rsidRPr="00886C00">
        <w:rPr>
          <w:rFonts w:ascii="Calibri" w:hAnsi="Calibri"/>
          <w:sz w:val="22"/>
          <w:szCs w:val="22"/>
          <w:lang w:val="es-ES"/>
        </w:rPr>
        <w:t>¿Se le han impuesto sanciones judiciales en materia concursal, ya sea por  inhabilitación conforme a la Ley 22/</w:t>
      </w:r>
      <w:r>
        <w:rPr>
          <w:rFonts w:ascii="Calibri" w:hAnsi="Calibri"/>
          <w:sz w:val="22"/>
          <w:szCs w:val="22"/>
          <w:lang w:val="es-ES"/>
        </w:rPr>
        <w:t>2003, de 9 de julio, Concursal</w:t>
      </w:r>
      <w:r w:rsidRPr="00886C00">
        <w:rPr>
          <w:rFonts w:ascii="Calibri" w:hAnsi="Calibri"/>
          <w:sz w:val="22"/>
          <w:szCs w:val="22"/>
          <w:lang w:val="es-ES"/>
        </w:rPr>
        <w:t>, ya por el estado de quebrado o concursado no rehabilitado, en caso de procedimientos concursales anteriores a la entrada en vigor de la referida Ley, ya por situaciones similares con arreglo a la normativa de otros países?</w:t>
      </w:r>
    </w:p>
    <w:p w:rsidR="007817AA" w:rsidRPr="00886C00" w:rsidRDefault="007817AA" w:rsidP="007817AA">
      <w:pPr>
        <w:tabs>
          <w:tab w:val="right" w:pos="3960"/>
        </w:tabs>
        <w:spacing w:after="0" w:line="240" w:lineRule="auto"/>
        <w:ind w:left="902"/>
        <w:rPr>
          <w:rFonts w:cs="Arial"/>
        </w:rPr>
      </w:pPr>
      <w:r w:rsidRPr="00886C00">
        <w:t xml:space="preserve">SI </w:t>
      </w:r>
      <w:r w:rsidRPr="00886C00">
        <w:rPr>
          <w:rFonts w:cs="Arial"/>
          <w:b/>
          <w:bCs/>
          <w:sz w:val="44"/>
        </w:rPr>
        <w:t>□</w:t>
      </w:r>
      <w:r w:rsidRPr="00886C00">
        <w:rPr>
          <w:rFonts w:cs="Arial"/>
        </w:rPr>
        <w:tab/>
        <w:t xml:space="preserve">NO </w:t>
      </w:r>
      <w:r w:rsidRPr="00886C00">
        <w:rPr>
          <w:rFonts w:cs="Arial"/>
          <w:b/>
          <w:bCs/>
          <w:sz w:val="44"/>
        </w:rPr>
        <w:t>□</w:t>
      </w:r>
    </w:p>
    <w:p w:rsidR="007817AA" w:rsidRPr="00886C00" w:rsidRDefault="007817AA" w:rsidP="007817AA">
      <w:pPr>
        <w:keepNext/>
        <w:keepLines/>
        <w:tabs>
          <w:tab w:val="right" w:pos="3960"/>
        </w:tabs>
        <w:ind w:left="900"/>
        <w:rPr>
          <w:rFonts w:cs="Arial"/>
        </w:rPr>
      </w:pPr>
    </w:p>
    <w:p w:rsidR="007817AA" w:rsidRPr="00F845BA" w:rsidRDefault="007817AA" w:rsidP="007817AA">
      <w:pPr>
        <w:tabs>
          <w:tab w:val="right" w:pos="3960"/>
        </w:tabs>
        <w:rPr>
          <w:rFonts w:cs="Arial"/>
          <w:bCs/>
          <w:sz w:val="18"/>
          <w:szCs w:val="18"/>
        </w:rPr>
      </w:pPr>
    </w:p>
    <w:p w:rsidR="007817AA" w:rsidRPr="00F845BA" w:rsidRDefault="007817AA" w:rsidP="007817AA">
      <w:pPr>
        <w:tabs>
          <w:tab w:val="right" w:pos="3960"/>
        </w:tabs>
        <w:ind w:left="900"/>
        <w:rPr>
          <w:rFonts w:cs="Arial"/>
          <w:b/>
          <w:bCs/>
          <w:sz w:val="36"/>
        </w:rPr>
        <w:sectPr w:rsidR="007817AA" w:rsidRPr="00F845BA" w:rsidSect="00CE79C3">
          <w:headerReference w:type="default" r:id="rId47"/>
          <w:footerReference w:type="default" r:id="rId48"/>
          <w:pgSz w:w="11906" w:h="16838" w:code="9"/>
          <w:pgMar w:top="1134" w:right="1701" w:bottom="964" w:left="1701" w:header="709" w:footer="709" w:gutter="0"/>
          <w:cols w:space="708"/>
          <w:docGrid w:linePitch="360"/>
        </w:sectPr>
      </w:pPr>
    </w:p>
    <w:p w:rsidR="007817AA" w:rsidRPr="00886C00" w:rsidRDefault="007817AA" w:rsidP="007817AA">
      <w:pPr>
        <w:pStyle w:val="NumeracionCuestionarios"/>
        <w:keepNext/>
        <w:rPr>
          <w:rFonts w:ascii="Calibri" w:hAnsi="Calibri"/>
          <w:sz w:val="22"/>
          <w:szCs w:val="22"/>
          <w:lang w:val="es-ES"/>
        </w:rPr>
      </w:pPr>
      <w:r w:rsidRPr="00886C00">
        <w:rPr>
          <w:rFonts w:ascii="Calibri" w:hAnsi="Calibri"/>
          <w:sz w:val="22"/>
          <w:szCs w:val="22"/>
          <w:lang w:val="es-ES"/>
        </w:rPr>
        <w:lastRenderedPageBreak/>
        <w:t xml:space="preserve">¿Se encuentra incurso en cualquier tipo de procedimiento judicial, concursal o sancionador administrativo en las materias </w:t>
      </w:r>
      <w:r>
        <w:rPr>
          <w:rFonts w:ascii="Calibri" w:hAnsi="Calibri"/>
          <w:sz w:val="22"/>
          <w:szCs w:val="22"/>
          <w:lang w:val="es-ES"/>
        </w:rPr>
        <w:t>reseñadas en las cuestiones (8)</w:t>
      </w:r>
      <w:r w:rsidRPr="00886C00">
        <w:rPr>
          <w:rFonts w:ascii="Calibri" w:hAnsi="Calibri"/>
          <w:sz w:val="22"/>
          <w:szCs w:val="22"/>
          <w:lang w:val="es-ES"/>
        </w:rPr>
        <w:t xml:space="preserve"> y (9) anteriores?</w:t>
      </w:r>
    </w:p>
    <w:p w:rsidR="007817AA" w:rsidRPr="00886C00" w:rsidRDefault="007817AA" w:rsidP="007817AA">
      <w:pPr>
        <w:tabs>
          <w:tab w:val="right" w:pos="3960"/>
        </w:tabs>
        <w:spacing w:after="0" w:line="240" w:lineRule="auto"/>
        <w:ind w:left="902"/>
        <w:rPr>
          <w:rFonts w:cs="Arial"/>
        </w:rPr>
      </w:pPr>
      <w:r w:rsidRPr="00886C00">
        <w:t xml:space="preserve">SI </w:t>
      </w:r>
      <w:r w:rsidRPr="00886C00">
        <w:rPr>
          <w:rFonts w:cs="Arial"/>
          <w:b/>
          <w:bCs/>
          <w:sz w:val="44"/>
        </w:rPr>
        <w:t>□</w:t>
      </w:r>
      <w:r w:rsidRPr="00886C00">
        <w:rPr>
          <w:rFonts w:cs="Arial"/>
        </w:rPr>
        <w:tab/>
        <w:t xml:space="preserve">NO </w:t>
      </w:r>
      <w:r w:rsidRPr="00886C00">
        <w:rPr>
          <w:rFonts w:cs="Arial"/>
          <w:b/>
          <w:bCs/>
          <w:sz w:val="44"/>
        </w:rPr>
        <w:t>□</w:t>
      </w:r>
    </w:p>
    <w:p w:rsidR="007817AA" w:rsidRPr="00886C00" w:rsidRDefault="007817AA" w:rsidP="007817AA">
      <w:pPr>
        <w:pStyle w:val="NumeracionCuestionarios"/>
        <w:keepNext/>
        <w:rPr>
          <w:rFonts w:ascii="Calibri" w:hAnsi="Calibri"/>
          <w:sz w:val="22"/>
          <w:szCs w:val="22"/>
          <w:lang w:val="es-ES"/>
        </w:rPr>
      </w:pPr>
      <w:r w:rsidRPr="00886C00">
        <w:rPr>
          <w:rFonts w:ascii="Calibri" w:hAnsi="Calibri"/>
          <w:sz w:val="22"/>
          <w:szCs w:val="22"/>
          <w:lang w:val="es-ES"/>
        </w:rPr>
        <w:t>¿Se encuentra procesado o, tratándose de los procedimientos a los que se refieren los Títulos II y III del Libro IV de la Ley de Enjuiciamiento Criminal, se ha dictado auto  de apertura de juicio oral contra usted?</w:t>
      </w:r>
    </w:p>
    <w:p w:rsidR="007817AA" w:rsidRPr="00886C00" w:rsidRDefault="007817AA" w:rsidP="007817AA">
      <w:pPr>
        <w:tabs>
          <w:tab w:val="right" w:pos="3960"/>
        </w:tabs>
        <w:spacing w:after="0" w:line="240" w:lineRule="auto"/>
        <w:ind w:left="902"/>
        <w:rPr>
          <w:rFonts w:cs="Arial"/>
        </w:rPr>
      </w:pPr>
      <w:r w:rsidRPr="00886C00">
        <w:t xml:space="preserve">SI </w:t>
      </w:r>
      <w:r w:rsidRPr="00886C00">
        <w:rPr>
          <w:rFonts w:cs="Arial"/>
          <w:b/>
          <w:bCs/>
          <w:sz w:val="44"/>
        </w:rPr>
        <w:t>□</w:t>
      </w:r>
      <w:r w:rsidRPr="00886C00">
        <w:rPr>
          <w:rFonts w:cs="Arial"/>
        </w:rPr>
        <w:tab/>
        <w:t xml:space="preserve">NO </w:t>
      </w:r>
      <w:r w:rsidRPr="00886C00">
        <w:rPr>
          <w:rFonts w:cs="Arial"/>
          <w:b/>
          <w:bCs/>
          <w:sz w:val="44"/>
        </w:rPr>
        <w:t>□</w:t>
      </w:r>
    </w:p>
    <w:p w:rsidR="007817AA" w:rsidRPr="00886C00" w:rsidRDefault="007817AA" w:rsidP="007817AA">
      <w:pPr>
        <w:pStyle w:val="NumeracionCuestionarios"/>
        <w:keepNext/>
        <w:rPr>
          <w:rFonts w:ascii="Calibri" w:hAnsi="Calibri"/>
          <w:sz w:val="22"/>
          <w:szCs w:val="22"/>
          <w:lang w:val="es-ES"/>
        </w:rPr>
      </w:pPr>
      <w:r w:rsidRPr="00886C00">
        <w:rPr>
          <w:rFonts w:ascii="Calibri" w:hAnsi="Calibri"/>
          <w:sz w:val="22"/>
          <w:szCs w:val="22"/>
          <w:lang w:val="es-ES"/>
        </w:rPr>
        <w:t>¿Se está tramitando o le ha sido impuesta cualquier otra medida correctiva o disciplinaria por parte de una autoridad supervisora de entidades financieras o en materia de blanqueo de capitales y financiación del terrorismo?</w:t>
      </w:r>
    </w:p>
    <w:p w:rsidR="007817AA" w:rsidRPr="00886C00" w:rsidRDefault="007817AA" w:rsidP="007817AA">
      <w:pPr>
        <w:tabs>
          <w:tab w:val="right" w:pos="3960"/>
        </w:tabs>
        <w:spacing w:after="0" w:line="240" w:lineRule="auto"/>
        <w:ind w:left="902"/>
        <w:rPr>
          <w:rFonts w:cs="Arial"/>
        </w:rPr>
      </w:pPr>
      <w:r w:rsidRPr="00886C00">
        <w:t xml:space="preserve">SI </w:t>
      </w:r>
      <w:r w:rsidRPr="00886C00">
        <w:rPr>
          <w:rFonts w:cs="Arial"/>
          <w:b/>
          <w:bCs/>
          <w:sz w:val="44"/>
        </w:rPr>
        <w:t>□</w:t>
      </w:r>
      <w:r w:rsidRPr="00886C00">
        <w:rPr>
          <w:rFonts w:cs="Arial"/>
        </w:rPr>
        <w:tab/>
        <w:t xml:space="preserve">NO </w:t>
      </w:r>
      <w:r w:rsidRPr="00886C00">
        <w:rPr>
          <w:rFonts w:cs="Arial"/>
          <w:b/>
          <w:bCs/>
          <w:sz w:val="44"/>
        </w:rPr>
        <w:t>□</w:t>
      </w:r>
    </w:p>
    <w:p w:rsidR="007817AA" w:rsidRPr="00F845BA" w:rsidRDefault="007817AA" w:rsidP="007817AA">
      <w:pPr>
        <w:tabs>
          <w:tab w:val="left" w:pos="709"/>
          <w:tab w:val="left" w:pos="1418"/>
          <w:tab w:val="left" w:pos="2127"/>
          <w:tab w:val="left" w:pos="2836"/>
          <w:tab w:val="center" w:pos="4252"/>
        </w:tabs>
      </w:pPr>
    </w:p>
    <w:p w:rsidR="007817AA" w:rsidRPr="00540CC6" w:rsidRDefault="007817AA" w:rsidP="007817AA">
      <w:pPr>
        <w:tabs>
          <w:tab w:val="right" w:pos="7920"/>
        </w:tabs>
        <w:spacing w:line="240" w:lineRule="auto"/>
        <w:jc w:val="left"/>
        <w:rPr>
          <w:sz w:val="20"/>
          <w:szCs w:val="18"/>
        </w:rPr>
      </w:pPr>
      <w:r w:rsidRPr="00540CC6">
        <w:rPr>
          <w:szCs w:val="18"/>
        </w:rPr>
        <w:t>Se adjunta explicación en hoja/s adjunta/s de las respuestas afirmativas</w:t>
      </w:r>
      <w:r w:rsidRPr="00540CC6">
        <w:rPr>
          <w:sz w:val="20"/>
          <w:szCs w:val="18"/>
        </w:rPr>
        <w:tab/>
      </w:r>
      <w:r w:rsidRPr="00540CC6">
        <w:rPr>
          <w:rFonts w:cs="Arial"/>
          <w:bCs/>
          <w:sz w:val="40"/>
        </w:rPr>
        <w:t>□</w:t>
      </w:r>
      <w:r>
        <w:rPr>
          <w:szCs w:val="18"/>
        </w:rPr>
        <w:br/>
      </w:r>
      <w:r w:rsidRPr="00540CC6">
        <w:rPr>
          <w:szCs w:val="18"/>
        </w:rPr>
        <w:t>y/o en blanco</w:t>
      </w:r>
    </w:p>
    <w:p w:rsidR="007817AA" w:rsidRPr="00540CC6" w:rsidRDefault="007817AA" w:rsidP="007817AA">
      <w:pPr>
        <w:tabs>
          <w:tab w:val="right" w:pos="7920"/>
        </w:tabs>
        <w:spacing w:line="240" w:lineRule="auto"/>
        <w:rPr>
          <w:szCs w:val="18"/>
        </w:rPr>
      </w:pPr>
      <w:r w:rsidRPr="00540CC6">
        <w:rPr>
          <w:szCs w:val="18"/>
        </w:rPr>
        <w:t>Se adjuntan en hoja/s adjunta/s explicaciones adicionales para una</w:t>
      </w:r>
      <w:r w:rsidRPr="00540CC6">
        <w:rPr>
          <w:sz w:val="20"/>
          <w:szCs w:val="18"/>
        </w:rPr>
        <w:tab/>
      </w:r>
      <w:r w:rsidRPr="00540CC6">
        <w:rPr>
          <w:rFonts w:cs="Arial"/>
          <w:bCs/>
          <w:sz w:val="40"/>
        </w:rPr>
        <w:t>□</w:t>
      </w:r>
      <w:r w:rsidRPr="00540CC6">
        <w:rPr>
          <w:rFonts w:cs="Arial"/>
          <w:bCs/>
          <w:sz w:val="40"/>
        </w:rPr>
        <w:br/>
      </w:r>
      <w:r w:rsidRPr="00540CC6">
        <w:rPr>
          <w:szCs w:val="18"/>
        </w:rPr>
        <w:t>adecuada evaluación</w:t>
      </w:r>
    </w:p>
    <w:p w:rsidR="007817AA" w:rsidRPr="00540CC6" w:rsidRDefault="007817AA" w:rsidP="007817AA">
      <w:pPr>
        <w:tabs>
          <w:tab w:val="right" w:pos="3960"/>
        </w:tabs>
        <w:spacing w:line="240" w:lineRule="auto"/>
        <w:rPr>
          <w:rFonts w:cs="Arial"/>
          <w:sz w:val="24"/>
        </w:rPr>
      </w:pPr>
    </w:p>
    <w:p w:rsidR="007817AA" w:rsidRPr="00540CC6" w:rsidRDefault="007817AA" w:rsidP="007817AA">
      <w:pPr>
        <w:tabs>
          <w:tab w:val="right" w:pos="7920"/>
        </w:tabs>
        <w:spacing w:line="240" w:lineRule="auto"/>
        <w:rPr>
          <w:szCs w:val="18"/>
        </w:rPr>
      </w:pPr>
      <w:r w:rsidRPr="00540CC6">
        <w:rPr>
          <w:szCs w:val="18"/>
        </w:rPr>
        <w:t xml:space="preserve">DECLARO BAJO MI RESPONSABILIDAD que </w:t>
      </w:r>
      <w:proofErr w:type="gramStart"/>
      <w:r w:rsidRPr="00540CC6">
        <w:rPr>
          <w:szCs w:val="18"/>
        </w:rPr>
        <w:t>son</w:t>
      </w:r>
      <w:proofErr w:type="gramEnd"/>
      <w:r w:rsidRPr="00540CC6">
        <w:rPr>
          <w:szCs w:val="18"/>
        </w:rPr>
        <w:t xml:space="preserve"> ciertas las manifestaciones contenidas en este cuestionario y autorizo a la Comisión Nacional del Mercado de Valores para que se realicen consultas en ficheros públicos para su acreditación.</w:t>
      </w:r>
    </w:p>
    <w:p w:rsidR="007817AA" w:rsidRPr="00540CC6" w:rsidRDefault="007817AA" w:rsidP="007817AA">
      <w:pPr>
        <w:tabs>
          <w:tab w:val="right" w:pos="7920"/>
        </w:tabs>
        <w:spacing w:line="240" w:lineRule="auto"/>
        <w:rPr>
          <w:szCs w:val="18"/>
        </w:rPr>
      </w:pPr>
      <w:r w:rsidRPr="00540CC6">
        <w:rPr>
          <w:szCs w:val="18"/>
        </w:rPr>
        <w:t xml:space="preserve">Así mismo DECLARO que me ha sido otorgado, con fecha </w:t>
      </w:r>
      <w:r w:rsidRPr="00540CC6">
        <w:rPr>
          <w:rStyle w:val="SombreadoRelleno"/>
          <w:sz w:val="22"/>
        </w:rPr>
        <w:t>…………………..</w:t>
      </w:r>
      <w:r w:rsidRPr="00540CC6">
        <w:rPr>
          <w:szCs w:val="18"/>
        </w:rPr>
        <w:t>, poder suficiente para la firma del presente documento (representante de personas jurídicas).</w:t>
      </w:r>
    </w:p>
    <w:p w:rsidR="007817AA" w:rsidRPr="00540CC6" w:rsidRDefault="007817AA" w:rsidP="007817AA">
      <w:pPr>
        <w:tabs>
          <w:tab w:val="right" w:pos="7920"/>
        </w:tabs>
        <w:spacing w:line="240" w:lineRule="auto"/>
        <w:rPr>
          <w:sz w:val="20"/>
          <w:szCs w:val="18"/>
        </w:rPr>
      </w:pPr>
    </w:p>
    <w:p w:rsidR="007817AA" w:rsidRPr="00540CC6" w:rsidRDefault="007817AA" w:rsidP="007817AA">
      <w:pPr>
        <w:tabs>
          <w:tab w:val="right" w:pos="7920"/>
        </w:tabs>
        <w:spacing w:line="240" w:lineRule="auto"/>
        <w:jc w:val="left"/>
        <w:rPr>
          <w:szCs w:val="20"/>
        </w:rPr>
      </w:pPr>
      <w:proofErr w:type="gramStart"/>
      <w:r w:rsidRPr="00540CC6">
        <w:rPr>
          <w:szCs w:val="20"/>
        </w:rPr>
        <w:t xml:space="preserve">En </w:t>
      </w:r>
      <w:r w:rsidRPr="00540CC6">
        <w:rPr>
          <w:rStyle w:val="SombreadoRelleno"/>
          <w:rFonts w:ascii="Calibri" w:hAnsi="Calibri"/>
          <w:sz w:val="22"/>
          <w:szCs w:val="20"/>
        </w:rPr>
        <w:t>..............................</w:t>
      </w:r>
      <w:proofErr w:type="gramEnd"/>
      <w:r w:rsidRPr="00540CC6">
        <w:rPr>
          <w:szCs w:val="20"/>
        </w:rPr>
        <w:t xml:space="preserve">, a </w:t>
      </w:r>
      <w:r w:rsidRPr="00540CC6">
        <w:rPr>
          <w:rStyle w:val="SombreadoRelleno"/>
          <w:rFonts w:ascii="Calibri" w:hAnsi="Calibri"/>
          <w:sz w:val="22"/>
          <w:szCs w:val="20"/>
        </w:rPr>
        <w:t>......</w:t>
      </w:r>
      <w:r w:rsidRPr="00540CC6">
        <w:rPr>
          <w:szCs w:val="20"/>
        </w:rPr>
        <w:t xml:space="preserve">  de </w:t>
      </w:r>
      <w:r w:rsidRPr="00540CC6">
        <w:rPr>
          <w:rStyle w:val="SombreadoRelleno"/>
          <w:rFonts w:ascii="Calibri" w:hAnsi="Calibri"/>
          <w:sz w:val="22"/>
          <w:szCs w:val="20"/>
        </w:rPr>
        <w:t>...............................</w:t>
      </w:r>
      <w:r w:rsidRPr="00540CC6">
        <w:rPr>
          <w:szCs w:val="20"/>
        </w:rPr>
        <w:t xml:space="preserve"> de 20</w:t>
      </w:r>
      <w:r w:rsidRPr="00540CC6">
        <w:rPr>
          <w:rStyle w:val="SombreadoRelleno"/>
          <w:rFonts w:ascii="Calibri" w:hAnsi="Calibri"/>
          <w:sz w:val="22"/>
          <w:szCs w:val="20"/>
        </w:rPr>
        <w:t>........</w:t>
      </w:r>
      <w:r w:rsidRPr="00540CC6">
        <w:rPr>
          <w:szCs w:val="20"/>
        </w:rPr>
        <w:t>.</w:t>
      </w:r>
    </w:p>
    <w:p w:rsidR="007817AA" w:rsidRPr="00540CC6" w:rsidRDefault="007817AA" w:rsidP="007817AA">
      <w:pPr>
        <w:tabs>
          <w:tab w:val="right" w:pos="7920"/>
        </w:tabs>
        <w:spacing w:line="240" w:lineRule="auto"/>
        <w:rPr>
          <w:szCs w:val="20"/>
        </w:rPr>
      </w:pPr>
    </w:p>
    <w:p w:rsidR="007817AA" w:rsidRPr="00540CC6" w:rsidRDefault="007817AA" w:rsidP="007817AA">
      <w:pPr>
        <w:tabs>
          <w:tab w:val="right" w:pos="7920"/>
        </w:tabs>
        <w:spacing w:line="240" w:lineRule="auto"/>
        <w:rPr>
          <w:szCs w:val="20"/>
        </w:rPr>
      </w:pPr>
    </w:p>
    <w:p w:rsidR="007817AA" w:rsidRPr="00540CC6" w:rsidRDefault="007817AA" w:rsidP="007817AA">
      <w:pPr>
        <w:tabs>
          <w:tab w:val="right" w:pos="7920"/>
        </w:tabs>
        <w:spacing w:line="240" w:lineRule="auto"/>
        <w:rPr>
          <w:szCs w:val="20"/>
        </w:rPr>
      </w:pPr>
    </w:p>
    <w:p w:rsidR="007817AA" w:rsidRPr="00540CC6" w:rsidRDefault="007817AA" w:rsidP="007817AA">
      <w:pPr>
        <w:tabs>
          <w:tab w:val="right" w:pos="7920"/>
        </w:tabs>
        <w:spacing w:line="240" w:lineRule="auto"/>
        <w:rPr>
          <w:szCs w:val="20"/>
        </w:rPr>
      </w:pPr>
    </w:p>
    <w:p w:rsidR="007817AA" w:rsidRPr="00540CC6" w:rsidRDefault="007817AA" w:rsidP="007817AA">
      <w:pPr>
        <w:tabs>
          <w:tab w:val="right" w:pos="7920"/>
        </w:tabs>
        <w:spacing w:line="240" w:lineRule="auto"/>
        <w:rPr>
          <w:rFonts w:cs="Arial"/>
          <w:szCs w:val="20"/>
          <w:shd w:val="clear" w:color="auto" w:fill="E6E6E6"/>
        </w:rPr>
      </w:pPr>
      <w:r w:rsidRPr="00540CC6">
        <w:rPr>
          <w:szCs w:val="20"/>
        </w:rPr>
        <w:t xml:space="preserve">Fdo.: </w:t>
      </w:r>
      <w:r w:rsidRPr="00540CC6">
        <w:rPr>
          <w:rStyle w:val="SombreadoRelleno"/>
          <w:rFonts w:ascii="Calibri" w:hAnsi="Calibri"/>
          <w:sz w:val="22"/>
          <w:szCs w:val="20"/>
        </w:rPr>
        <w:t>..................................................</w:t>
      </w:r>
    </w:p>
    <w:p w:rsidR="00AA4D40" w:rsidRPr="00F845BA" w:rsidRDefault="00AA4D40" w:rsidP="00AA4D40">
      <w:pPr>
        <w:tabs>
          <w:tab w:val="right" w:pos="7920"/>
        </w:tabs>
        <w:spacing w:line="240" w:lineRule="auto"/>
        <w:rPr>
          <w:b/>
          <w:sz w:val="18"/>
          <w:szCs w:val="18"/>
        </w:rPr>
      </w:pPr>
    </w:p>
    <w:p w:rsidR="00AA4D40" w:rsidRPr="00F845BA" w:rsidRDefault="00AA4D40" w:rsidP="00AA4D40">
      <w:pPr>
        <w:tabs>
          <w:tab w:val="right" w:pos="7920"/>
        </w:tabs>
        <w:spacing w:line="240" w:lineRule="auto"/>
        <w:rPr>
          <w:b/>
          <w:sz w:val="18"/>
          <w:szCs w:val="18"/>
        </w:rPr>
        <w:sectPr w:rsidR="00AA4D40" w:rsidRPr="00F845BA" w:rsidSect="008B5A3D">
          <w:footerReference w:type="default" r:id="rId49"/>
          <w:pgSz w:w="11906" w:h="16838" w:code="9"/>
          <w:pgMar w:top="1134" w:right="1134" w:bottom="964" w:left="2268" w:header="709" w:footer="709" w:gutter="0"/>
          <w:cols w:space="708"/>
          <w:docGrid w:linePitch="360"/>
        </w:sectPr>
      </w:pPr>
    </w:p>
    <w:p w:rsidR="00AA4D40" w:rsidRPr="009210C1" w:rsidRDefault="00AA4D40" w:rsidP="00AA4D40">
      <w:pPr>
        <w:pStyle w:val="MarcadoAmarillo"/>
        <w:tabs>
          <w:tab w:val="left" w:pos="4140"/>
        </w:tabs>
        <w:rPr>
          <w:sz w:val="24"/>
          <w:lang w:val="es-ES"/>
        </w:rPr>
      </w:pPr>
      <w:r w:rsidRPr="009210C1">
        <w:rPr>
          <w:sz w:val="24"/>
          <w:lang w:val="es-ES"/>
        </w:rPr>
        <w:lastRenderedPageBreak/>
        <w:t xml:space="preserve">PROGRAMA DE ACTIVIDADES </w:t>
      </w:r>
    </w:p>
    <w:p w:rsidR="00AA4D40" w:rsidRDefault="00AA4D40" w:rsidP="00AA4D40"/>
    <w:p w:rsidR="00AA4D40" w:rsidRPr="00443EFE" w:rsidRDefault="00AA4D40" w:rsidP="00AA4D40">
      <w:pPr>
        <w:pBdr>
          <w:top w:val="single" w:sz="4" w:space="1" w:color="auto"/>
          <w:left w:val="single" w:sz="4" w:space="1" w:color="auto"/>
          <w:bottom w:val="single" w:sz="4" w:space="1" w:color="auto"/>
          <w:right w:val="single" w:sz="4" w:space="1" w:color="auto"/>
        </w:pBdr>
        <w:tabs>
          <w:tab w:val="right" w:leader="dot" w:pos="8448"/>
        </w:tabs>
        <w:spacing w:before="120" w:after="0"/>
        <w:rPr>
          <w:b/>
          <w:i/>
          <w:szCs w:val="18"/>
        </w:rPr>
      </w:pPr>
      <w:r w:rsidRPr="00443EFE">
        <w:rPr>
          <w:b/>
          <w:i/>
          <w:szCs w:val="18"/>
        </w:rPr>
        <w:t xml:space="preserve">ENTIDAD </w:t>
      </w:r>
    </w:p>
    <w:p w:rsidR="00AA4D40" w:rsidRPr="00443EFE" w:rsidRDefault="00AA4D40" w:rsidP="00AA4D40">
      <w:pPr>
        <w:pBdr>
          <w:top w:val="single" w:sz="4" w:space="1" w:color="auto"/>
          <w:left w:val="single" w:sz="4" w:space="1" w:color="auto"/>
          <w:bottom w:val="single" w:sz="4" w:space="1" w:color="auto"/>
          <w:right w:val="single" w:sz="4" w:space="1" w:color="auto"/>
        </w:pBdr>
        <w:tabs>
          <w:tab w:val="right" w:leader="dot" w:pos="8448"/>
        </w:tabs>
        <w:spacing w:before="60"/>
        <w:rPr>
          <w:szCs w:val="18"/>
        </w:rPr>
      </w:pPr>
      <w:r w:rsidRPr="00443EFE">
        <w:rPr>
          <w:szCs w:val="18"/>
        </w:rPr>
        <w:t>Denominación social de la PFP:</w:t>
      </w:r>
      <w:r w:rsidRPr="00443EFE">
        <w:rPr>
          <w:rStyle w:val="SombreadoRelleno"/>
          <w:sz w:val="22"/>
          <w:szCs w:val="18"/>
        </w:rPr>
        <w:tab/>
      </w:r>
    </w:p>
    <w:p w:rsidR="00AA4D40" w:rsidRPr="00F845BA" w:rsidRDefault="00AA4D40" w:rsidP="00AA4D40"/>
    <w:p w:rsidR="00AA4D40" w:rsidRPr="00F845BA" w:rsidRDefault="00AA4D40" w:rsidP="00AA4D40">
      <w:pPr>
        <w:pStyle w:val="Sangradetextonormal"/>
        <w:tabs>
          <w:tab w:val="center" w:pos="8505"/>
          <w:tab w:val="center" w:pos="9072"/>
        </w:tabs>
        <w:ind w:left="0"/>
        <w:rPr>
          <w:i/>
          <w:iCs/>
          <w:sz w:val="18"/>
          <w:lang w:val="es-ES"/>
        </w:rPr>
      </w:pPr>
    </w:p>
    <w:tbl>
      <w:tblPr>
        <w:tblW w:w="8505" w:type="dxa"/>
        <w:tblInd w:w="68" w:type="dxa"/>
        <w:tblCellMar>
          <w:top w:w="85" w:type="dxa"/>
          <w:left w:w="70" w:type="dxa"/>
          <w:bottom w:w="57" w:type="dxa"/>
          <w:right w:w="70" w:type="dxa"/>
        </w:tblCellMar>
        <w:tblLook w:val="0000" w:firstRow="0" w:lastRow="0" w:firstColumn="0" w:lastColumn="0" w:noHBand="0" w:noVBand="0"/>
      </w:tblPr>
      <w:tblGrid>
        <w:gridCol w:w="560"/>
        <w:gridCol w:w="6827"/>
        <w:gridCol w:w="1118"/>
      </w:tblGrid>
      <w:tr w:rsidR="00AA4D40" w:rsidRPr="00F845BA" w:rsidTr="002567B5">
        <w:tc>
          <w:tcPr>
            <w:tcW w:w="7387" w:type="dxa"/>
            <w:gridSpan w:val="2"/>
            <w:vAlign w:val="center"/>
          </w:tcPr>
          <w:p w:rsidR="00AA4D40" w:rsidRPr="00F845BA" w:rsidRDefault="00AA4D40" w:rsidP="002567B5">
            <w:pPr>
              <w:pStyle w:val="Sangradetextonormal"/>
              <w:tabs>
                <w:tab w:val="center" w:pos="8505"/>
                <w:tab w:val="center" w:pos="9072"/>
              </w:tabs>
              <w:ind w:left="0"/>
              <w:jc w:val="left"/>
              <w:rPr>
                <w:rFonts w:ascii="Arial" w:hAnsi="Arial" w:cs="Arial"/>
                <w:bCs/>
                <w:sz w:val="18"/>
                <w:lang w:val="es-ES"/>
              </w:rPr>
            </w:pPr>
          </w:p>
        </w:tc>
        <w:tc>
          <w:tcPr>
            <w:tcW w:w="1118" w:type="dxa"/>
            <w:vAlign w:val="center"/>
          </w:tcPr>
          <w:p w:rsidR="00AA4D40" w:rsidRPr="00F845BA" w:rsidRDefault="00AA4D40" w:rsidP="002567B5">
            <w:pPr>
              <w:pStyle w:val="Sangradetextonormal"/>
              <w:tabs>
                <w:tab w:val="center" w:pos="8505"/>
                <w:tab w:val="center" w:pos="9072"/>
              </w:tabs>
              <w:ind w:left="0"/>
              <w:jc w:val="center"/>
              <w:rPr>
                <w:rFonts w:ascii="Arial" w:hAnsi="Arial" w:cs="Arial"/>
                <w:b/>
                <w:bCs/>
                <w:sz w:val="20"/>
                <w:lang w:val="es-ES"/>
              </w:rPr>
            </w:pPr>
            <w:r w:rsidRPr="00F845BA">
              <w:rPr>
                <w:rFonts w:ascii="Arial" w:hAnsi="Arial" w:cs="Arial"/>
                <w:b/>
                <w:sz w:val="20"/>
                <w:lang w:val="es-ES"/>
              </w:rPr>
              <w:t>SI      NO</w:t>
            </w:r>
          </w:p>
        </w:tc>
      </w:tr>
      <w:tr w:rsidR="00AA4D40" w:rsidRPr="00F845BA" w:rsidTr="002567B5">
        <w:tc>
          <w:tcPr>
            <w:tcW w:w="7387" w:type="dxa"/>
            <w:gridSpan w:val="2"/>
          </w:tcPr>
          <w:p w:rsidR="00AA4D40" w:rsidRPr="00B968DD" w:rsidRDefault="00AA4D40" w:rsidP="002567B5">
            <w:pPr>
              <w:pStyle w:val="Sangradetextonormal"/>
              <w:tabs>
                <w:tab w:val="center" w:pos="8505"/>
                <w:tab w:val="center" w:pos="9072"/>
              </w:tabs>
              <w:ind w:left="0"/>
              <w:rPr>
                <w:rFonts w:ascii="Arial" w:hAnsi="Arial" w:cs="Arial"/>
                <w:b/>
                <w:sz w:val="20"/>
                <w:lang w:val="es-ES"/>
              </w:rPr>
            </w:pPr>
            <w:r w:rsidRPr="00B968DD">
              <w:rPr>
                <w:rFonts w:ascii="Arial" w:hAnsi="Arial" w:cs="Arial"/>
                <w:b/>
                <w:sz w:val="18"/>
                <w:lang w:val="es-ES"/>
              </w:rPr>
              <w:t>Servicios principales</w:t>
            </w:r>
          </w:p>
        </w:tc>
        <w:tc>
          <w:tcPr>
            <w:tcW w:w="1118" w:type="dxa"/>
          </w:tcPr>
          <w:p w:rsidR="00AA4D40" w:rsidRPr="00F845BA" w:rsidRDefault="00AA4D40" w:rsidP="002567B5">
            <w:pPr>
              <w:pStyle w:val="Sangradetextonormal"/>
              <w:tabs>
                <w:tab w:val="center" w:pos="8505"/>
                <w:tab w:val="center" w:pos="9072"/>
              </w:tabs>
              <w:spacing w:before="40" w:line="120" w:lineRule="auto"/>
              <w:ind w:left="0"/>
              <w:jc w:val="center"/>
              <w:rPr>
                <w:rFonts w:ascii="Arial" w:hAnsi="Arial" w:cs="Arial"/>
                <w:sz w:val="20"/>
                <w:lang w:val="es-ES"/>
              </w:rPr>
            </w:pPr>
          </w:p>
        </w:tc>
      </w:tr>
      <w:tr w:rsidR="00AA4D40" w:rsidRPr="00F845BA" w:rsidTr="002567B5">
        <w:tc>
          <w:tcPr>
            <w:tcW w:w="560" w:type="dxa"/>
          </w:tcPr>
          <w:p w:rsidR="00AA4D40" w:rsidRPr="00F845BA" w:rsidRDefault="00AA4D40" w:rsidP="002567B5">
            <w:pPr>
              <w:pStyle w:val="Sangradetextonormal"/>
              <w:tabs>
                <w:tab w:val="center" w:pos="8505"/>
                <w:tab w:val="center" w:pos="9072"/>
              </w:tabs>
              <w:ind w:left="0"/>
              <w:jc w:val="right"/>
              <w:rPr>
                <w:rFonts w:ascii="Arial" w:hAnsi="Arial" w:cs="Arial"/>
                <w:sz w:val="20"/>
                <w:lang w:val="es-ES"/>
              </w:rPr>
            </w:pPr>
          </w:p>
        </w:tc>
        <w:tc>
          <w:tcPr>
            <w:tcW w:w="6827" w:type="dxa"/>
          </w:tcPr>
          <w:p w:rsidR="00AA4D40" w:rsidRDefault="00AA4D40" w:rsidP="002567B5">
            <w:pPr>
              <w:pStyle w:val="Sangradetextonormal"/>
              <w:spacing w:after="120"/>
              <w:ind w:left="57" w:rightChars="419" w:right="922"/>
              <w:rPr>
                <w:rFonts w:ascii="Arial" w:hAnsi="Arial" w:cs="Arial"/>
                <w:sz w:val="18"/>
                <w:szCs w:val="18"/>
              </w:rPr>
            </w:pPr>
            <w:r>
              <w:rPr>
                <w:rFonts w:ascii="Arial" w:hAnsi="Arial" w:cs="Arial"/>
                <w:bCs/>
                <w:sz w:val="18"/>
              </w:rPr>
              <w:t>Recepción, selección y publicación de proyectos de financiación participativa.</w:t>
            </w:r>
          </w:p>
        </w:tc>
        <w:tc>
          <w:tcPr>
            <w:tcW w:w="1118" w:type="dxa"/>
          </w:tcPr>
          <w:p w:rsidR="00AA4D40" w:rsidRPr="00F845BA" w:rsidRDefault="00AA4D40" w:rsidP="002567B5">
            <w:pPr>
              <w:pStyle w:val="Sangradetextonormal"/>
              <w:tabs>
                <w:tab w:val="center" w:pos="8505"/>
                <w:tab w:val="center" w:pos="9072"/>
              </w:tabs>
              <w:spacing w:before="40" w:line="120" w:lineRule="auto"/>
              <w:ind w:left="0"/>
              <w:jc w:val="center"/>
              <w:rPr>
                <w:rFonts w:ascii="Arial" w:hAnsi="Arial" w:cs="Arial"/>
                <w:sz w:val="20"/>
                <w:lang w:val="es-ES"/>
              </w:rPr>
            </w:pPr>
            <w:r w:rsidRPr="00F845BA">
              <w:rPr>
                <w:rFonts w:ascii="Arial" w:hAnsi="Arial" w:cs="Arial"/>
                <w:bCs/>
                <w:sz w:val="36"/>
                <w:lang w:val="es-ES"/>
              </w:rPr>
              <w:t>□    □</w:t>
            </w:r>
          </w:p>
        </w:tc>
      </w:tr>
      <w:tr w:rsidR="00AA4D40" w:rsidRPr="00F845BA" w:rsidTr="002567B5">
        <w:tc>
          <w:tcPr>
            <w:tcW w:w="560" w:type="dxa"/>
          </w:tcPr>
          <w:p w:rsidR="00AA4D40" w:rsidRPr="00F845BA" w:rsidRDefault="00AA4D40" w:rsidP="002567B5">
            <w:pPr>
              <w:pStyle w:val="Sangradetextonormal"/>
              <w:tabs>
                <w:tab w:val="center" w:pos="8505"/>
                <w:tab w:val="center" w:pos="9072"/>
              </w:tabs>
              <w:ind w:left="0"/>
              <w:jc w:val="right"/>
              <w:rPr>
                <w:rFonts w:ascii="Arial" w:hAnsi="Arial" w:cs="Arial"/>
                <w:sz w:val="20"/>
                <w:lang w:val="es-ES"/>
              </w:rPr>
            </w:pPr>
          </w:p>
        </w:tc>
        <w:tc>
          <w:tcPr>
            <w:tcW w:w="6827" w:type="dxa"/>
          </w:tcPr>
          <w:p w:rsidR="00AA4D40" w:rsidRDefault="00AA4D40" w:rsidP="002567B5">
            <w:pPr>
              <w:pStyle w:val="Sangradetextonormal"/>
              <w:spacing w:after="120"/>
              <w:ind w:left="57" w:rightChars="419" w:right="922"/>
              <w:rPr>
                <w:rFonts w:ascii="Arial" w:hAnsi="Arial" w:cs="Arial"/>
                <w:sz w:val="18"/>
                <w:szCs w:val="18"/>
              </w:rPr>
            </w:pPr>
            <w:r>
              <w:rPr>
                <w:rFonts w:ascii="Arial" w:hAnsi="Arial" w:cs="Arial"/>
                <w:bCs/>
                <w:sz w:val="18"/>
              </w:rPr>
              <w:t>Desarrollo, establecimiento y explotación de canales de comunicación entre inversores y promotores.</w:t>
            </w:r>
          </w:p>
        </w:tc>
        <w:tc>
          <w:tcPr>
            <w:tcW w:w="1118" w:type="dxa"/>
          </w:tcPr>
          <w:p w:rsidR="00AA4D40" w:rsidRPr="00F845BA" w:rsidRDefault="00AA4D40" w:rsidP="002567B5">
            <w:pPr>
              <w:pStyle w:val="Sangradetextonormal"/>
              <w:tabs>
                <w:tab w:val="center" w:pos="8505"/>
                <w:tab w:val="center" w:pos="9072"/>
              </w:tabs>
              <w:spacing w:before="40" w:line="120" w:lineRule="auto"/>
              <w:ind w:left="0"/>
              <w:jc w:val="center"/>
              <w:rPr>
                <w:sz w:val="20"/>
                <w:lang w:val="es-ES"/>
              </w:rPr>
            </w:pPr>
            <w:r w:rsidRPr="00F845BA">
              <w:rPr>
                <w:rFonts w:ascii="Arial" w:hAnsi="Arial" w:cs="Arial"/>
                <w:bCs/>
                <w:sz w:val="36"/>
                <w:lang w:val="es-ES"/>
              </w:rPr>
              <w:t>□    □</w:t>
            </w:r>
          </w:p>
        </w:tc>
      </w:tr>
      <w:tr w:rsidR="00AA4D40" w:rsidRPr="00F845BA" w:rsidTr="002567B5">
        <w:tc>
          <w:tcPr>
            <w:tcW w:w="7387" w:type="dxa"/>
            <w:gridSpan w:val="2"/>
          </w:tcPr>
          <w:p w:rsidR="00AA4D40" w:rsidRPr="00F845BA" w:rsidRDefault="00AA4D40" w:rsidP="002567B5">
            <w:pPr>
              <w:pStyle w:val="Sangradetextonormal"/>
              <w:tabs>
                <w:tab w:val="center" w:pos="8505"/>
                <w:tab w:val="center" w:pos="9072"/>
              </w:tabs>
              <w:ind w:left="0"/>
              <w:rPr>
                <w:sz w:val="20"/>
                <w:lang w:val="es-ES"/>
              </w:rPr>
            </w:pPr>
            <w:r w:rsidRPr="00932147">
              <w:rPr>
                <w:rFonts w:ascii="Arial" w:hAnsi="Arial" w:cs="Arial"/>
                <w:b/>
                <w:sz w:val="18"/>
                <w:lang w:val="es-ES"/>
              </w:rPr>
              <w:t>Servicios auxiliares</w:t>
            </w:r>
          </w:p>
        </w:tc>
        <w:tc>
          <w:tcPr>
            <w:tcW w:w="1118" w:type="dxa"/>
          </w:tcPr>
          <w:p w:rsidR="00AA4D40" w:rsidRPr="00F845BA" w:rsidRDefault="00AA4D40" w:rsidP="002567B5">
            <w:pPr>
              <w:pStyle w:val="Sangradetextonormal"/>
              <w:tabs>
                <w:tab w:val="center" w:pos="8505"/>
                <w:tab w:val="center" w:pos="9072"/>
              </w:tabs>
              <w:spacing w:before="40" w:line="120" w:lineRule="auto"/>
              <w:ind w:left="0"/>
              <w:jc w:val="center"/>
              <w:rPr>
                <w:sz w:val="20"/>
                <w:lang w:val="es-ES"/>
              </w:rPr>
            </w:pPr>
          </w:p>
        </w:tc>
      </w:tr>
      <w:tr w:rsidR="00AA4D40" w:rsidRPr="00F845BA" w:rsidTr="002567B5">
        <w:tc>
          <w:tcPr>
            <w:tcW w:w="560" w:type="dxa"/>
          </w:tcPr>
          <w:p w:rsidR="00AA4D40" w:rsidRPr="00F845BA" w:rsidRDefault="00AA4D40" w:rsidP="002567B5">
            <w:pPr>
              <w:pStyle w:val="Sangradetextonormal"/>
              <w:tabs>
                <w:tab w:val="center" w:pos="8505"/>
                <w:tab w:val="center" w:pos="9072"/>
              </w:tabs>
              <w:ind w:left="0"/>
              <w:jc w:val="right"/>
              <w:rPr>
                <w:rFonts w:ascii="Arial" w:hAnsi="Arial" w:cs="Arial"/>
                <w:sz w:val="20"/>
                <w:lang w:val="es-ES"/>
              </w:rPr>
            </w:pPr>
          </w:p>
        </w:tc>
        <w:tc>
          <w:tcPr>
            <w:tcW w:w="6827" w:type="dxa"/>
          </w:tcPr>
          <w:p w:rsidR="00AA4D40" w:rsidRDefault="00AA4D40" w:rsidP="002567B5">
            <w:pPr>
              <w:pStyle w:val="Sangradetextonormal"/>
              <w:spacing w:after="120"/>
              <w:ind w:left="0" w:rightChars="419" w:right="922"/>
              <w:rPr>
                <w:rFonts w:ascii="Arial" w:hAnsi="Arial" w:cs="Arial"/>
                <w:sz w:val="18"/>
                <w:szCs w:val="18"/>
              </w:rPr>
            </w:pPr>
            <w:r>
              <w:rPr>
                <w:rFonts w:ascii="Arial" w:hAnsi="Arial" w:cs="Arial"/>
                <w:bCs/>
                <w:sz w:val="18"/>
              </w:rPr>
              <w:t>Asesoramiento a promotores.</w:t>
            </w:r>
          </w:p>
        </w:tc>
        <w:tc>
          <w:tcPr>
            <w:tcW w:w="1118" w:type="dxa"/>
          </w:tcPr>
          <w:p w:rsidR="00AA4D40" w:rsidRPr="00F845BA" w:rsidRDefault="00AA4D40" w:rsidP="002567B5">
            <w:pPr>
              <w:pStyle w:val="Sangradetextonormal"/>
              <w:tabs>
                <w:tab w:val="center" w:pos="8505"/>
                <w:tab w:val="center" w:pos="9072"/>
              </w:tabs>
              <w:spacing w:before="40" w:line="120" w:lineRule="auto"/>
              <w:ind w:left="0"/>
              <w:jc w:val="center"/>
              <w:rPr>
                <w:sz w:val="20"/>
                <w:lang w:val="es-ES"/>
              </w:rPr>
            </w:pPr>
            <w:r w:rsidRPr="00F845BA">
              <w:rPr>
                <w:rFonts w:ascii="Arial" w:hAnsi="Arial" w:cs="Arial"/>
                <w:bCs/>
                <w:sz w:val="36"/>
                <w:lang w:val="es-ES"/>
              </w:rPr>
              <w:t>□    □</w:t>
            </w:r>
          </w:p>
        </w:tc>
      </w:tr>
      <w:tr w:rsidR="00AA4D40" w:rsidRPr="00F845BA" w:rsidTr="002567B5">
        <w:tc>
          <w:tcPr>
            <w:tcW w:w="560" w:type="dxa"/>
          </w:tcPr>
          <w:p w:rsidR="00AA4D40" w:rsidRPr="00F845BA" w:rsidRDefault="00AA4D40" w:rsidP="002567B5">
            <w:pPr>
              <w:pStyle w:val="Sangradetextonormal"/>
              <w:tabs>
                <w:tab w:val="center" w:pos="8505"/>
                <w:tab w:val="center" w:pos="9072"/>
              </w:tabs>
              <w:ind w:left="0"/>
              <w:jc w:val="right"/>
              <w:rPr>
                <w:rFonts w:ascii="Arial" w:hAnsi="Arial" w:cs="Arial"/>
                <w:sz w:val="20"/>
                <w:lang w:val="es-ES"/>
              </w:rPr>
            </w:pPr>
          </w:p>
        </w:tc>
        <w:tc>
          <w:tcPr>
            <w:tcW w:w="6827" w:type="dxa"/>
          </w:tcPr>
          <w:p w:rsidR="00AA4D40" w:rsidRDefault="00AA4D40" w:rsidP="002567B5">
            <w:pPr>
              <w:pStyle w:val="Sangradetextonormal"/>
              <w:spacing w:after="120"/>
              <w:ind w:left="0" w:rightChars="419" w:right="922"/>
              <w:rPr>
                <w:rFonts w:ascii="Arial" w:hAnsi="Arial" w:cs="Arial"/>
                <w:sz w:val="18"/>
                <w:szCs w:val="18"/>
              </w:rPr>
            </w:pPr>
            <w:r>
              <w:rPr>
                <w:rFonts w:ascii="Arial" w:hAnsi="Arial" w:cs="Arial"/>
                <w:bCs/>
                <w:sz w:val="18"/>
              </w:rPr>
              <w:t>Análisis de proyectos.</w:t>
            </w:r>
          </w:p>
        </w:tc>
        <w:tc>
          <w:tcPr>
            <w:tcW w:w="1118" w:type="dxa"/>
          </w:tcPr>
          <w:p w:rsidR="00AA4D40" w:rsidRPr="00F845BA" w:rsidRDefault="00AA4D40" w:rsidP="002567B5">
            <w:pPr>
              <w:pStyle w:val="Sangradetextonormal"/>
              <w:tabs>
                <w:tab w:val="center" w:pos="8505"/>
                <w:tab w:val="center" w:pos="9072"/>
              </w:tabs>
              <w:spacing w:before="40" w:line="120" w:lineRule="auto"/>
              <w:ind w:left="0"/>
              <w:jc w:val="center"/>
              <w:rPr>
                <w:sz w:val="20"/>
                <w:lang w:val="es-ES"/>
              </w:rPr>
            </w:pPr>
            <w:r w:rsidRPr="00F845BA">
              <w:rPr>
                <w:rFonts w:ascii="Arial" w:hAnsi="Arial" w:cs="Arial"/>
                <w:bCs/>
                <w:sz w:val="36"/>
                <w:lang w:val="es-ES"/>
              </w:rPr>
              <w:t>□    □</w:t>
            </w:r>
          </w:p>
        </w:tc>
      </w:tr>
      <w:tr w:rsidR="00AA4D40" w:rsidRPr="00F845BA" w:rsidTr="002567B5">
        <w:tc>
          <w:tcPr>
            <w:tcW w:w="560" w:type="dxa"/>
          </w:tcPr>
          <w:p w:rsidR="00AA4D40" w:rsidRPr="00F845BA" w:rsidRDefault="00AA4D40" w:rsidP="002567B5">
            <w:pPr>
              <w:pStyle w:val="Sangradetextonormal"/>
              <w:tabs>
                <w:tab w:val="center" w:pos="8505"/>
                <w:tab w:val="center" w:pos="9072"/>
              </w:tabs>
              <w:ind w:left="0"/>
              <w:jc w:val="right"/>
              <w:rPr>
                <w:rFonts w:ascii="Arial" w:hAnsi="Arial" w:cs="Arial"/>
                <w:sz w:val="20"/>
                <w:lang w:val="es-ES"/>
              </w:rPr>
            </w:pPr>
          </w:p>
        </w:tc>
        <w:tc>
          <w:tcPr>
            <w:tcW w:w="6827" w:type="dxa"/>
          </w:tcPr>
          <w:p w:rsidR="00AA4D40" w:rsidRDefault="00AA4D40" w:rsidP="002567B5">
            <w:pPr>
              <w:pStyle w:val="Sangradetextonormal"/>
              <w:spacing w:after="120"/>
              <w:ind w:left="0" w:rightChars="419" w:right="922"/>
              <w:rPr>
                <w:rFonts w:ascii="Arial" w:hAnsi="Arial" w:cs="Arial"/>
                <w:bCs/>
                <w:sz w:val="18"/>
              </w:rPr>
            </w:pPr>
            <w:r>
              <w:rPr>
                <w:rFonts w:ascii="Arial" w:hAnsi="Arial" w:cs="Arial"/>
                <w:bCs/>
                <w:sz w:val="18"/>
              </w:rPr>
              <w:t>Determinación del nivel de riesgo de los proyectos.</w:t>
            </w:r>
          </w:p>
        </w:tc>
        <w:tc>
          <w:tcPr>
            <w:tcW w:w="1118" w:type="dxa"/>
          </w:tcPr>
          <w:p w:rsidR="00AA4D40" w:rsidRPr="00F845BA" w:rsidRDefault="00AA4D40" w:rsidP="002567B5">
            <w:pPr>
              <w:pStyle w:val="Sangradetextonormal"/>
              <w:tabs>
                <w:tab w:val="center" w:pos="8505"/>
                <w:tab w:val="center" w:pos="9072"/>
              </w:tabs>
              <w:spacing w:before="40" w:line="120" w:lineRule="auto"/>
              <w:ind w:left="0"/>
              <w:jc w:val="center"/>
              <w:rPr>
                <w:rFonts w:ascii="Arial" w:hAnsi="Arial" w:cs="Arial"/>
                <w:bCs/>
                <w:sz w:val="36"/>
                <w:lang w:val="es-ES"/>
              </w:rPr>
            </w:pPr>
            <w:r w:rsidRPr="00F845BA">
              <w:rPr>
                <w:rFonts w:ascii="Arial" w:hAnsi="Arial" w:cs="Arial"/>
                <w:bCs/>
                <w:sz w:val="36"/>
                <w:lang w:val="es-ES"/>
              </w:rPr>
              <w:t>□    □</w:t>
            </w:r>
          </w:p>
        </w:tc>
      </w:tr>
      <w:tr w:rsidR="00AA4D40" w:rsidRPr="00F845BA" w:rsidTr="002567B5">
        <w:tc>
          <w:tcPr>
            <w:tcW w:w="560" w:type="dxa"/>
          </w:tcPr>
          <w:p w:rsidR="00AA4D40" w:rsidRPr="00F845BA" w:rsidRDefault="00AA4D40" w:rsidP="002567B5">
            <w:pPr>
              <w:pStyle w:val="Sangradetextonormal"/>
              <w:tabs>
                <w:tab w:val="center" w:pos="8505"/>
                <w:tab w:val="center" w:pos="9072"/>
              </w:tabs>
              <w:ind w:left="0"/>
              <w:jc w:val="right"/>
              <w:rPr>
                <w:rFonts w:ascii="Arial" w:hAnsi="Arial" w:cs="Arial"/>
                <w:sz w:val="20"/>
                <w:lang w:val="es-ES"/>
              </w:rPr>
            </w:pPr>
          </w:p>
        </w:tc>
        <w:tc>
          <w:tcPr>
            <w:tcW w:w="6827" w:type="dxa"/>
          </w:tcPr>
          <w:p w:rsidR="00AA4D40" w:rsidRDefault="00AA4D40" w:rsidP="002567B5">
            <w:pPr>
              <w:pStyle w:val="Sangradetextonormal"/>
              <w:spacing w:after="120"/>
              <w:ind w:left="0" w:rightChars="419" w:right="922"/>
              <w:rPr>
                <w:rFonts w:ascii="Arial" w:hAnsi="Arial" w:cs="Arial"/>
                <w:bCs/>
                <w:sz w:val="18"/>
              </w:rPr>
            </w:pPr>
            <w:r>
              <w:rPr>
                <w:rFonts w:ascii="Arial" w:hAnsi="Arial" w:cs="Arial"/>
                <w:bCs/>
                <w:sz w:val="18"/>
              </w:rPr>
              <w:t>Determinación de cualquier otra variable útil para que los inversores tomen la decisión de inversión.</w:t>
            </w:r>
          </w:p>
        </w:tc>
        <w:tc>
          <w:tcPr>
            <w:tcW w:w="1118" w:type="dxa"/>
          </w:tcPr>
          <w:p w:rsidR="00AA4D40" w:rsidRPr="00627DFB" w:rsidRDefault="00AA4D40" w:rsidP="002567B5">
            <w:pPr>
              <w:pStyle w:val="Sangradetextonormal"/>
              <w:tabs>
                <w:tab w:val="center" w:pos="8505"/>
                <w:tab w:val="center" w:pos="9072"/>
              </w:tabs>
              <w:spacing w:before="40" w:line="120" w:lineRule="auto"/>
              <w:ind w:left="0"/>
              <w:jc w:val="center"/>
              <w:rPr>
                <w:rFonts w:ascii="Arial" w:hAnsi="Arial" w:cs="Arial"/>
                <w:bCs/>
                <w:sz w:val="36"/>
              </w:rPr>
            </w:pPr>
            <w:r w:rsidRPr="00F845BA">
              <w:rPr>
                <w:rFonts w:ascii="Arial" w:hAnsi="Arial" w:cs="Arial"/>
                <w:bCs/>
                <w:sz w:val="36"/>
                <w:lang w:val="es-ES"/>
              </w:rPr>
              <w:t>□    □</w:t>
            </w:r>
          </w:p>
        </w:tc>
      </w:tr>
      <w:tr w:rsidR="00AA4D40" w:rsidRPr="00F845BA" w:rsidTr="002567B5">
        <w:tc>
          <w:tcPr>
            <w:tcW w:w="560" w:type="dxa"/>
          </w:tcPr>
          <w:p w:rsidR="00AA4D40" w:rsidRPr="00F845BA" w:rsidRDefault="00AA4D40" w:rsidP="002567B5">
            <w:pPr>
              <w:pStyle w:val="Sangradetextonormal"/>
              <w:tabs>
                <w:tab w:val="center" w:pos="8505"/>
                <w:tab w:val="center" w:pos="9072"/>
              </w:tabs>
              <w:ind w:left="0"/>
              <w:jc w:val="right"/>
              <w:rPr>
                <w:rFonts w:ascii="Arial" w:hAnsi="Arial" w:cs="Arial"/>
                <w:sz w:val="20"/>
                <w:lang w:val="es-ES"/>
              </w:rPr>
            </w:pPr>
          </w:p>
        </w:tc>
        <w:tc>
          <w:tcPr>
            <w:tcW w:w="6827" w:type="dxa"/>
          </w:tcPr>
          <w:p w:rsidR="00AA4D40" w:rsidRDefault="00AA4D40" w:rsidP="002567B5">
            <w:pPr>
              <w:pStyle w:val="Sangradetextonormal"/>
              <w:spacing w:after="120"/>
              <w:ind w:left="0" w:rightChars="419" w:right="922"/>
              <w:rPr>
                <w:rFonts w:ascii="Arial" w:hAnsi="Arial" w:cs="Arial"/>
                <w:bCs/>
                <w:sz w:val="18"/>
              </w:rPr>
            </w:pPr>
            <w:r>
              <w:rPr>
                <w:rFonts w:ascii="Arial" w:hAnsi="Arial" w:cs="Arial"/>
                <w:bCs/>
                <w:sz w:val="18"/>
              </w:rPr>
              <w:t>Habilitación de canales de comunicación entre usuarios, inversores y promotores.</w:t>
            </w:r>
          </w:p>
        </w:tc>
        <w:tc>
          <w:tcPr>
            <w:tcW w:w="1118" w:type="dxa"/>
          </w:tcPr>
          <w:p w:rsidR="00AA4D40" w:rsidRPr="00F845BA" w:rsidRDefault="00AA4D40" w:rsidP="002567B5">
            <w:pPr>
              <w:pStyle w:val="Sangradetextonormal"/>
              <w:tabs>
                <w:tab w:val="center" w:pos="8505"/>
                <w:tab w:val="center" w:pos="9072"/>
              </w:tabs>
              <w:spacing w:before="40" w:line="120" w:lineRule="auto"/>
              <w:ind w:left="0"/>
              <w:jc w:val="center"/>
              <w:rPr>
                <w:rFonts w:ascii="Arial" w:hAnsi="Arial" w:cs="Arial"/>
                <w:bCs/>
                <w:sz w:val="20"/>
                <w:lang w:val="es-ES"/>
              </w:rPr>
            </w:pPr>
            <w:r w:rsidRPr="00F845BA">
              <w:rPr>
                <w:rFonts w:ascii="Arial" w:hAnsi="Arial" w:cs="Arial"/>
                <w:bCs/>
                <w:sz w:val="36"/>
                <w:lang w:val="es-ES"/>
              </w:rPr>
              <w:t>□    □</w:t>
            </w:r>
          </w:p>
        </w:tc>
      </w:tr>
      <w:tr w:rsidR="00AA4D40" w:rsidRPr="00F845BA" w:rsidTr="002567B5">
        <w:tc>
          <w:tcPr>
            <w:tcW w:w="560" w:type="dxa"/>
          </w:tcPr>
          <w:p w:rsidR="00AA4D40" w:rsidRPr="00F845BA" w:rsidRDefault="00AA4D40" w:rsidP="002567B5">
            <w:pPr>
              <w:pStyle w:val="Sangradetextonormal"/>
              <w:tabs>
                <w:tab w:val="center" w:pos="8505"/>
                <w:tab w:val="center" w:pos="9072"/>
              </w:tabs>
              <w:ind w:left="0"/>
              <w:jc w:val="right"/>
              <w:rPr>
                <w:rFonts w:ascii="Arial" w:hAnsi="Arial" w:cs="Arial"/>
                <w:sz w:val="20"/>
                <w:lang w:val="es-ES"/>
              </w:rPr>
            </w:pPr>
          </w:p>
        </w:tc>
        <w:tc>
          <w:tcPr>
            <w:tcW w:w="6827" w:type="dxa"/>
          </w:tcPr>
          <w:p w:rsidR="00AA4D40" w:rsidRDefault="00AA4D40" w:rsidP="002567B5">
            <w:pPr>
              <w:pStyle w:val="Sangradetextonormal"/>
              <w:spacing w:after="120"/>
              <w:ind w:left="0" w:rightChars="419" w:right="922"/>
              <w:rPr>
                <w:rFonts w:ascii="Arial" w:hAnsi="Arial" w:cs="Arial"/>
                <w:bCs/>
                <w:sz w:val="18"/>
              </w:rPr>
            </w:pPr>
            <w:r>
              <w:rPr>
                <w:rFonts w:ascii="Arial" w:hAnsi="Arial" w:cs="Arial"/>
                <w:bCs/>
                <w:sz w:val="18"/>
              </w:rPr>
              <w:t>Puesta a disposición de modelos de contratos de participación en los proyectos.</w:t>
            </w:r>
          </w:p>
        </w:tc>
        <w:tc>
          <w:tcPr>
            <w:tcW w:w="1118" w:type="dxa"/>
          </w:tcPr>
          <w:p w:rsidR="00AA4D40" w:rsidRPr="00F845BA" w:rsidRDefault="00AA4D40" w:rsidP="002567B5">
            <w:pPr>
              <w:pStyle w:val="Sangradetextonormal"/>
              <w:tabs>
                <w:tab w:val="center" w:pos="8505"/>
                <w:tab w:val="center" w:pos="9072"/>
              </w:tabs>
              <w:spacing w:before="40" w:line="120" w:lineRule="auto"/>
              <w:ind w:left="0"/>
              <w:jc w:val="center"/>
              <w:rPr>
                <w:rFonts w:ascii="Arial" w:hAnsi="Arial" w:cs="Arial"/>
                <w:bCs/>
                <w:sz w:val="36"/>
                <w:lang w:val="es-ES"/>
              </w:rPr>
            </w:pPr>
            <w:r w:rsidRPr="00F845BA">
              <w:rPr>
                <w:rFonts w:ascii="Arial" w:hAnsi="Arial" w:cs="Arial"/>
                <w:bCs/>
                <w:sz w:val="36"/>
                <w:lang w:val="es-ES"/>
              </w:rPr>
              <w:t>□    □</w:t>
            </w:r>
          </w:p>
        </w:tc>
      </w:tr>
      <w:tr w:rsidR="00AA4D40" w:rsidRPr="00F845BA" w:rsidTr="002567B5">
        <w:tc>
          <w:tcPr>
            <w:tcW w:w="560" w:type="dxa"/>
          </w:tcPr>
          <w:p w:rsidR="00AA4D40" w:rsidRPr="00F845BA" w:rsidRDefault="00AA4D40" w:rsidP="002567B5">
            <w:pPr>
              <w:pStyle w:val="Sangradetextonormal"/>
              <w:tabs>
                <w:tab w:val="center" w:pos="8505"/>
                <w:tab w:val="center" w:pos="9072"/>
              </w:tabs>
              <w:ind w:left="0"/>
              <w:jc w:val="right"/>
              <w:rPr>
                <w:rFonts w:ascii="Arial" w:hAnsi="Arial" w:cs="Arial"/>
                <w:sz w:val="20"/>
                <w:lang w:val="es-ES"/>
              </w:rPr>
            </w:pPr>
          </w:p>
        </w:tc>
        <w:tc>
          <w:tcPr>
            <w:tcW w:w="6827" w:type="dxa"/>
          </w:tcPr>
          <w:p w:rsidR="00AA4D40" w:rsidRDefault="00AA4D40" w:rsidP="002567B5">
            <w:pPr>
              <w:pStyle w:val="Sangradetextonormal"/>
              <w:spacing w:after="120"/>
              <w:ind w:left="0" w:rightChars="419" w:right="922"/>
              <w:rPr>
                <w:rFonts w:ascii="Arial" w:hAnsi="Arial" w:cs="Arial"/>
                <w:bCs/>
                <w:sz w:val="18"/>
              </w:rPr>
            </w:pPr>
            <w:r>
              <w:rPr>
                <w:rFonts w:ascii="Arial" w:hAnsi="Arial" w:cs="Arial"/>
                <w:bCs/>
                <w:sz w:val="18"/>
              </w:rPr>
              <w:t>Transmisión de información a inversores.</w:t>
            </w:r>
          </w:p>
        </w:tc>
        <w:tc>
          <w:tcPr>
            <w:tcW w:w="1118" w:type="dxa"/>
          </w:tcPr>
          <w:p w:rsidR="00AA4D40" w:rsidRPr="00F845BA" w:rsidRDefault="00AA4D40" w:rsidP="002567B5">
            <w:pPr>
              <w:pStyle w:val="Sangradetextonormal"/>
              <w:tabs>
                <w:tab w:val="center" w:pos="8505"/>
                <w:tab w:val="center" w:pos="9072"/>
              </w:tabs>
              <w:spacing w:before="40" w:line="120" w:lineRule="auto"/>
              <w:ind w:left="0"/>
              <w:jc w:val="center"/>
              <w:rPr>
                <w:rFonts w:ascii="Arial" w:hAnsi="Arial" w:cs="Arial"/>
                <w:bCs/>
                <w:sz w:val="36"/>
                <w:lang w:val="es-ES"/>
              </w:rPr>
            </w:pPr>
            <w:r w:rsidRPr="00F845BA">
              <w:rPr>
                <w:rFonts w:ascii="Arial" w:hAnsi="Arial" w:cs="Arial"/>
                <w:bCs/>
                <w:sz w:val="36"/>
                <w:lang w:val="es-ES"/>
              </w:rPr>
              <w:t>□    □</w:t>
            </w:r>
          </w:p>
        </w:tc>
      </w:tr>
      <w:tr w:rsidR="00AA4D40" w:rsidRPr="00F845BA" w:rsidTr="002567B5">
        <w:tc>
          <w:tcPr>
            <w:tcW w:w="560" w:type="dxa"/>
          </w:tcPr>
          <w:p w:rsidR="00AA4D40" w:rsidRPr="00F845BA" w:rsidRDefault="00AA4D40" w:rsidP="002567B5">
            <w:pPr>
              <w:pStyle w:val="Sangradetextonormal"/>
              <w:tabs>
                <w:tab w:val="center" w:pos="8505"/>
                <w:tab w:val="center" w:pos="9072"/>
              </w:tabs>
              <w:ind w:left="0"/>
              <w:jc w:val="right"/>
              <w:rPr>
                <w:rFonts w:ascii="Arial" w:hAnsi="Arial" w:cs="Arial"/>
                <w:sz w:val="20"/>
                <w:lang w:val="es-ES"/>
              </w:rPr>
            </w:pPr>
          </w:p>
        </w:tc>
        <w:tc>
          <w:tcPr>
            <w:tcW w:w="6827" w:type="dxa"/>
          </w:tcPr>
          <w:p w:rsidR="00AA4D40" w:rsidRDefault="00AA4D40" w:rsidP="002567B5">
            <w:pPr>
              <w:pStyle w:val="Sangradetextonormal"/>
              <w:spacing w:after="120"/>
              <w:ind w:left="0" w:rightChars="419" w:right="922"/>
              <w:rPr>
                <w:rFonts w:ascii="Arial" w:hAnsi="Arial" w:cs="Arial"/>
                <w:bCs/>
                <w:sz w:val="18"/>
              </w:rPr>
            </w:pPr>
            <w:r>
              <w:rPr>
                <w:rFonts w:ascii="Arial" w:hAnsi="Arial" w:cs="Arial"/>
                <w:bCs/>
                <w:sz w:val="18"/>
              </w:rPr>
              <w:t>Reclamación judicial y extrajudicial de derechos de crédito.</w:t>
            </w:r>
          </w:p>
        </w:tc>
        <w:tc>
          <w:tcPr>
            <w:tcW w:w="1118" w:type="dxa"/>
          </w:tcPr>
          <w:p w:rsidR="00AA4D40" w:rsidRPr="00F845BA" w:rsidRDefault="00AA4D40" w:rsidP="002567B5">
            <w:pPr>
              <w:pStyle w:val="Sangradetextonormal"/>
              <w:tabs>
                <w:tab w:val="center" w:pos="8505"/>
                <w:tab w:val="center" w:pos="9072"/>
              </w:tabs>
              <w:spacing w:before="40" w:line="120" w:lineRule="auto"/>
              <w:ind w:left="0"/>
              <w:jc w:val="center"/>
              <w:rPr>
                <w:rFonts w:ascii="Arial" w:hAnsi="Arial" w:cs="Arial"/>
                <w:bCs/>
                <w:sz w:val="36"/>
                <w:lang w:val="es-ES"/>
              </w:rPr>
            </w:pPr>
            <w:r w:rsidRPr="00F845BA">
              <w:rPr>
                <w:rFonts w:ascii="Arial" w:hAnsi="Arial" w:cs="Arial"/>
                <w:bCs/>
                <w:sz w:val="36"/>
                <w:lang w:val="es-ES"/>
              </w:rPr>
              <w:t>□    □</w:t>
            </w:r>
          </w:p>
        </w:tc>
      </w:tr>
      <w:tr w:rsidR="00AA4D40" w:rsidRPr="00F845BA" w:rsidTr="002567B5">
        <w:tc>
          <w:tcPr>
            <w:tcW w:w="7387" w:type="dxa"/>
            <w:gridSpan w:val="2"/>
          </w:tcPr>
          <w:p w:rsidR="00AA4D40" w:rsidRDefault="00AA4D40" w:rsidP="002567B5">
            <w:pPr>
              <w:pStyle w:val="Sangradetextonormal"/>
              <w:spacing w:after="120"/>
              <w:ind w:left="0" w:rightChars="419" w:right="922"/>
              <w:rPr>
                <w:rFonts w:ascii="Arial" w:hAnsi="Arial" w:cs="Arial"/>
                <w:bCs/>
                <w:sz w:val="18"/>
              </w:rPr>
            </w:pPr>
            <w:r w:rsidRPr="00932147">
              <w:rPr>
                <w:rFonts w:ascii="Arial" w:hAnsi="Arial" w:cs="Arial"/>
                <w:b/>
                <w:sz w:val="18"/>
                <w:lang w:val="es-ES"/>
              </w:rPr>
              <w:t>Servicios adicionales</w:t>
            </w:r>
          </w:p>
        </w:tc>
        <w:tc>
          <w:tcPr>
            <w:tcW w:w="1118" w:type="dxa"/>
          </w:tcPr>
          <w:p w:rsidR="00AA4D40" w:rsidRPr="00F845BA" w:rsidRDefault="00AA4D40" w:rsidP="002567B5">
            <w:pPr>
              <w:pStyle w:val="Sangradetextonormal"/>
              <w:tabs>
                <w:tab w:val="center" w:pos="8505"/>
                <w:tab w:val="center" w:pos="9072"/>
              </w:tabs>
              <w:spacing w:before="40" w:line="120" w:lineRule="auto"/>
              <w:ind w:left="0"/>
              <w:jc w:val="center"/>
              <w:rPr>
                <w:rFonts w:ascii="Arial" w:hAnsi="Arial" w:cs="Arial"/>
                <w:bCs/>
                <w:sz w:val="36"/>
                <w:lang w:val="es-ES"/>
              </w:rPr>
            </w:pPr>
          </w:p>
        </w:tc>
      </w:tr>
      <w:tr w:rsidR="00AA4D40" w:rsidRPr="00B968DD" w:rsidTr="002567B5">
        <w:tc>
          <w:tcPr>
            <w:tcW w:w="560" w:type="dxa"/>
          </w:tcPr>
          <w:p w:rsidR="00AA4D40" w:rsidRPr="00F845BA" w:rsidRDefault="00AA4D40" w:rsidP="002567B5">
            <w:pPr>
              <w:pStyle w:val="Sangradetextonormal"/>
              <w:tabs>
                <w:tab w:val="center" w:pos="8505"/>
                <w:tab w:val="center" w:pos="9072"/>
              </w:tabs>
              <w:ind w:left="0"/>
              <w:jc w:val="right"/>
              <w:rPr>
                <w:rFonts w:ascii="Arial" w:hAnsi="Arial" w:cs="Arial"/>
                <w:sz w:val="20"/>
                <w:lang w:val="es-ES"/>
              </w:rPr>
            </w:pPr>
          </w:p>
        </w:tc>
        <w:tc>
          <w:tcPr>
            <w:tcW w:w="6827" w:type="dxa"/>
          </w:tcPr>
          <w:p w:rsidR="00AA4D40" w:rsidRDefault="00AA4D40" w:rsidP="002567B5">
            <w:pPr>
              <w:pStyle w:val="Sangradetextonormal"/>
              <w:spacing w:after="120"/>
              <w:ind w:left="0" w:rightChars="419" w:right="922"/>
              <w:rPr>
                <w:rFonts w:ascii="Arial" w:hAnsi="Arial" w:cs="Arial"/>
                <w:sz w:val="18"/>
                <w:szCs w:val="18"/>
              </w:rPr>
            </w:pPr>
            <w:r>
              <w:rPr>
                <w:rFonts w:ascii="Arial" w:hAnsi="Arial" w:cs="Arial"/>
                <w:bCs/>
                <w:sz w:val="18"/>
              </w:rPr>
              <w:t>Formalización de contratos de préstamo.</w:t>
            </w:r>
          </w:p>
        </w:tc>
        <w:tc>
          <w:tcPr>
            <w:tcW w:w="1118" w:type="dxa"/>
          </w:tcPr>
          <w:p w:rsidR="00AA4D40" w:rsidRPr="00F845BA" w:rsidRDefault="00AA4D40" w:rsidP="002567B5">
            <w:pPr>
              <w:pStyle w:val="Sangradetextonormal"/>
              <w:tabs>
                <w:tab w:val="center" w:pos="8505"/>
                <w:tab w:val="center" w:pos="9072"/>
              </w:tabs>
              <w:spacing w:before="40" w:line="120" w:lineRule="auto"/>
              <w:ind w:left="0"/>
              <w:jc w:val="center"/>
              <w:rPr>
                <w:rFonts w:ascii="Arial" w:hAnsi="Arial" w:cs="Arial"/>
                <w:bCs/>
                <w:sz w:val="36"/>
                <w:lang w:val="es-ES"/>
              </w:rPr>
            </w:pPr>
            <w:r w:rsidRPr="00F845BA">
              <w:rPr>
                <w:rFonts w:ascii="Arial" w:hAnsi="Arial" w:cs="Arial"/>
                <w:bCs/>
                <w:sz w:val="36"/>
                <w:lang w:val="es-ES"/>
              </w:rPr>
              <w:t>□    □</w:t>
            </w:r>
          </w:p>
        </w:tc>
      </w:tr>
      <w:tr w:rsidR="00AA4D40" w:rsidRPr="00B968DD" w:rsidTr="002567B5">
        <w:tc>
          <w:tcPr>
            <w:tcW w:w="560" w:type="dxa"/>
          </w:tcPr>
          <w:p w:rsidR="00AA4D40" w:rsidRPr="00F845BA" w:rsidRDefault="00AA4D40" w:rsidP="002567B5">
            <w:pPr>
              <w:pStyle w:val="Sangradetextonormal"/>
              <w:tabs>
                <w:tab w:val="center" w:pos="8505"/>
                <w:tab w:val="center" w:pos="9072"/>
              </w:tabs>
              <w:ind w:left="0"/>
              <w:jc w:val="right"/>
              <w:rPr>
                <w:rFonts w:ascii="Arial" w:hAnsi="Arial" w:cs="Arial"/>
                <w:sz w:val="20"/>
                <w:lang w:val="es-ES"/>
              </w:rPr>
            </w:pPr>
          </w:p>
        </w:tc>
        <w:tc>
          <w:tcPr>
            <w:tcW w:w="6827" w:type="dxa"/>
          </w:tcPr>
          <w:p w:rsidR="00AA4D40" w:rsidRDefault="00AA4D40" w:rsidP="002567B5">
            <w:pPr>
              <w:pStyle w:val="Sangradetextonormal"/>
              <w:spacing w:after="120"/>
              <w:ind w:left="0" w:rightChars="419" w:right="922"/>
              <w:rPr>
                <w:rFonts w:ascii="Arial" w:hAnsi="Arial" w:cs="Arial"/>
                <w:sz w:val="18"/>
                <w:szCs w:val="18"/>
              </w:rPr>
            </w:pPr>
            <w:r>
              <w:rPr>
                <w:rFonts w:ascii="Arial" w:hAnsi="Arial" w:cs="Arial"/>
                <w:bCs/>
                <w:sz w:val="18"/>
              </w:rPr>
              <w:t>Formalización de contratos de suscripción de participaciones.</w:t>
            </w:r>
          </w:p>
        </w:tc>
        <w:tc>
          <w:tcPr>
            <w:tcW w:w="1118" w:type="dxa"/>
          </w:tcPr>
          <w:p w:rsidR="00AA4D40" w:rsidRPr="00F845BA" w:rsidRDefault="00AA4D40" w:rsidP="002567B5">
            <w:pPr>
              <w:pStyle w:val="Sangradetextonormal"/>
              <w:tabs>
                <w:tab w:val="center" w:pos="8505"/>
                <w:tab w:val="center" w:pos="9072"/>
              </w:tabs>
              <w:spacing w:before="40" w:line="120" w:lineRule="auto"/>
              <w:ind w:left="0"/>
              <w:jc w:val="center"/>
              <w:rPr>
                <w:rFonts w:ascii="Arial" w:hAnsi="Arial" w:cs="Arial"/>
                <w:bCs/>
                <w:sz w:val="36"/>
                <w:lang w:val="es-ES"/>
              </w:rPr>
            </w:pPr>
            <w:r w:rsidRPr="00F845BA">
              <w:rPr>
                <w:rFonts w:ascii="Arial" w:hAnsi="Arial" w:cs="Arial"/>
                <w:bCs/>
                <w:sz w:val="36"/>
                <w:lang w:val="es-ES"/>
              </w:rPr>
              <w:t>□    □</w:t>
            </w:r>
          </w:p>
        </w:tc>
      </w:tr>
    </w:tbl>
    <w:p w:rsidR="00AA4D40" w:rsidRPr="00F845BA" w:rsidRDefault="00AA4D40" w:rsidP="00AA4D40">
      <w:pPr>
        <w:tabs>
          <w:tab w:val="center" w:pos="8505"/>
          <w:tab w:val="center" w:pos="9072"/>
        </w:tabs>
        <w:rPr>
          <w:rFonts w:cs="Arial"/>
        </w:rPr>
      </w:pPr>
    </w:p>
    <w:p w:rsidR="00AA4D40" w:rsidRPr="00F845BA" w:rsidRDefault="00AA4D40" w:rsidP="00AA4D40">
      <w:pPr>
        <w:tabs>
          <w:tab w:val="center" w:pos="8505"/>
          <w:tab w:val="center" w:pos="9072"/>
        </w:tabs>
        <w:rPr>
          <w:rFonts w:cs="Arial"/>
        </w:rPr>
        <w:sectPr w:rsidR="00AA4D40" w:rsidRPr="00F845BA" w:rsidSect="006F25D5">
          <w:headerReference w:type="default" r:id="rId50"/>
          <w:footerReference w:type="default" r:id="rId51"/>
          <w:pgSz w:w="11906" w:h="16838" w:code="9"/>
          <w:pgMar w:top="1134" w:right="1701" w:bottom="964" w:left="1701" w:header="709" w:footer="709" w:gutter="0"/>
          <w:cols w:space="708"/>
          <w:docGrid w:linePitch="360"/>
        </w:sectPr>
      </w:pPr>
    </w:p>
    <w:p w:rsidR="00AA4D40" w:rsidRPr="009210C1" w:rsidRDefault="00AA4D40" w:rsidP="00AA4D40">
      <w:pPr>
        <w:pStyle w:val="MarcadoAmarillo"/>
        <w:rPr>
          <w:sz w:val="24"/>
          <w:lang w:val="es-ES"/>
        </w:rPr>
      </w:pPr>
      <w:r w:rsidRPr="009210C1">
        <w:rPr>
          <w:sz w:val="24"/>
          <w:lang w:val="es-ES"/>
        </w:rPr>
        <w:lastRenderedPageBreak/>
        <w:t>IMPLANTACIÓN DE ESTRUCTURA ORGANIZATIVA, MEDIOS TÉCNICOS Y HUMANOS, PROCEDIMIENTOS ADMINISTRATIVOS, CONTABLES Y DE CONTROL INTERNO, MEDIOS PARA GARANTIZAR LA SEGURIDAD, CONFIDENCIALIDAD, FIABILIDAD Y CAPACIDAD, MECANISMOS DE SALVAGUARDA POR CESE DE ACTIVIDAD</w:t>
      </w:r>
    </w:p>
    <w:p w:rsidR="00AA4D40" w:rsidRPr="00F845BA" w:rsidRDefault="00AA4D40" w:rsidP="00AA4D40"/>
    <w:p w:rsidR="00AA4D40" w:rsidRPr="00443EFE" w:rsidRDefault="00AA4D40" w:rsidP="00AA4D40">
      <w:pPr>
        <w:pBdr>
          <w:top w:val="single" w:sz="4" w:space="1" w:color="auto"/>
          <w:left w:val="single" w:sz="4" w:space="1" w:color="auto"/>
          <w:bottom w:val="single" w:sz="4" w:space="1" w:color="auto"/>
          <w:right w:val="single" w:sz="4" w:space="1" w:color="auto"/>
        </w:pBdr>
        <w:tabs>
          <w:tab w:val="right" w:leader="dot" w:pos="8448"/>
        </w:tabs>
        <w:spacing w:before="120" w:after="0"/>
        <w:rPr>
          <w:b/>
          <w:i/>
          <w:szCs w:val="18"/>
        </w:rPr>
      </w:pPr>
      <w:r w:rsidRPr="00443EFE">
        <w:rPr>
          <w:b/>
          <w:i/>
          <w:szCs w:val="18"/>
        </w:rPr>
        <w:t xml:space="preserve">ENTIDAD </w:t>
      </w:r>
    </w:p>
    <w:p w:rsidR="00AA4D40" w:rsidRPr="00443EFE" w:rsidRDefault="00AA4D40" w:rsidP="00AA4D40">
      <w:pPr>
        <w:pBdr>
          <w:top w:val="single" w:sz="4" w:space="1" w:color="auto"/>
          <w:left w:val="single" w:sz="4" w:space="1" w:color="auto"/>
          <w:bottom w:val="single" w:sz="4" w:space="1" w:color="auto"/>
          <w:right w:val="single" w:sz="4" w:space="1" w:color="auto"/>
        </w:pBdr>
        <w:tabs>
          <w:tab w:val="right" w:leader="dot" w:pos="8448"/>
        </w:tabs>
        <w:spacing w:before="60"/>
        <w:rPr>
          <w:szCs w:val="18"/>
        </w:rPr>
      </w:pPr>
      <w:r w:rsidRPr="00443EFE">
        <w:rPr>
          <w:szCs w:val="18"/>
        </w:rPr>
        <w:t>Denominación social de la PFP:</w:t>
      </w:r>
      <w:r w:rsidRPr="00443EFE">
        <w:rPr>
          <w:rStyle w:val="SombreadoRelleno"/>
          <w:sz w:val="22"/>
          <w:szCs w:val="18"/>
        </w:rPr>
        <w:tab/>
      </w:r>
    </w:p>
    <w:p w:rsidR="00AA4D40" w:rsidRPr="00F845BA" w:rsidRDefault="00AA4D40" w:rsidP="00AA4D40"/>
    <w:p w:rsidR="00AA4D40" w:rsidRPr="009210C1" w:rsidRDefault="00AA4D40" w:rsidP="00AA4D40">
      <w:pPr>
        <w:spacing w:before="120"/>
      </w:pPr>
      <w:r w:rsidRPr="009210C1">
        <w:t>Para la inscripción de la entidad en el registro de la CNMV, se acompañará una certificación del Secretario del Consejo de Administración o administrador/es de la PFP en la que se contemplen los siguientes puntos:</w:t>
      </w:r>
    </w:p>
    <w:p w:rsidR="00AA4D40" w:rsidRPr="009210C1" w:rsidRDefault="00AA4D40" w:rsidP="00AA4D40">
      <w:pPr>
        <w:spacing w:before="120"/>
      </w:pPr>
    </w:p>
    <w:p w:rsidR="00AA4D40" w:rsidRPr="009210C1" w:rsidRDefault="00AA4D40" w:rsidP="00AA4D40">
      <w:pPr>
        <w:pStyle w:val="Prrafodelista"/>
        <w:numPr>
          <w:ilvl w:val="0"/>
          <w:numId w:val="22"/>
        </w:numPr>
        <w:tabs>
          <w:tab w:val="clear" w:pos="1996"/>
          <w:tab w:val="num" w:pos="284"/>
        </w:tabs>
        <w:spacing w:before="120" w:after="0" w:line="240" w:lineRule="auto"/>
        <w:ind w:left="284" w:hanging="284"/>
      </w:pPr>
      <w:r w:rsidRPr="009210C1">
        <w:t xml:space="preserve">En cumplimiento </w:t>
      </w:r>
      <w:r>
        <w:t>de</w:t>
      </w:r>
      <w:r w:rsidRPr="009210C1">
        <w:t xml:space="preserve"> lo previsto en el artículo 55</w:t>
      </w:r>
      <w:r>
        <w:t xml:space="preserve"> </w:t>
      </w:r>
      <w:r w:rsidRPr="009210C1">
        <w:t>f) de la Ley 5/2015, la PFP dispone de una buena organización administrativa y contable o de procedimientos de control interno adecuados.</w:t>
      </w:r>
    </w:p>
    <w:p w:rsidR="00AA4D40" w:rsidRPr="009210C1" w:rsidRDefault="00AA4D40" w:rsidP="00AA4D40">
      <w:pPr>
        <w:tabs>
          <w:tab w:val="num" w:pos="284"/>
        </w:tabs>
        <w:spacing w:before="120"/>
      </w:pPr>
    </w:p>
    <w:p w:rsidR="00AA4D40" w:rsidRPr="009210C1" w:rsidRDefault="00AA4D40" w:rsidP="00AA4D40">
      <w:pPr>
        <w:pStyle w:val="Prrafodelista"/>
        <w:numPr>
          <w:ilvl w:val="0"/>
          <w:numId w:val="22"/>
        </w:numPr>
        <w:tabs>
          <w:tab w:val="clear" w:pos="1996"/>
          <w:tab w:val="num" w:pos="284"/>
        </w:tabs>
        <w:spacing w:before="120" w:after="0" w:line="240" w:lineRule="auto"/>
        <w:ind w:left="284" w:hanging="284"/>
      </w:pPr>
      <w:r w:rsidRPr="009210C1">
        <w:t>Asimismo, y de acuerdo con el artículo 55</w:t>
      </w:r>
      <w:r>
        <w:t xml:space="preserve"> </w:t>
      </w:r>
      <w:r w:rsidRPr="009210C1">
        <w:t>g) de la citada ley, la PFP dispone de los medios adecuados para garantizar la seguridad, confidencialidad, fiabilidad y capacidad del servicio prestado por medios electrónicos.</w:t>
      </w:r>
    </w:p>
    <w:p w:rsidR="00AA4D40" w:rsidRPr="009210C1" w:rsidRDefault="00AA4D40" w:rsidP="00AA4D40">
      <w:pPr>
        <w:tabs>
          <w:tab w:val="num" w:pos="284"/>
        </w:tabs>
        <w:spacing w:before="120"/>
      </w:pPr>
    </w:p>
    <w:p w:rsidR="00AA4D40" w:rsidRPr="009210C1" w:rsidRDefault="00AA4D40" w:rsidP="00AA4D40">
      <w:pPr>
        <w:pStyle w:val="Prrafodelista"/>
        <w:numPr>
          <w:ilvl w:val="0"/>
          <w:numId w:val="22"/>
        </w:numPr>
        <w:tabs>
          <w:tab w:val="clear" w:pos="1996"/>
          <w:tab w:val="num" w:pos="284"/>
        </w:tabs>
        <w:spacing w:before="120" w:after="0" w:line="240" w:lineRule="auto"/>
        <w:ind w:left="284" w:hanging="284"/>
      </w:pPr>
      <w:r w:rsidRPr="009210C1">
        <w:t>Y, en consonancia con el artículo 55</w:t>
      </w:r>
      <w:r>
        <w:t xml:space="preserve"> </w:t>
      </w:r>
      <w:r w:rsidRPr="009210C1">
        <w:t>i) de la citada ley, están previstos mecanismos para que, en caso de cese de su actividad, se sigan prestando todos o parte de los servicios a los que se comprometió para los proyectos de financiación participativa que hubieran obtenido financiación.</w:t>
      </w:r>
    </w:p>
    <w:p w:rsidR="00AA4D40" w:rsidRPr="009210C1" w:rsidRDefault="00AA4D40" w:rsidP="00AA4D40">
      <w:pPr>
        <w:pStyle w:val="Prrafodelista"/>
      </w:pPr>
    </w:p>
    <w:p w:rsidR="00AA4D40" w:rsidRPr="009210C1" w:rsidRDefault="00AA4D40" w:rsidP="00AA4D40">
      <w:pPr>
        <w:tabs>
          <w:tab w:val="num" w:pos="284"/>
        </w:tabs>
        <w:spacing w:before="120" w:after="0" w:line="240" w:lineRule="auto"/>
      </w:pPr>
    </w:p>
    <w:p w:rsidR="00AA4D40" w:rsidRPr="009210C1" w:rsidRDefault="00AA4D40" w:rsidP="00AA4D40">
      <w:pPr>
        <w:tabs>
          <w:tab w:val="num" w:pos="284"/>
        </w:tabs>
        <w:spacing w:before="120" w:after="0" w:line="240" w:lineRule="auto"/>
      </w:pPr>
    </w:p>
    <w:p w:rsidR="00AA4D40" w:rsidRPr="009210C1" w:rsidRDefault="00AA4D40" w:rsidP="00AA4D40">
      <w:pPr>
        <w:tabs>
          <w:tab w:val="num" w:pos="284"/>
        </w:tabs>
        <w:spacing w:before="120" w:after="0" w:line="240" w:lineRule="auto"/>
      </w:pPr>
    </w:p>
    <w:p w:rsidR="00AA4D40" w:rsidRPr="009210C1" w:rsidRDefault="00AA4D40" w:rsidP="00AA4D40">
      <w:pPr>
        <w:tabs>
          <w:tab w:val="num" w:pos="284"/>
        </w:tabs>
        <w:spacing w:before="120" w:after="0" w:line="240" w:lineRule="auto"/>
      </w:pPr>
    </w:p>
    <w:p w:rsidR="00AA4D40" w:rsidRDefault="00AA4D40" w:rsidP="00AA4D40">
      <w:pPr>
        <w:tabs>
          <w:tab w:val="right" w:pos="7920"/>
        </w:tabs>
        <w:spacing w:line="240" w:lineRule="auto"/>
      </w:pPr>
      <w:r w:rsidRPr="009210C1">
        <w:t>Fdo.: ..................................................</w:t>
      </w:r>
    </w:p>
    <w:p w:rsidR="00AA4D40" w:rsidRPr="009210C1" w:rsidRDefault="00AA4D40" w:rsidP="00AA4D40">
      <w:pPr>
        <w:tabs>
          <w:tab w:val="right" w:pos="7920"/>
        </w:tabs>
        <w:spacing w:line="240" w:lineRule="auto"/>
      </w:pPr>
      <w:r>
        <w:t>Cargo en la PFP</w:t>
      </w:r>
      <w:r>
        <w:rPr>
          <w:rStyle w:val="Refdenotaalpie"/>
        </w:rPr>
        <w:footnoteReference w:id="2"/>
      </w:r>
      <w:r>
        <w:t>: …………………………….</w:t>
      </w:r>
    </w:p>
    <w:p w:rsidR="00285E62" w:rsidRDefault="00285E62" w:rsidP="004A5890"/>
    <w:sectPr w:rsidR="00285E62" w:rsidSect="00AA7DFA">
      <w:headerReference w:type="default" r:id="rId52"/>
      <w:footerReference w:type="default" r:id="rId53"/>
      <w:pgSz w:w="11906" w:h="16838" w:code="9"/>
      <w:pgMar w:top="1134" w:right="1701" w:bottom="96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DD8" w:rsidRDefault="00561DD8" w:rsidP="0034590E">
      <w:pPr>
        <w:spacing w:after="0" w:line="240" w:lineRule="auto"/>
      </w:pPr>
      <w:r>
        <w:separator/>
      </w:r>
    </w:p>
  </w:endnote>
  <w:endnote w:type="continuationSeparator" w:id="0">
    <w:p w:rsidR="00561DD8" w:rsidRDefault="00561DD8" w:rsidP="0034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1601716970"/>
        <w:docPartObj>
          <w:docPartGallery w:val="Page Numbers (Bottom of Page)"/>
          <w:docPartUnique/>
        </w:docPartObj>
      </w:sdtPr>
      <w:sdtEndPr>
        <w:rPr>
          <w:rFonts w:ascii="Calibri" w:eastAsiaTheme="minorHAnsi" w:hAnsi="Calibri" w:cstheme="minorBidi"/>
          <w:sz w:val="22"/>
          <w:szCs w:val="22"/>
        </w:rPr>
      </w:sdtEndPr>
      <w:sdtContent>
        <w:tr w:rsidR="00561DD8" w:rsidTr="002567B5">
          <w:trPr>
            <w:trHeight w:val="727"/>
          </w:trPr>
          <w:tc>
            <w:tcPr>
              <w:tcW w:w="4576" w:type="pct"/>
              <w:tcBorders>
                <w:right w:val="triple" w:sz="4" w:space="0" w:color="AD2144" w:themeColor="accent1"/>
              </w:tcBorders>
            </w:tcPr>
            <w:p w:rsidR="00561DD8" w:rsidRDefault="00561DD8" w:rsidP="002567B5">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Solicitud de autorización</w:t>
              </w:r>
            </w:p>
          </w:tc>
          <w:tc>
            <w:tcPr>
              <w:tcW w:w="424" w:type="pct"/>
              <w:tcBorders>
                <w:left w:val="triple" w:sz="4" w:space="0" w:color="AD2144" w:themeColor="accent1"/>
              </w:tcBorders>
            </w:tcPr>
            <w:p w:rsidR="00561DD8" w:rsidRDefault="00561DD8" w:rsidP="002567B5">
              <w:pPr>
                <w:tabs>
                  <w:tab w:val="left" w:pos="1490"/>
                </w:tabs>
                <w:rPr>
                  <w:rFonts w:asciiTheme="majorHAnsi" w:eastAsiaTheme="majorEastAsia" w:hAnsiTheme="majorHAnsi" w:cstheme="majorBidi"/>
                  <w:sz w:val="28"/>
                  <w:szCs w:val="28"/>
                </w:rPr>
              </w:pPr>
              <w:r w:rsidRPr="00E849AF">
                <w:rPr>
                  <w:sz w:val="20"/>
                </w:rPr>
                <w:fldChar w:fldCharType="begin"/>
              </w:r>
              <w:r w:rsidRPr="00E849AF">
                <w:rPr>
                  <w:sz w:val="20"/>
                </w:rPr>
                <w:instrText>PAGE    \* MERGEFORMAT</w:instrText>
              </w:r>
              <w:r w:rsidRPr="00E849AF">
                <w:rPr>
                  <w:sz w:val="20"/>
                </w:rPr>
                <w:fldChar w:fldCharType="separate"/>
              </w:r>
              <w:r w:rsidR="00427F3D">
                <w:rPr>
                  <w:noProof/>
                  <w:sz w:val="20"/>
                </w:rPr>
                <w:t>1</w:t>
              </w:r>
              <w:r w:rsidRPr="00E849AF">
                <w:rPr>
                  <w:sz w:val="20"/>
                </w:rPr>
                <w:fldChar w:fldCharType="end"/>
              </w:r>
            </w:p>
          </w:tc>
        </w:tr>
      </w:sdtContent>
    </w:sdt>
  </w:tbl>
  <w:p w:rsidR="00561DD8" w:rsidRDefault="00561DD8" w:rsidP="000C66BF">
    <w:pPr>
      <w:pStyle w:val="Piedepgin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8505" w:type="dxa"/>
      <w:tblInd w:w="85" w:type="dxa"/>
      <w:tblLook w:val="00A0" w:firstRow="1" w:lastRow="0" w:firstColumn="1" w:lastColumn="0" w:noHBand="0" w:noVBand="0"/>
    </w:tblPr>
    <w:tblGrid>
      <w:gridCol w:w="8505"/>
    </w:tblGrid>
    <w:tr w:rsidR="00561DD8" w:rsidRPr="00886C00" w:rsidTr="008B5A3D">
      <w:trPr>
        <w:trHeight w:hRule="exact" w:val="851"/>
      </w:trPr>
      <w:tc>
        <w:tcPr>
          <w:tcW w:w="8505" w:type="dxa"/>
          <w:vAlign w:val="top"/>
        </w:tcPr>
        <w:p w:rsidR="00561DD8" w:rsidRPr="00886C00" w:rsidRDefault="00561DD8" w:rsidP="008B5A3D">
          <w:pPr>
            <w:pStyle w:val="Piedepgina"/>
            <w:rPr>
              <w:rFonts w:ascii="Calibri" w:hAnsi="Calibri"/>
            </w:rPr>
          </w:pPr>
          <w:r w:rsidRPr="00886C00">
            <w:rPr>
              <w:rFonts w:ascii="Calibri" w:hAnsi="Calibri"/>
            </w:rPr>
            <w:t xml:space="preserve">Firma: </w:t>
          </w:r>
        </w:p>
      </w:tc>
    </w:tr>
  </w:tbl>
  <w:p w:rsidR="00561DD8" w:rsidRDefault="00561DD8" w:rsidP="008B5A3D">
    <w:pPr>
      <w:pStyle w:val="Piedepgin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DD8" w:rsidRDefault="00561DD8" w:rsidP="008B5A3D">
    <w:pPr>
      <w:pStyle w:val="Piedepgina"/>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DD8" w:rsidRDefault="00561DD8" w:rsidP="0018701E">
    <w:pPr>
      <w:pStyle w:val="Piedepgina"/>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DD8" w:rsidRDefault="00561DD8" w:rsidP="0018701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654830260"/>
        <w:docPartObj>
          <w:docPartGallery w:val="Page Numbers (Bottom of Page)"/>
          <w:docPartUnique/>
        </w:docPartObj>
      </w:sdtPr>
      <w:sdtEndPr>
        <w:rPr>
          <w:rFonts w:ascii="Calibri" w:eastAsiaTheme="minorHAnsi" w:hAnsi="Calibri" w:cstheme="minorBidi"/>
          <w:sz w:val="22"/>
          <w:szCs w:val="22"/>
        </w:rPr>
      </w:sdtEndPr>
      <w:sdtContent>
        <w:tr w:rsidR="00561DD8" w:rsidTr="002567B5">
          <w:trPr>
            <w:trHeight w:val="727"/>
          </w:trPr>
          <w:tc>
            <w:tcPr>
              <w:tcW w:w="4576" w:type="pct"/>
              <w:tcBorders>
                <w:right w:val="triple" w:sz="4" w:space="0" w:color="AD2144" w:themeColor="accent1"/>
              </w:tcBorders>
            </w:tcPr>
            <w:p w:rsidR="00561DD8" w:rsidRDefault="00561DD8" w:rsidP="002567B5">
              <w:pPr>
                <w:tabs>
                  <w:tab w:val="left" w:pos="620"/>
                  <w:tab w:val="center" w:pos="4320"/>
                </w:tabs>
                <w:jc w:val="right"/>
                <w:rPr>
                  <w:rFonts w:asciiTheme="majorHAnsi" w:eastAsiaTheme="majorEastAsia" w:hAnsiTheme="majorHAnsi" w:cstheme="majorBidi"/>
                  <w:sz w:val="20"/>
                  <w:szCs w:val="20"/>
                </w:rPr>
              </w:pPr>
              <w:r w:rsidRPr="002567B5">
                <w:rPr>
                  <w:rFonts w:eastAsiaTheme="majorEastAsia" w:cstheme="majorBidi"/>
                  <w:sz w:val="20"/>
                  <w:szCs w:val="20"/>
                </w:rPr>
                <w:t>Estatutos sociales</w:t>
              </w:r>
            </w:p>
          </w:tc>
          <w:tc>
            <w:tcPr>
              <w:tcW w:w="424" w:type="pct"/>
              <w:tcBorders>
                <w:left w:val="triple" w:sz="4" w:space="0" w:color="AD2144" w:themeColor="accent1"/>
              </w:tcBorders>
            </w:tcPr>
            <w:p w:rsidR="00561DD8" w:rsidRDefault="00561DD8" w:rsidP="002567B5">
              <w:pPr>
                <w:tabs>
                  <w:tab w:val="left" w:pos="1490"/>
                </w:tabs>
                <w:rPr>
                  <w:rFonts w:asciiTheme="majorHAnsi" w:eastAsiaTheme="majorEastAsia" w:hAnsiTheme="majorHAnsi" w:cstheme="majorBidi"/>
                  <w:sz w:val="28"/>
                  <w:szCs w:val="28"/>
                </w:rPr>
              </w:pPr>
              <w:r w:rsidRPr="00E849AF">
                <w:rPr>
                  <w:sz w:val="20"/>
                </w:rPr>
                <w:fldChar w:fldCharType="begin"/>
              </w:r>
              <w:r w:rsidRPr="00E849AF">
                <w:rPr>
                  <w:sz w:val="20"/>
                </w:rPr>
                <w:instrText>PAGE    \* MERGEFORMAT</w:instrText>
              </w:r>
              <w:r w:rsidRPr="00E849AF">
                <w:rPr>
                  <w:sz w:val="20"/>
                </w:rPr>
                <w:fldChar w:fldCharType="separate"/>
              </w:r>
              <w:r w:rsidR="00427F3D">
                <w:rPr>
                  <w:noProof/>
                  <w:sz w:val="20"/>
                </w:rPr>
                <w:t>1</w:t>
              </w:r>
              <w:r w:rsidRPr="00E849AF">
                <w:rPr>
                  <w:sz w:val="20"/>
                </w:rPr>
                <w:fldChar w:fldCharType="end"/>
              </w:r>
            </w:p>
          </w:tc>
        </w:tr>
      </w:sdtContent>
    </w:sdt>
  </w:tbl>
  <w:p w:rsidR="00561DD8" w:rsidRDefault="00561DD8" w:rsidP="000C66BF">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988022345"/>
        <w:docPartObj>
          <w:docPartGallery w:val="Page Numbers (Bottom of Page)"/>
          <w:docPartUnique/>
        </w:docPartObj>
      </w:sdtPr>
      <w:sdtEndPr>
        <w:rPr>
          <w:rFonts w:ascii="Calibri" w:eastAsiaTheme="minorHAnsi" w:hAnsi="Calibri" w:cstheme="minorBidi"/>
          <w:sz w:val="22"/>
          <w:szCs w:val="22"/>
        </w:rPr>
      </w:sdtEndPr>
      <w:sdtContent>
        <w:tr w:rsidR="00561DD8" w:rsidTr="002567B5">
          <w:trPr>
            <w:trHeight w:val="727"/>
          </w:trPr>
          <w:tc>
            <w:tcPr>
              <w:tcW w:w="4576" w:type="pct"/>
              <w:tcBorders>
                <w:right w:val="triple" w:sz="4" w:space="0" w:color="AD2144" w:themeColor="accent1"/>
              </w:tcBorders>
            </w:tcPr>
            <w:p w:rsidR="00561DD8" w:rsidRDefault="00561DD8" w:rsidP="002567B5">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Administradores y directores generales</w:t>
              </w:r>
            </w:p>
          </w:tc>
          <w:tc>
            <w:tcPr>
              <w:tcW w:w="424" w:type="pct"/>
              <w:tcBorders>
                <w:left w:val="triple" w:sz="4" w:space="0" w:color="AD2144" w:themeColor="accent1"/>
              </w:tcBorders>
            </w:tcPr>
            <w:p w:rsidR="00561DD8" w:rsidRDefault="00561DD8" w:rsidP="002567B5">
              <w:pPr>
                <w:tabs>
                  <w:tab w:val="left" w:pos="1490"/>
                </w:tabs>
                <w:rPr>
                  <w:rFonts w:asciiTheme="majorHAnsi" w:eastAsiaTheme="majorEastAsia" w:hAnsiTheme="majorHAnsi" w:cstheme="majorBidi"/>
                  <w:sz w:val="28"/>
                  <w:szCs w:val="28"/>
                </w:rPr>
              </w:pPr>
              <w:r w:rsidRPr="00E849AF">
                <w:rPr>
                  <w:sz w:val="20"/>
                </w:rPr>
                <w:fldChar w:fldCharType="begin"/>
              </w:r>
              <w:r w:rsidRPr="00E849AF">
                <w:rPr>
                  <w:sz w:val="20"/>
                </w:rPr>
                <w:instrText>PAGE    \* MERGEFORMAT</w:instrText>
              </w:r>
              <w:r w:rsidRPr="00E849AF">
                <w:rPr>
                  <w:sz w:val="20"/>
                </w:rPr>
                <w:fldChar w:fldCharType="separate"/>
              </w:r>
              <w:r w:rsidR="00427F3D">
                <w:rPr>
                  <w:noProof/>
                  <w:sz w:val="20"/>
                </w:rPr>
                <w:t>2</w:t>
              </w:r>
              <w:r w:rsidRPr="00E849AF">
                <w:rPr>
                  <w:sz w:val="20"/>
                </w:rPr>
                <w:fldChar w:fldCharType="end"/>
              </w:r>
            </w:p>
          </w:tc>
        </w:tr>
      </w:sdtContent>
    </w:sdt>
  </w:tbl>
  <w:p w:rsidR="00561DD8" w:rsidRDefault="00561DD8" w:rsidP="000C66BF">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1379437820"/>
        <w:docPartObj>
          <w:docPartGallery w:val="Page Numbers (Bottom of Page)"/>
          <w:docPartUnique/>
        </w:docPartObj>
      </w:sdtPr>
      <w:sdtEndPr>
        <w:rPr>
          <w:rFonts w:ascii="Calibri" w:eastAsiaTheme="minorHAnsi" w:hAnsi="Calibri" w:cstheme="minorBidi"/>
          <w:sz w:val="22"/>
          <w:szCs w:val="22"/>
        </w:rPr>
      </w:sdtEndPr>
      <w:sdtContent>
        <w:tr w:rsidR="00561DD8" w:rsidTr="00F94260">
          <w:trPr>
            <w:trHeight w:val="727"/>
          </w:trPr>
          <w:tc>
            <w:tcPr>
              <w:tcW w:w="4576" w:type="pct"/>
              <w:tcBorders>
                <w:right w:val="triple" w:sz="4" w:space="0" w:color="AD2144" w:themeColor="accent1"/>
              </w:tcBorders>
            </w:tcPr>
            <w:p w:rsidR="00561DD8" w:rsidRDefault="00561DD8" w:rsidP="002567B5">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Estructura accionarial y de grupo</w:t>
              </w:r>
            </w:p>
          </w:tc>
          <w:tc>
            <w:tcPr>
              <w:tcW w:w="424" w:type="pct"/>
              <w:tcBorders>
                <w:left w:val="triple" w:sz="4" w:space="0" w:color="AD2144" w:themeColor="accent1"/>
              </w:tcBorders>
            </w:tcPr>
            <w:p w:rsidR="00561DD8" w:rsidRDefault="00561DD8" w:rsidP="00F94260">
              <w:pPr>
                <w:tabs>
                  <w:tab w:val="left" w:pos="1490"/>
                </w:tabs>
                <w:rPr>
                  <w:rFonts w:asciiTheme="majorHAnsi" w:eastAsiaTheme="majorEastAsia" w:hAnsiTheme="majorHAnsi" w:cstheme="majorBidi"/>
                  <w:sz w:val="28"/>
                  <w:szCs w:val="28"/>
                </w:rPr>
              </w:pPr>
              <w:r w:rsidRPr="00E849AF">
                <w:rPr>
                  <w:sz w:val="20"/>
                </w:rPr>
                <w:fldChar w:fldCharType="begin"/>
              </w:r>
              <w:r w:rsidRPr="00E849AF">
                <w:rPr>
                  <w:sz w:val="20"/>
                </w:rPr>
                <w:instrText>PAGE    \* MERGEFORMAT</w:instrText>
              </w:r>
              <w:r w:rsidRPr="00E849AF">
                <w:rPr>
                  <w:sz w:val="20"/>
                </w:rPr>
                <w:fldChar w:fldCharType="separate"/>
              </w:r>
              <w:r w:rsidR="00427F3D">
                <w:rPr>
                  <w:noProof/>
                  <w:sz w:val="20"/>
                </w:rPr>
                <w:t>4</w:t>
              </w:r>
              <w:r w:rsidRPr="00E849AF">
                <w:rPr>
                  <w:sz w:val="20"/>
                </w:rPr>
                <w:fldChar w:fldCharType="end"/>
              </w:r>
            </w:p>
          </w:tc>
        </w:tr>
      </w:sdtContent>
    </w:sdt>
  </w:tbl>
  <w:p w:rsidR="00561DD8" w:rsidRPr="0018701E" w:rsidRDefault="00561DD8" w:rsidP="0018701E">
    <w:pPr>
      <w:pStyle w:val="Piedepgina"/>
      <w:ind w:right="360"/>
      <w:rPr>
        <w:lang w:val="es-E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1481294128"/>
        <w:docPartObj>
          <w:docPartGallery w:val="Page Numbers (Bottom of Page)"/>
          <w:docPartUnique/>
        </w:docPartObj>
      </w:sdtPr>
      <w:sdtEndPr>
        <w:rPr>
          <w:rFonts w:ascii="Calibri" w:eastAsiaTheme="minorHAnsi" w:hAnsi="Calibri" w:cstheme="minorBidi"/>
          <w:sz w:val="22"/>
          <w:szCs w:val="22"/>
        </w:rPr>
      </w:sdtEndPr>
      <w:sdtContent>
        <w:tr w:rsidR="00561DD8" w:rsidTr="00F94260">
          <w:trPr>
            <w:trHeight w:val="727"/>
          </w:trPr>
          <w:tc>
            <w:tcPr>
              <w:tcW w:w="4576" w:type="pct"/>
              <w:tcBorders>
                <w:right w:val="triple" w:sz="4" w:space="0" w:color="AD2144" w:themeColor="accent1"/>
              </w:tcBorders>
            </w:tcPr>
            <w:p w:rsidR="00561DD8" w:rsidRDefault="00561DD8" w:rsidP="000671C6">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Programa de actividades</w:t>
              </w:r>
            </w:p>
          </w:tc>
          <w:tc>
            <w:tcPr>
              <w:tcW w:w="424" w:type="pct"/>
              <w:tcBorders>
                <w:left w:val="triple" w:sz="4" w:space="0" w:color="AD2144" w:themeColor="accent1"/>
              </w:tcBorders>
            </w:tcPr>
            <w:p w:rsidR="00561DD8" w:rsidRDefault="00561DD8" w:rsidP="00F94260">
              <w:pPr>
                <w:tabs>
                  <w:tab w:val="left" w:pos="1490"/>
                </w:tabs>
                <w:rPr>
                  <w:rFonts w:asciiTheme="majorHAnsi" w:eastAsiaTheme="majorEastAsia" w:hAnsiTheme="majorHAnsi" w:cstheme="majorBidi"/>
                  <w:sz w:val="28"/>
                  <w:szCs w:val="28"/>
                </w:rPr>
              </w:pPr>
              <w:r w:rsidRPr="00E849AF">
                <w:rPr>
                  <w:sz w:val="20"/>
                </w:rPr>
                <w:fldChar w:fldCharType="begin"/>
              </w:r>
              <w:r w:rsidRPr="00E849AF">
                <w:rPr>
                  <w:sz w:val="20"/>
                </w:rPr>
                <w:instrText>PAGE    \* MERGEFORMAT</w:instrText>
              </w:r>
              <w:r w:rsidRPr="00E849AF">
                <w:rPr>
                  <w:sz w:val="20"/>
                </w:rPr>
                <w:fldChar w:fldCharType="separate"/>
              </w:r>
              <w:r w:rsidR="00427F3D">
                <w:rPr>
                  <w:noProof/>
                  <w:sz w:val="20"/>
                </w:rPr>
                <w:t>3</w:t>
              </w:r>
              <w:r w:rsidRPr="00E849AF">
                <w:rPr>
                  <w:sz w:val="20"/>
                </w:rPr>
                <w:fldChar w:fldCharType="end"/>
              </w:r>
            </w:p>
          </w:tc>
        </w:tr>
      </w:sdtContent>
    </w:sdt>
  </w:tbl>
  <w:p w:rsidR="00561DD8" w:rsidRPr="0018701E" w:rsidRDefault="00561DD8" w:rsidP="0018701E">
    <w:pPr>
      <w:pStyle w:val="Piedepgina"/>
      <w:ind w:right="360"/>
      <w:rPr>
        <w:lang w:val="es-E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1019549478"/>
        <w:docPartObj>
          <w:docPartGallery w:val="Page Numbers (Bottom of Page)"/>
          <w:docPartUnique/>
        </w:docPartObj>
      </w:sdtPr>
      <w:sdtEndPr>
        <w:rPr>
          <w:rFonts w:ascii="Calibri" w:eastAsiaTheme="minorHAnsi" w:hAnsi="Calibri" w:cstheme="minorBidi"/>
          <w:sz w:val="22"/>
          <w:szCs w:val="22"/>
        </w:rPr>
      </w:sdtEndPr>
      <w:sdtContent>
        <w:tr w:rsidR="00561DD8" w:rsidTr="00F94260">
          <w:trPr>
            <w:trHeight w:val="727"/>
          </w:trPr>
          <w:tc>
            <w:tcPr>
              <w:tcW w:w="4576" w:type="pct"/>
              <w:tcBorders>
                <w:right w:val="triple" w:sz="4" w:space="0" w:color="AD2144" w:themeColor="accent1"/>
              </w:tcBorders>
            </w:tcPr>
            <w:p w:rsidR="00561DD8" w:rsidRDefault="00561DD8" w:rsidP="000671C6">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Estructura organizativa</w:t>
              </w:r>
            </w:p>
          </w:tc>
          <w:tc>
            <w:tcPr>
              <w:tcW w:w="424" w:type="pct"/>
              <w:tcBorders>
                <w:left w:val="triple" w:sz="4" w:space="0" w:color="AD2144" w:themeColor="accent1"/>
              </w:tcBorders>
            </w:tcPr>
            <w:p w:rsidR="00561DD8" w:rsidRDefault="00561DD8" w:rsidP="00F94260">
              <w:pPr>
                <w:tabs>
                  <w:tab w:val="left" w:pos="1490"/>
                </w:tabs>
                <w:rPr>
                  <w:rFonts w:asciiTheme="majorHAnsi" w:eastAsiaTheme="majorEastAsia" w:hAnsiTheme="majorHAnsi" w:cstheme="majorBidi"/>
                  <w:sz w:val="28"/>
                  <w:szCs w:val="28"/>
                </w:rPr>
              </w:pPr>
              <w:r w:rsidRPr="00E849AF">
                <w:rPr>
                  <w:sz w:val="20"/>
                </w:rPr>
                <w:fldChar w:fldCharType="begin"/>
              </w:r>
              <w:r w:rsidRPr="00E849AF">
                <w:rPr>
                  <w:sz w:val="20"/>
                </w:rPr>
                <w:instrText>PAGE    \* MERGEFORMAT</w:instrText>
              </w:r>
              <w:r w:rsidRPr="00E849AF">
                <w:rPr>
                  <w:sz w:val="20"/>
                </w:rPr>
                <w:fldChar w:fldCharType="separate"/>
              </w:r>
              <w:r w:rsidR="00427F3D">
                <w:rPr>
                  <w:noProof/>
                  <w:sz w:val="20"/>
                </w:rPr>
                <w:t>4</w:t>
              </w:r>
              <w:r w:rsidRPr="00E849AF">
                <w:rPr>
                  <w:sz w:val="20"/>
                </w:rPr>
                <w:fldChar w:fldCharType="end"/>
              </w:r>
            </w:p>
          </w:tc>
        </w:tr>
      </w:sdtContent>
    </w:sdt>
  </w:tbl>
  <w:p w:rsidR="00561DD8" w:rsidRDefault="00561DD8" w:rsidP="00036B6B">
    <w:pPr>
      <w:pStyle w:val="Piedepgin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859936528"/>
        <w:docPartObj>
          <w:docPartGallery w:val="Page Numbers (Bottom of Page)"/>
          <w:docPartUnique/>
        </w:docPartObj>
      </w:sdtPr>
      <w:sdtEndPr>
        <w:rPr>
          <w:rFonts w:ascii="Calibri" w:eastAsiaTheme="minorHAnsi" w:hAnsi="Calibri" w:cstheme="minorBidi"/>
          <w:sz w:val="22"/>
          <w:szCs w:val="22"/>
        </w:rPr>
      </w:sdtEndPr>
      <w:sdtContent>
        <w:tr w:rsidR="00561DD8" w:rsidTr="00F94260">
          <w:trPr>
            <w:trHeight w:val="727"/>
          </w:trPr>
          <w:tc>
            <w:tcPr>
              <w:tcW w:w="4576" w:type="pct"/>
              <w:tcBorders>
                <w:right w:val="triple" w:sz="4" w:space="0" w:color="AD2144" w:themeColor="accent1"/>
              </w:tcBorders>
            </w:tcPr>
            <w:p w:rsidR="00561DD8" w:rsidRDefault="00561DD8" w:rsidP="000671C6">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Normas de conducta</w:t>
              </w:r>
            </w:p>
          </w:tc>
          <w:tc>
            <w:tcPr>
              <w:tcW w:w="424" w:type="pct"/>
              <w:tcBorders>
                <w:left w:val="triple" w:sz="4" w:space="0" w:color="AD2144" w:themeColor="accent1"/>
              </w:tcBorders>
            </w:tcPr>
            <w:p w:rsidR="00561DD8" w:rsidRDefault="00561DD8" w:rsidP="00F94260">
              <w:pPr>
                <w:tabs>
                  <w:tab w:val="left" w:pos="1490"/>
                </w:tabs>
                <w:rPr>
                  <w:rFonts w:asciiTheme="majorHAnsi" w:eastAsiaTheme="majorEastAsia" w:hAnsiTheme="majorHAnsi" w:cstheme="majorBidi"/>
                  <w:sz w:val="28"/>
                  <w:szCs w:val="28"/>
                </w:rPr>
              </w:pPr>
              <w:r w:rsidRPr="00E849AF">
                <w:rPr>
                  <w:sz w:val="20"/>
                </w:rPr>
                <w:fldChar w:fldCharType="begin"/>
              </w:r>
              <w:r w:rsidRPr="00E849AF">
                <w:rPr>
                  <w:sz w:val="20"/>
                </w:rPr>
                <w:instrText>PAGE    \* MERGEFORMAT</w:instrText>
              </w:r>
              <w:r w:rsidRPr="00E849AF">
                <w:rPr>
                  <w:sz w:val="20"/>
                </w:rPr>
                <w:fldChar w:fldCharType="separate"/>
              </w:r>
              <w:r w:rsidR="00427F3D">
                <w:rPr>
                  <w:noProof/>
                  <w:sz w:val="20"/>
                </w:rPr>
                <w:t>3</w:t>
              </w:r>
              <w:r w:rsidRPr="00E849AF">
                <w:rPr>
                  <w:sz w:val="20"/>
                </w:rPr>
                <w:fldChar w:fldCharType="end"/>
              </w:r>
            </w:p>
          </w:tc>
        </w:tr>
      </w:sdtContent>
    </w:sdt>
  </w:tbl>
  <w:p w:rsidR="00561DD8" w:rsidRDefault="00561DD8" w:rsidP="00036B6B">
    <w:pPr>
      <w:pStyle w:val="Piedepgin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1095780407"/>
        <w:docPartObj>
          <w:docPartGallery w:val="Page Numbers (Bottom of Page)"/>
          <w:docPartUnique/>
        </w:docPartObj>
      </w:sdtPr>
      <w:sdtEndPr>
        <w:rPr>
          <w:rFonts w:ascii="Calibri" w:eastAsiaTheme="minorHAnsi" w:hAnsi="Calibri" w:cstheme="minorBidi"/>
          <w:sz w:val="22"/>
          <w:szCs w:val="22"/>
        </w:rPr>
      </w:sdtEndPr>
      <w:sdtContent>
        <w:tr w:rsidR="00561DD8" w:rsidTr="00F94260">
          <w:trPr>
            <w:trHeight w:val="727"/>
          </w:trPr>
          <w:tc>
            <w:tcPr>
              <w:tcW w:w="4576" w:type="pct"/>
              <w:tcBorders>
                <w:right w:val="triple" w:sz="4" w:space="0" w:color="AD2144" w:themeColor="accent1"/>
              </w:tcBorders>
            </w:tcPr>
            <w:p w:rsidR="00561DD8" w:rsidRDefault="00561DD8" w:rsidP="000671C6">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Anexos</w:t>
              </w:r>
            </w:p>
          </w:tc>
          <w:tc>
            <w:tcPr>
              <w:tcW w:w="424" w:type="pct"/>
              <w:tcBorders>
                <w:left w:val="triple" w:sz="4" w:space="0" w:color="AD2144" w:themeColor="accent1"/>
              </w:tcBorders>
            </w:tcPr>
            <w:p w:rsidR="00561DD8" w:rsidRDefault="00561DD8" w:rsidP="00F94260">
              <w:pPr>
                <w:tabs>
                  <w:tab w:val="left" w:pos="1490"/>
                </w:tabs>
                <w:rPr>
                  <w:rFonts w:asciiTheme="majorHAnsi" w:eastAsiaTheme="majorEastAsia" w:hAnsiTheme="majorHAnsi" w:cstheme="majorBidi"/>
                  <w:sz w:val="28"/>
                  <w:szCs w:val="28"/>
                </w:rPr>
              </w:pPr>
            </w:p>
          </w:tc>
        </w:tr>
      </w:sdtContent>
    </w:sdt>
  </w:tbl>
  <w:p w:rsidR="00561DD8" w:rsidRDefault="00561DD8" w:rsidP="008B5A3D">
    <w:pPr>
      <w:pStyle w:val="Piedepgina"/>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DD8" w:rsidRDefault="00561DD8" w:rsidP="008B5A3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DD8" w:rsidRDefault="00561DD8" w:rsidP="0034590E">
      <w:pPr>
        <w:spacing w:after="0" w:line="240" w:lineRule="auto"/>
      </w:pPr>
      <w:r>
        <w:separator/>
      </w:r>
    </w:p>
  </w:footnote>
  <w:footnote w:type="continuationSeparator" w:id="0">
    <w:p w:rsidR="00561DD8" w:rsidRDefault="00561DD8" w:rsidP="0034590E">
      <w:pPr>
        <w:spacing w:after="0" w:line="240" w:lineRule="auto"/>
      </w:pPr>
      <w:r>
        <w:continuationSeparator/>
      </w:r>
    </w:p>
  </w:footnote>
  <w:footnote w:id="1">
    <w:p w:rsidR="00561DD8" w:rsidRDefault="00561DD8" w:rsidP="009C7629">
      <w:pPr>
        <w:pStyle w:val="Textonotapie"/>
      </w:pPr>
      <w:r>
        <w:rPr>
          <w:rStyle w:val="Refdenotaalpie"/>
        </w:rPr>
        <w:footnoteRef/>
      </w:r>
      <w:r>
        <w:t xml:space="preserve"> Se entenderá por participación significativa </w:t>
      </w:r>
      <w:r w:rsidRPr="00A414E4">
        <w:t>aquella que alcance, de forma directa o indirecta, al menos, un 10 por ciento del capital o de los derechos de voto de la empresa o aquella que, sin llegar al porcentaje señalado, permita controlar la empresa en los términos previstos en el artículo 42 del Código de Comercio.</w:t>
      </w:r>
    </w:p>
  </w:footnote>
  <w:footnote w:id="2">
    <w:p w:rsidR="00561DD8" w:rsidRDefault="00561DD8" w:rsidP="00AA4D40">
      <w:pPr>
        <w:pStyle w:val="Textonotapie"/>
      </w:pPr>
      <w:r>
        <w:rPr>
          <w:rStyle w:val="Refdenotaalpie"/>
        </w:rPr>
        <w:footnoteRef/>
      </w:r>
      <w:r>
        <w:t xml:space="preserve"> Se deberá acreditar la representatividad con poder suficiente.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DD8" w:rsidRPr="002567B5" w:rsidRDefault="00561DD8" w:rsidP="002567B5">
    <w:pPr>
      <w:pStyle w:val="Encabezad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DD8" w:rsidRPr="000671C6" w:rsidRDefault="00561DD8" w:rsidP="009210C1">
    <w:pPr>
      <w:pStyle w:val="Encabezado"/>
      <w:jc w:val="right"/>
      <w:rPr>
        <w:rFonts w:ascii="Calibri" w:hAnsi="Calibri"/>
        <w:b/>
        <w:sz w:val="22"/>
      </w:rPr>
    </w:pPr>
    <w:r w:rsidRPr="000671C6">
      <w:rPr>
        <w:rFonts w:ascii="Calibri" w:hAnsi="Calibri"/>
        <w:b/>
        <w:sz w:val="22"/>
      </w:rPr>
      <w:t>ANEXO III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DD8" w:rsidRPr="000671C6" w:rsidRDefault="00561DD8" w:rsidP="00AA4D40">
    <w:pPr>
      <w:pStyle w:val="Encabezado"/>
      <w:jc w:val="right"/>
      <w:rPr>
        <w:rFonts w:ascii="Calibri" w:hAnsi="Calibri"/>
        <w:b/>
        <w:sz w:val="22"/>
        <w:lang w:val="es-ES"/>
      </w:rPr>
    </w:pPr>
    <w:r w:rsidRPr="000671C6">
      <w:rPr>
        <w:rFonts w:ascii="Calibri" w:hAnsi="Calibri"/>
        <w:b/>
        <w:sz w:val="22"/>
        <w:lang w:val="es-ES"/>
      </w:rPr>
      <w:t>ANEXO IV</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DD8" w:rsidRDefault="00561DD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DD8" w:rsidRDefault="00561DD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DD8" w:rsidRDefault="00561DD8">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DD8" w:rsidRDefault="00561DD8">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DD8" w:rsidRDefault="00561DD8">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DD8" w:rsidRPr="000C66BF" w:rsidRDefault="00561DD8" w:rsidP="000C66BF">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DD8" w:rsidRPr="000671C6" w:rsidRDefault="00561DD8" w:rsidP="00DD0701">
    <w:pPr>
      <w:pStyle w:val="Encabezado"/>
      <w:jc w:val="right"/>
      <w:rPr>
        <w:rFonts w:ascii="Calibri" w:hAnsi="Calibri"/>
        <w:b/>
        <w:sz w:val="22"/>
        <w:lang w:val="es-ES"/>
      </w:rPr>
    </w:pPr>
    <w:r w:rsidRPr="000671C6">
      <w:rPr>
        <w:rFonts w:ascii="Calibri" w:hAnsi="Calibri"/>
        <w:b/>
        <w:sz w:val="22"/>
        <w:lang w:val="es-ES"/>
      </w:rPr>
      <w:t>ANEXO 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DD8" w:rsidRPr="000671C6" w:rsidRDefault="00561DD8" w:rsidP="009210C1">
    <w:pPr>
      <w:pStyle w:val="Encabezado"/>
      <w:jc w:val="right"/>
      <w:rPr>
        <w:rFonts w:ascii="Calibri" w:hAnsi="Calibri"/>
        <w:b/>
        <w:sz w:val="22"/>
      </w:rPr>
    </w:pPr>
    <w:r w:rsidRPr="000671C6">
      <w:rPr>
        <w:rFonts w:ascii="Calibri" w:hAnsi="Calibri"/>
        <w:b/>
        <w:sz w:val="22"/>
      </w:rPr>
      <w:t>ANEXO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6BA0"/>
    <w:multiLevelType w:val="hybridMultilevel"/>
    <w:tmpl w:val="9C1662C0"/>
    <w:lvl w:ilvl="0" w:tplc="1B025D94">
      <w:start w:val="1"/>
      <w:numFmt w:val="decimal"/>
      <w:pStyle w:val="NumeracionCuestionarios"/>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F277058"/>
    <w:multiLevelType w:val="hybridMultilevel"/>
    <w:tmpl w:val="73C25CAA"/>
    <w:lvl w:ilvl="0" w:tplc="2B66313E">
      <w:start w:val="1"/>
      <w:numFmt w:val="bullet"/>
      <w:lvlText w:val=""/>
      <w:lvlJc w:val="left"/>
      <w:pPr>
        <w:tabs>
          <w:tab w:val="num" w:pos="1996"/>
        </w:tabs>
        <w:ind w:left="1996" w:hanging="360"/>
      </w:pPr>
      <w:rPr>
        <w:rFonts w:ascii="Symbol" w:hAnsi="Symbol" w:hint="default"/>
        <w:color w:val="auto"/>
      </w:rPr>
    </w:lvl>
    <w:lvl w:ilvl="1" w:tplc="0C0A0003">
      <w:start w:val="1"/>
      <w:numFmt w:val="bullet"/>
      <w:lvlText w:val="o"/>
      <w:lvlJc w:val="left"/>
      <w:pPr>
        <w:tabs>
          <w:tab w:val="num" w:pos="2716"/>
        </w:tabs>
        <w:ind w:left="2716" w:hanging="360"/>
      </w:pPr>
      <w:rPr>
        <w:rFonts w:ascii="Courier New" w:hAnsi="Courier New" w:cs="Courier New" w:hint="default"/>
      </w:rPr>
    </w:lvl>
    <w:lvl w:ilvl="2" w:tplc="0C0A0005" w:tentative="1">
      <w:start w:val="1"/>
      <w:numFmt w:val="bullet"/>
      <w:lvlText w:val=""/>
      <w:lvlJc w:val="left"/>
      <w:pPr>
        <w:tabs>
          <w:tab w:val="num" w:pos="3436"/>
        </w:tabs>
        <w:ind w:left="3436" w:hanging="360"/>
      </w:pPr>
      <w:rPr>
        <w:rFonts w:ascii="Wingdings" w:hAnsi="Wingdings" w:hint="default"/>
      </w:rPr>
    </w:lvl>
    <w:lvl w:ilvl="3" w:tplc="0C0A0001" w:tentative="1">
      <w:start w:val="1"/>
      <w:numFmt w:val="bullet"/>
      <w:lvlText w:val=""/>
      <w:lvlJc w:val="left"/>
      <w:pPr>
        <w:tabs>
          <w:tab w:val="num" w:pos="4156"/>
        </w:tabs>
        <w:ind w:left="4156" w:hanging="360"/>
      </w:pPr>
      <w:rPr>
        <w:rFonts w:ascii="Symbol" w:hAnsi="Symbol" w:hint="default"/>
      </w:rPr>
    </w:lvl>
    <w:lvl w:ilvl="4" w:tplc="0C0A0003" w:tentative="1">
      <w:start w:val="1"/>
      <w:numFmt w:val="bullet"/>
      <w:lvlText w:val="o"/>
      <w:lvlJc w:val="left"/>
      <w:pPr>
        <w:tabs>
          <w:tab w:val="num" w:pos="4876"/>
        </w:tabs>
        <w:ind w:left="4876" w:hanging="360"/>
      </w:pPr>
      <w:rPr>
        <w:rFonts w:ascii="Courier New" w:hAnsi="Courier New" w:cs="Courier New" w:hint="default"/>
      </w:rPr>
    </w:lvl>
    <w:lvl w:ilvl="5" w:tplc="0C0A0005" w:tentative="1">
      <w:start w:val="1"/>
      <w:numFmt w:val="bullet"/>
      <w:lvlText w:val=""/>
      <w:lvlJc w:val="left"/>
      <w:pPr>
        <w:tabs>
          <w:tab w:val="num" w:pos="5596"/>
        </w:tabs>
        <w:ind w:left="5596" w:hanging="360"/>
      </w:pPr>
      <w:rPr>
        <w:rFonts w:ascii="Wingdings" w:hAnsi="Wingdings" w:hint="default"/>
      </w:rPr>
    </w:lvl>
    <w:lvl w:ilvl="6" w:tplc="0C0A0001" w:tentative="1">
      <w:start w:val="1"/>
      <w:numFmt w:val="bullet"/>
      <w:lvlText w:val=""/>
      <w:lvlJc w:val="left"/>
      <w:pPr>
        <w:tabs>
          <w:tab w:val="num" w:pos="6316"/>
        </w:tabs>
        <w:ind w:left="6316" w:hanging="360"/>
      </w:pPr>
      <w:rPr>
        <w:rFonts w:ascii="Symbol" w:hAnsi="Symbol" w:hint="default"/>
      </w:rPr>
    </w:lvl>
    <w:lvl w:ilvl="7" w:tplc="0C0A0003" w:tentative="1">
      <w:start w:val="1"/>
      <w:numFmt w:val="bullet"/>
      <w:lvlText w:val="o"/>
      <w:lvlJc w:val="left"/>
      <w:pPr>
        <w:tabs>
          <w:tab w:val="num" w:pos="7036"/>
        </w:tabs>
        <w:ind w:left="7036" w:hanging="360"/>
      </w:pPr>
      <w:rPr>
        <w:rFonts w:ascii="Courier New" w:hAnsi="Courier New" w:cs="Courier New" w:hint="default"/>
      </w:rPr>
    </w:lvl>
    <w:lvl w:ilvl="8" w:tplc="0C0A0005" w:tentative="1">
      <w:start w:val="1"/>
      <w:numFmt w:val="bullet"/>
      <w:lvlText w:val=""/>
      <w:lvlJc w:val="left"/>
      <w:pPr>
        <w:tabs>
          <w:tab w:val="num" w:pos="7756"/>
        </w:tabs>
        <w:ind w:left="7756" w:hanging="360"/>
      </w:pPr>
      <w:rPr>
        <w:rFonts w:ascii="Wingdings" w:hAnsi="Wingdings" w:hint="default"/>
      </w:rPr>
    </w:lvl>
  </w:abstractNum>
  <w:abstractNum w:abstractNumId="2">
    <w:nsid w:val="15075619"/>
    <w:multiLevelType w:val="singleLevel"/>
    <w:tmpl w:val="F96E8534"/>
    <w:lvl w:ilvl="0">
      <w:start w:val="1"/>
      <w:numFmt w:val="bullet"/>
      <w:lvlText w:val=""/>
      <w:lvlJc w:val="left"/>
      <w:pPr>
        <w:tabs>
          <w:tab w:val="num" w:pos="1070"/>
        </w:tabs>
        <w:ind w:left="1070" w:hanging="360"/>
      </w:pPr>
      <w:rPr>
        <w:rFonts w:ascii="Wingdings" w:hAnsi="Wingdings" w:hint="default"/>
        <w:sz w:val="24"/>
      </w:rPr>
    </w:lvl>
  </w:abstractNum>
  <w:abstractNum w:abstractNumId="3">
    <w:nsid w:val="15B91BE5"/>
    <w:multiLevelType w:val="multilevel"/>
    <w:tmpl w:val="AF5E4F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1864286"/>
    <w:multiLevelType w:val="hybridMultilevel"/>
    <w:tmpl w:val="648A608C"/>
    <w:lvl w:ilvl="0" w:tplc="0C0A0001">
      <w:start w:val="1"/>
      <w:numFmt w:val="bullet"/>
      <w:lvlText w:val=""/>
      <w:lvlJc w:val="left"/>
      <w:pPr>
        <w:tabs>
          <w:tab w:val="num" w:pos="1996"/>
        </w:tabs>
        <w:ind w:left="1996" w:hanging="360"/>
      </w:pPr>
      <w:rPr>
        <w:rFonts w:ascii="Symbol" w:hAnsi="Symbol" w:hint="default"/>
      </w:rPr>
    </w:lvl>
    <w:lvl w:ilvl="1" w:tplc="0C0A0003">
      <w:start w:val="1"/>
      <w:numFmt w:val="bullet"/>
      <w:lvlText w:val="o"/>
      <w:lvlJc w:val="left"/>
      <w:pPr>
        <w:tabs>
          <w:tab w:val="num" w:pos="2716"/>
        </w:tabs>
        <w:ind w:left="2716" w:hanging="360"/>
      </w:pPr>
      <w:rPr>
        <w:rFonts w:ascii="Courier New" w:hAnsi="Courier New" w:cs="Courier New" w:hint="default"/>
      </w:rPr>
    </w:lvl>
    <w:lvl w:ilvl="2" w:tplc="0C0A0005" w:tentative="1">
      <w:start w:val="1"/>
      <w:numFmt w:val="bullet"/>
      <w:lvlText w:val=""/>
      <w:lvlJc w:val="left"/>
      <w:pPr>
        <w:tabs>
          <w:tab w:val="num" w:pos="3436"/>
        </w:tabs>
        <w:ind w:left="3436" w:hanging="360"/>
      </w:pPr>
      <w:rPr>
        <w:rFonts w:ascii="Wingdings" w:hAnsi="Wingdings" w:hint="default"/>
      </w:rPr>
    </w:lvl>
    <w:lvl w:ilvl="3" w:tplc="0C0A0001" w:tentative="1">
      <w:start w:val="1"/>
      <w:numFmt w:val="bullet"/>
      <w:lvlText w:val=""/>
      <w:lvlJc w:val="left"/>
      <w:pPr>
        <w:tabs>
          <w:tab w:val="num" w:pos="4156"/>
        </w:tabs>
        <w:ind w:left="4156" w:hanging="360"/>
      </w:pPr>
      <w:rPr>
        <w:rFonts w:ascii="Symbol" w:hAnsi="Symbol" w:hint="default"/>
      </w:rPr>
    </w:lvl>
    <w:lvl w:ilvl="4" w:tplc="0C0A0003" w:tentative="1">
      <w:start w:val="1"/>
      <w:numFmt w:val="bullet"/>
      <w:lvlText w:val="o"/>
      <w:lvlJc w:val="left"/>
      <w:pPr>
        <w:tabs>
          <w:tab w:val="num" w:pos="4876"/>
        </w:tabs>
        <w:ind w:left="4876" w:hanging="360"/>
      </w:pPr>
      <w:rPr>
        <w:rFonts w:ascii="Courier New" w:hAnsi="Courier New" w:cs="Courier New" w:hint="default"/>
      </w:rPr>
    </w:lvl>
    <w:lvl w:ilvl="5" w:tplc="0C0A0005" w:tentative="1">
      <w:start w:val="1"/>
      <w:numFmt w:val="bullet"/>
      <w:lvlText w:val=""/>
      <w:lvlJc w:val="left"/>
      <w:pPr>
        <w:tabs>
          <w:tab w:val="num" w:pos="5596"/>
        </w:tabs>
        <w:ind w:left="5596" w:hanging="360"/>
      </w:pPr>
      <w:rPr>
        <w:rFonts w:ascii="Wingdings" w:hAnsi="Wingdings" w:hint="default"/>
      </w:rPr>
    </w:lvl>
    <w:lvl w:ilvl="6" w:tplc="0C0A0001" w:tentative="1">
      <w:start w:val="1"/>
      <w:numFmt w:val="bullet"/>
      <w:lvlText w:val=""/>
      <w:lvlJc w:val="left"/>
      <w:pPr>
        <w:tabs>
          <w:tab w:val="num" w:pos="6316"/>
        </w:tabs>
        <w:ind w:left="6316" w:hanging="360"/>
      </w:pPr>
      <w:rPr>
        <w:rFonts w:ascii="Symbol" w:hAnsi="Symbol" w:hint="default"/>
      </w:rPr>
    </w:lvl>
    <w:lvl w:ilvl="7" w:tplc="0C0A0003" w:tentative="1">
      <w:start w:val="1"/>
      <w:numFmt w:val="bullet"/>
      <w:lvlText w:val="o"/>
      <w:lvlJc w:val="left"/>
      <w:pPr>
        <w:tabs>
          <w:tab w:val="num" w:pos="7036"/>
        </w:tabs>
        <w:ind w:left="7036" w:hanging="360"/>
      </w:pPr>
      <w:rPr>
        <w:rFonts w:ascii="Courier New" w:hAnsi="Courier New" w:cs="Courier New" w:hint="default"/>
      </w:rPr>
    </w:lvl>
    <w:lvl w:ilvl="8" w:tplc="0C0A0005" w:tentative="1">
      <w:start w:val="1"/>
      <w:numFmt w:val="bullet"/>
      <w:lvlText w:val=""/>
      <w:lvlJc w:val="left"/>
      <w:pPr>
        <w:tabs>
          <w:tab w:val="num" w:pos="7756"/>
        </w:tabs>
        <w:ind w:left="7756" w:hanging="360"/>
      </w:pPr>
      <w:rPr>
        <w:rFonts w:ascii="Wingdings" w:hAnsi="Wingdings" w:hint="default"/>
      </w:rPr>
    </w:lvl>
  </w:abstractNum>
  <w:abstractNum w:abstractNumId="5">
    <w:nsid w:val="29155600"/>
    <w:multiLevelType w:val="multilevel"/>
    <w:tmpl w:val="6A3E5F5A"/>
    <w:lvl w:ilvl="0">
      <w:start w:val="1"/>
      <w:numFmt w:val="decimal"/>
      <w:pStyle w:val="Ttulo1"/>
      <w:lvlText w:val="%1"/>
      <w:lvlJc w:val="left"/>
      <w:pPr>
        <w:ind w:left="432" w:hanging="432"/>
      </w:pPr>
    </w:lvl>
    <w:lvl w:ilvl="1">
      <w:start w:val="1"/>
      <w:numFmt w:val="decimal"/>
      <w:pStyle w:val="Ttulo2"/>
      <w:lvlText w:val="%1.%2"/>
      <w:lvlJc w:val="left"/>
      <w:pPr>
        <w:ind w:left="576" w:hanging="576"/>
      </w:pPr>
      <w:rPr>
        <w:i w:val="0"/>
        <w:color w:val="auto"/>
      </w:rPr>
    </w:lvl>
    <w:lvl w:ilvl="2">
      <w:start w:val="1"/>
      <w:numFmt w:val="decimal"/>
      <w:pStyle w:val="Ttulo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nsid w:val="2E326F68"/>
    <w:multiLevelType w:val="hybridMultilevel"/>
    <w:tmpl w:val="8E6066D8"/>
    <w:lvl w:ilvl="0" w:tplc="5A7CB39E">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3AD06DCE"/>
    <w:multiLevelType w:val="hybridMultilevel"/>
    <w:tmpl w:val="BE52D060"/>
    <w:lvl w:ilvl="0" w:tplc="099E2F7E">
      <w:start w:val="1"/>
      <w:numFmt w:val="lowerLetter"/>
      <w:lvlText w:val="%1)"/>
      <w:lvlJc w:val="left"/>
      <w:pPr>
        <w:tabs>
          <w:tab w:val="num" w:pos="1134"/>
        </w:tabs>
        <w:ind w:left="1134" w:hanging="680"/>
      </w:pPr>
      <w:rPr>
        <w:rFonts w:hint="default"/>
      </w:rPr>
    </w:lvl>
    <w:lvl w:ilvl="1" w:tplc="0C0A0019" w:tentative="1">
      <w:start w:val="1"/>
      <w:numFmt w:val="lowerLetter"/>
      <w:lvlText w:val="%2."/>
      <w:lvlJc w:val="left"/>
      <w:pPr>
        <w:tabs>
          <w:tab w:val="num" w:pos="1667"/>
        </w:tabs>
        <w:ind w:left="1667" w:hanging="360"/>
      </w:pPr>
    </w:lvl>
    <w:lvl w:ilvl="2" w:tplc="0C0A001B" w:tentative="1">
      <w:start w:val="1"/>
      <w:numFmt w:val="lowerRoman"/>
      <w:lvlText w:val="%3."/>
      <w:lvlJc w:val="right"/>
      <w:pPr>
        <w:tabs>
          <w:tab w:val="num" w:pos="2387"/>
        </w:tabs>
        <w:ind w:left="2387" w:hanging="180"/>
      </w:pPr>
    </w:lvl>
    <w:lvl w:ilvl="3" w:tplc="0C0A000F" w:tentative="1">
      <w:start w:val="1"/>
      <w:numFmt w:val="decimal"/>
      <w:lvlText w:val="%4."/>
      <w:lvlJc w:val="left"/>
      <w:pPr>
        <w:tabs>
          <w:tab w:val="num" w:pos="3107"/>
        </w:tabs>
        <w:ind w:left="3107" w:hanging="360"/>
      </w:pPr>
    </w:lvl>
    <w:lvl w:ilvl="4" w:tplc="0C0A0019" w:tentative="1">
      <w:start w:val="1"/>
      <w:numFmt w:val="lowerLetter"/>
      <w:lvlText w:val="%5."/>
      <w:lvlJc w:val="left"/>
      <w:pPr>
        <w:tabs>
          <w:tab w:val="num" w:pos="3827"/>
        </w:tabs>
        <w:ind w:left="3827" w:hanging="360"/>
      </w:pPr>
    </w:lvl>
    <w:lvl w:ilvl="5" w:tplc="0C0A001B" w:tentative="1">
      <w:start w:val="1"/>
      <w:numFmt w:val="lowerRoman"/>
      <w:lvlText w:val="%6."/>
      <w:lvlJc w:val="right"/>
      <w:pPr>
        <w:tabs>
          <w:tab w:val="num" w:pos="4547"/>
        </w:tabs>
        <w:ind w:left="4547" w:hanging="180"/>
      </w:pPr>
    </w:lvl>
    <w:lvl w:ilvl="6" w:tplc="0C0A000F" w:tentative="1">
      <w:start w:val="1"/>
      <w:numFmt w:val="decimal"/>
      <w:lvlText w:val="%7."/>
      <w:lvlJc w:val="left"/>
      <w:pPr>
        <w:tabs>
          <w:tab w:val="num" w:pos="5267"/>
        </w:tabs>
        <w:ind w:left="5267" w:hanging="360"/>
      </w:pPr>
    </w:lvl>
    <w:lvl w:ilvl="7" w:tplc="0C0A0019" w:tentative="1">
      <w:start w:val="1"/>
      <w:numFmt w:val="lowerLetter"/>
      <w:lvlText w:val="%8."/>
      <w:lvlJc w:val="left"/>
      <w:pPr>
        <w:tabs>
          <w:tab w:val="num" w:pos="5987"/>
        </w:tabs>
        <w:ind w:left="5987" w:hanging="360"/>
      </w:pPr>
    </w:lvl>
    <w:lvl w:ilvl="8" w:tplc="0C0A001B" w:tentative="1">
      <w:start w:val="1"/>
      <w:numFmt w:val="lowerRoman"/>
      <w:lvlText w:val="%9."/>
      <w:lvlJc w:val="right"/>
      <w:pPr>
        <w:tabs>
          <w:tab w:val="num" w:pos="6707"/>
        </w:tabs>
        <w:ind w:left="6707" w:hanging="180"/>
      </w:pPr>
    </w:lvl>
  </w:abstractNum>
  <w:abstractNum w:abstractNumId="8">
    <w:nsid w:val="3AFA4E17"/>
    <w:multiLevelType w:val="hybridMultilevel"/>
    <w:tmpl w:val="94680546"/>
    <w:lvl w:ilvl="0" w:tplc="5A7CB39E">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5D423FB"/>
    <w:multiLevelType w:val="hybridMultilevel"/>
    <w:tmpl w:val="2C7A8C74"/>
    <w:lvl w:ilvl="0" w:tplc="2B66313E">
      <w:start w:val="1"/>
      <w:numFmt w:val="bullet"/>
      <w:lvlText w:val=""/>
      <w:lvlJc w:val="left"/>
      <w:pPr>
        <w:tabs>
          <w:tab w:val="num" w:pos="1996"/>
        </w:tabs>
        <w:ind w:left="1996" w:hanging="360"/>
      </w:pPr>
      <w:rPr>
        <w:rFonts w:ascii="Symbol" w:hAnsi="Symbol" w:hint="default"/>
        <w:color w:val="auto"/>
      </w:rPr>
    </w:lvl>
    <w:lvl w:ilvl="1" w:tplc="0C0A0003">
      <w:start w:val="1"/>
      <w:numFmt w:val="bullet"/>
      <w:lvlText w:val="o"/>
      <w:lvlJc w:val="left"/>
      <w:pPr>
        <w:tabs>
          <w:tab w:val="num" w:pos="2716"/>
        </w:tabs>
        <w:ind w:left="2716" w:hanging="360"/>
      </w:pPr>
      <w:rPr>
        <w:rFonts w:ascii="Courier New" w:hAnsi="Courier New" w:cs="Courier New" w:hint="default"/>
      </w:rPr>
    </w:lvl>
    <w:lvl w:ilvl="2" w:tplc="0C0A0005" w:tentative="1">
      <w:start w:val="1"/>
      <w:numFmt w:val="bullet"/>
      <w:lvlText w:val=""/>
      <w:lvlJc w:val="left"/>
      <w:pPr>
        <w:tabs>
          <w:tab w:val="num" w:pos="3436"/>
        </w:tabs>
        <w:ind w:left="3436" w:hanging="360"/>
      </w:pPr>
      <w:rPr>
        <w:rFonts w:ascii="Wingdings" w:hAnsi="Wingdings" w:hint="default"/>
      </w:rPr>
    </w:lvl>
    <w:lvl w:ilvl="3" w:tplc="0C0A0001" w:tentative="1">
      <w:start w:val="1"/>
      <w:numFmt w:val="bullet"/>
      <w:lvlText w:val=""/>
      <w:lvlJc w:val="left"/>
      <w:pPr>
        <w:tabs>
          <w:tab w:val="num" w:pos="4156"/>
        </w:tabs>
        <w:ind w:left="4156" w:hanging="360"/>
      </w:pPr>
      <w:rPr>
        <w:rFonts w:ascii="Symbol" w:hAnsi="Symbol" w:hint="default"/>
      </w:rPr>
    </w:lvl>
    <w:lvl w:ilvl="4" w:tplc="0C0A0003" w:tentative="1">
      <w:start w:val="1"/>
      <w:numFmt w:val="bullet"/>
      <w:lvlText w:val="o"/>
      <w:lvlJc w:val="left"/>
      <w:pPr>
        <w:tabs>
          <w:tab w:val="num" w:pos="4876"/>
        </w:tabs>
        <w:ind w:left="4876" w:hanging="360"/>
      </w:pPr>
      <w:rPr>
        <w:rFonts w:ascii="Courier New" w:hAnsi="Courier New" w:cs="Courier New" w:hint="default"/>
      </w:rPr>
    </w:lvl>
    <w:lvl w:ilvl="5" w:tplc="0C0A0005" w:tentative="1">
      <w:start w:val="1"/>
      <w:numFmt w:val="bullet"/>
      <w:lvlText w:val=""/>
      <w:lvlJc w:val="left"/>
      <w:pPr>
        <w:tabs>
          <w:tab w:val="num" w:pos="5596"/>
        </w:tabs>
        <w:ind w:left="5596" w:hanging="360"/>
      </w:pPr>
      <w:rPr>
        <w:rFonts w:ascii="Wingdings" w:hAnsi="Wingdings" w:hint="default"/>
      </w:rPr>
    </w:lvl>
    <w:lvl w:ilvl="6" w:tplc="0C0A0001" w:tentative="1">
      <w:start w:val="1"/>
      <w:numFmt w:val="bullet"/>
      <w:lvlText w:val=""/>
      <w:lvlJc w:val="left"/>
      <w:pPr>
        <w:tabs>
          <w:tab w:val="num" w:pos="6316"/>
        </w:tabs>
        <w:ind w:left="6316" w:hanging="360"/>
      </w:pPr>
      <w:rPr>
        <w:rFonts w:ascii="Symbol" w:hAnsi="Symbol" w:hint="default"/>
      </w:rPr>
    </w:lvl>
    <w:lvl w:ilvl="7" w:tplc="0C0A0003" w:tentative="1">
      <w:start w:val="1"/>
      <w:numFmt w:val="bullet"/>
      <w:lvlText w:val="o"/>
      <w:lvlJc w:val="left"/>
      <w:pPr>
        <w:tabs>
          <w:tab w:val="num" w:pos="7036"/>
        </w:tabs>
        <w:ind w:left="7036" w:hanging="360"/>
      </w:pPr>
      <w:rPr>
        <w:rFonts w:ascii="Courier New" w:hAnsi="Courier New" w:cs="Courier New" w:hint="default"/>
      </w:rPr>
    </w:lvl>
    <w:lvl w:ilvl="8" w:tplc="0C0A0005" w:tentative="1">
      <w:start w:val="1"/>
      <w:numFmt w:val="bullet"/>
      <w:lvlText w:val=""/>
      <w:lvlJc w:val="left"/>
      <w:pPr>
        <w:tabs>
          <w:tab w:val="num" w:pos="7756"/>
        </w:tabs>
        <w:ind w:left="7756" w:hanging="360"/>
      </w:pPr>
      <w:rPr>
        <w:rFonts w:ascii="Wingdings" w:hAnsi="Wingdings" w:hint="default"/>
      </w:rPr>
    </w:lvl>
  </w:abstractNum>
  <w:abstractNum w:abstractNumId="10">
    <w:nsid w:val="46BA04E0"/>
    <w:multiLevelType w:val="multilevel"/>
    <w:tmpl w:val="6764CF22"/>
    <w:lvl w:ilvl="0">
      <w:start w:val="1"/>
      <w:numFmt w:val="bullet"/>
      <w:lvlText w:val=""/>
      <w:lvlJc w:val="left"/>
      <w:pPr>
        <w:tabs>
          <w:tab w:val="num" w:pos="397"/>
        </w:tabs>
        <w:ind w:left="397" w:hanging="397"/>
      </w:pPr>
      <w:rPr>
        <w:rFonts w:ascii="Wingdings 3" w:hAnsi="Wingdings 3" w:hint="default"/>
        <w:color w:val="AD2144"/>
        <w:sz w:val="36"/>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290210F"/>
    <w:multiLevelType w:val="multilevel"/>
    <w:tmpl w:val="08EA5D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4CD00F0"/>
    <w:multiLevelType w:val="hybridMultilevel"/>
    <w:tmpl w:val="BE52D060"/>
    <w:lvl w:ilvl="0" w:tplc="099E2F7E">
      <w:start w:val="1"/>
      <w:numFmt w:val="lowerLetter"/>
      <w:lvlText w:val="%1)"/>
      <w:lvlJc w:val="left"/>
      <w:pPr>
        <w:tabs>
          <w:tab w:val="num" w:pos="1134"/>
        </w:tabs>
        <w:ind w:left="1134" w:hanging="680"/>
      </w:pPr>
      <w:rPr>
        <w:rFonts w:hint="default"/>
      </w:rPr>
    </w:lvl>
    <w:lvl w:ilvl="1" w:tplc="0C0A0019" w:tentative="1">
      <w:start w:val="1"/>
      <w:numFmt w:val="lowerLetter"/>
      <w:lvlText w:val="%2."/>
      <w:lvlJc w:val="left"/>
      <w:pPr>
        <w:tabs>
          <w:tab w:val="num" w:pos="1667"/>
        </w:tabs>
        <w:ind w:left="1667" w:hanging="360"/>
      </w:pPr>
    </w:lvl>
    <w:lvl w:ilvl="2" w:tplc="0C0A001B" w:tentative="1">
      <w:start w:val="1"/>
      <w:numFmt w:val="lowerRoman"/>
      <w:lvlText w:val="%3."/>
      <w:lvlJc w:val="right"/>
      <w:pPr>
        <w:tabs>
          <w:tab w:val="num" w:pos="2387"/>
        </w:tabs>
        <w:ind w:left="2387" w:hanging="180"/>
      </w:pPr>
    </w:lvl>
    <w:lvl w:ilvl="3" w:tplc="0C0A000F" w:tentative="1">
      <w:start w:val="1"/>
      <w:numFmt w:val="decimal"/>
      <w:lvlText w:val="%4."/>
      <w:lvlJc w:val="left"/>
      <w:pPr>
        <w:tabs>
          <w:tab w:val="num" w:pos="3107"/>
        </w:tabs>
        <w:ind w:left="3107" w:hanging="360"/>
      </w:pPr>
    </w:lvl>
    <w:lvl w:ilvl="4" w:tplc="0C0A0019" w:tentative="1">
      <w:start w:val="1"/>
      <w:numFmt w:val="lowerLetter"/>
      <w:lvlText w:val="%5."/>
      <w:lvlJc w:val="left"/>
      <w:pPr>
        <w:tabs>
          <w:tab w:val="num" w:pos="3827"/>
        </w:tabs>
        <w:ind w:left="3827" w:hanging="360"/>
      </w:pPr>
    </w:lvl>
    <w:lvl w:ilvl="5" w:tplc="0C0A001B" w:tentative="1">
      <w:start w:val="1"/>
      <w:numFmt w:val="lowerRoman"/>
      <w:lvlText w:val="%6."/>
      <w:lvlJc w:val="right"/>
      <w:pPr>
        <w:tabs>
          <w:tab w:val="num" w:pos="4547"/>
        </w:tabs>
        <w:ind w:left="4547" w:hanging="180"/>
      </w:pPr>
    </w:lvl>
    <w:lvl w:ilvl="6" w:tplc="0C0A000F" w:tentative="1">
      <w:start w:val="1"/>
      <w:numFmt w:val="decimal"/>
      <w:lvlText w:val="%7."/>
      <w:lvlJc w:val="left"/>
      <w:pPr>
        <w:tabs>
          <w:tab w:val="num" w:pos="5267"/>
        </w:tabs>
        <w:ind w:left="5267" w:hanging="360"/>
      </w:pPr>
    </w:lvl>
    <w:lvl w:ilvl="7" w:tplc="0C0A0019" w:tentative="1">
      <w:start w:val="1"/>
      <w:numFmt w:val="lowerLetter"/>
      <w:lvlText w:val="%8."/>
      <w:lvlJc w:val="left"/>
      <w:pPr>
        <w:tabs>
          <w:tab w:val="num" w:pos="5987"/>
        </w:tabs>
        <w:ind w:left="5987" w:hanging="360"/>
      </w:pPr>
    </w:lvl>
    <w:lvl w:ilvl="8" w:tplc="0C0A001B" w:tentative="1">
      <w:start w:val="1"/>
      <w:numFmt w:val="lowerRoman"/>
      <w:lvlText w:val="%9."/>
      <w:lvlJc w:val="right"/>
      <w:pPr>
        <w:tabs>
          <w:tab w:val="num" w:pos="6707"/>
        </w:tabs>
        <w:ind w:left="6707" w:hanging="180"/>
      </w:pPr>
    </w:lvl>
  </w:abstractNum>
  <w:abstractNum w:abstractNumId="13">
    <w:nsid w:val="56E015CA"/>
    <w:multiLevelType w:val="multilevel"/>
    <w:tmpl w:val="4C1E82AA"/>
    <w:lvl w:ilvl="0">
      <w:start w:val="1"/>
      <w:numFmt w:val="decimal"/>
      <w:suff w:val="space"/>
      <w:lvlText w:val="%1"/>
      <w:lvlJc w:val="left"/>
      <w:pPr>
        <w:ind w:left="907" w:hanging="907"/>
      </w:pPr>
      <w:rPr>
        <w:rFonts w:ascii="Arial" w:hAnsi="Arial" w:hint="default"/>
        <w:b/>
        <w:i w:val="0"/>
        <w:color w:val="FFFFFF"/>
        <w:sz w:val="96"/>
      </w:rPr>
    </w:lvl>
    <w:lvl w:ilvl="1">
      <w:start w:val="1"/>
      <w:numFmt w:val="decimal"/>
      <w:suff w:val="space"/>
      <w:lvlText w:val="%1.%2"/>
      <w:lvlJc w:val="left"/>
      <w:pPr>
        <w:ind w:left="0" w:firstLine="0"/>
      </w:pPr>
      <w:rPr>
        <w:rFonts w:ascii="Arial" w:hAnsi="Arial" w:hint="default"/>
        <w:b/>
        <w:i w:val="0"/>
        <w:color w:val="EAEAEA"/>
        <w:sz w:val="32"/>
      </w:rPr>
    </w:lvl>
    <w:lvl w:ilvl="2">
      <w:start w:val="1"/>
      <w:numFmt w:val="decimal"/>
      <w:lvlText w:val="%1.%2.%3."/>
      <w:lvlJc w:val="left"/>
      <w:pPr>
        <w:tabs>
          <w:tab w:val="num" w:pos="680"/>
        </w:tabs>
        <w:ind w:left="720" w:hanging="720"/>
      </w:pPr>
      <w:rPr>
        <w:rFonts w:ascii="Arial" w:hAnsi="Arial" w:hint="default"/>
        <w:b/>
        <w:i w:val="0"/>
        <w:sz w:val="22"/>
      </w:rPr>
    </w:lvl>
    <w:lvl w:ilvl="3">
      <w:start w:val="1"/>
      <w:numFmt w:val="decimal"/>
      <w:lvlText w:val="%1.%2.%3.%4."/>
      <w:lvlJc w:val="left"/>
      <w:pPr>
        <w:tabs>
          <w:tab w:val="num" w:pos="851"/>
        </w:tabs>
        <w:ind w:left="0" w:firstLine="0"/>
      </w:pPr>
      <w:rPr>
        <w:rFonts w:ascii="Arial" w:hAnsi="Arial" w:hint="default"/>
        <w:b/>
        <w:i/>
        <w:sz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79D7445"/>
    <w:multiLevelType w:val="hybridMultilevel"/>
    <w:tmpl w:val="8B64F196"/>
    <w:lvl w:ilvl="0" w:tplc="2B66313E">
      <w:start w:val="1"/>
      <w:numFmt w:val="bullet"/>
      <w:lvlText w:val=""/>
      <w:lvlJc w:val="left"/>
      <w:pPr>
        <w:tabs>
          <w:tab w:val="num" w:pos="1996"/>
        </w:tabs>
        <w:ind w:left="1996" w:hanging="360"/>
      </w:pPr>
      <w:rPr>
        <w:rFonts w:ascii="Symbol" w:hAnsi="Symbol" w:hint="default"/>
        <w:color w:val="auto"/>
      </w:rPr>
    </w:lvl>
    <w:lvl w:ilvl="1" w:tplc="0C0A0003">
      <w:start w:val="1"/>
      <w:numFmt w:val="bullet"/>
      <w:lvlText w:val="o"/>
      <w:lvlJc w:val="left"/>
      <w:pPr>
        <w:tabs>
          <w:tab w:val="num" w:pos="2716"/>
        </w:tabs>
        <w:ind w:left="2716" w:hanging="360"/>
      </w:pPr>
      <w:rPr>
        <w:rFonts w:ascii="Courier New" w:hAnsi="Courier New" w:cs="Courier New" w:hint="default"/>
      </w:rPr>
    </w:lvl>
    <w:lvl w:ilvl="2" w:tplc="0C0A0005" w:tentative="1">
      <w:start w:val="1"/>
      <w:numFmt w:val="bullet"/>
      <w:lvlText w:val=""/>
      <w:lvlJc w:val="left"/>
      <w:pPr>
        <w:tabs>
          <w:tab w:val="num" w:pos="3436"/>
        </w:tabs>
        <w:ind w:left="3436" w:hanging="360"/>
      </w:pPr>
      <w:rPr>
        <w:rFonts w:ascii="Wingdings" w:hAnsi="Wingdings" w:hint="default"/>
      </w:rPr>
    </w:lvl>
    <w:lvl w:ilvl="3" w:tplc="0C0A0001" w:tentative="1">
      <w:start w:val="1"/>
      <w:numFmt w:val="bullet"/>
      <w:lvlText w:val=""/>
      <w:lvlJc w:val="left"/>
      <w:pPr>
        <w:tabs>
          <w:tab w:val="num" w:pos="4156"/>
        </w:tabs>
        <w:ind w:left="4156" w:hanging="360"/>
      </w:pPr>
      <w:rPr>
        <w:rFonts w:ascii="Symbol" w:hAnsi="Symbol" w:hint="default"/>
      </w:rPr>
    </w:lvl>
    <w:lvl w:ilvl="4" w:tplc="0C0A0003" w:tentative="1">
      <w:start w:val="1"/>
      <w:numFmt w:val="bullet"/>
      <w:lvlText w:val="o"/>
      <w:lvlJc w:val="left"/>
      <w:pPr>
        <w:tabs>
          <w:tab w:val="num" w:pos="4876"/>
        </w:tabs>
        <w:ind w:left="4876" w:hanging="360"/>
      </w:pPr>
      <w:rPr>
        <w:rFonts w:ascii="Courier New" w:hAnsi="Courier New" w:cs="Courier New" w:hint="default"/>
      </w:rPr>
    </w:lvl>
    <w:lvl w:ilvl="5" w:tplc="0C0A0005" w:tentative="1">
      <w:start w:val="1"/>
      <w:numFmt w:val="bullet"/>
      <w:lvlText w:val=""/>
      <w:lvlJc w:val="left"/>
      <w:pPr>
        <w:tabs>
          <w:tab w:val="num" w:pos="5596"/>
        </w:tabs>
        <w:ind w:left="5596" w:hanging="360"/>
      </w:pPr>
      <w:rPr>
        <w:rFonts w:ascii="Wingdings" w:hAnsi="Wingdings" w:hint="default"/>
      </w:rPr>
    </w:lvl>
    <w:lvl w:ilvl="6" w:tplc="0C0A0001" w:tentative="1">
      <w:start w:val="1"/>
      <w:numFmt w:val="bullet"/>
      <w:lvlText w:val=""/>
      <w:lvlJc w:val="left"/>
      <w:pPr>
        <w:tabs>
          <w:tab w:val="num" w:pos="6316"/>
        </w:tabs>
        <w:ind w:left="6316" w:hanging="360"/>
      </w:pPr>
      <w:rPr>
        <w:rFonts w:ascii="Symbol" w:hAnsi="Symbol" w:hint="default"/>
      </w:rPr>
    </w:lvl>
    <w:lvl w:ilvl="7" w:tplc="0C0A0003" w:tentative="1">
      <w:start w:val="1"/>
      <w:numFmt w:val="bullet"/>
      <w:lvlText w:val="o"/>
      <w:lvlJc w:val="left"/>
      <w:pPr>
        <w:tabs>
          <w:tab w:val="num" w:pos="7036"/>
        </w:tabs>
        <w:ind w:left="7036" w:hanging="360"/>
      </w:pPr>
      <w:rPr>
        <w:rFonts w:ascii="Courier New" w:hAnsi="Courier New" w:cs="Courier New" w:hint="default"/>
      </w:rPr>
    </w:lvl>
    <w:lvl w:ilvl="8" w:tplc="0C0A0005" w:tentative="1">
      <w:start w:val="1"/>
      <w:numFmt w:val="bullet"/>
      <w:lvlText w:val=""/>
      <w:lvlJc w:val="left"/>
      <w:pPr>
        <w:tabs>
          <w:tab w:val="num" w:pos="7756"/>
        </w:tabs>
        <w:ind w:left="7756" w:hanging="360"/>
      </w:pPr>
      <w:rPr>
        <w:rFonts w:ascii="Wingdings" w:hAnsi="Wingdings" w:hint="default"/>
      </w:rPr>
    </w:lvl>
  </w:abstractNum>
  <w:abstractNum w:abstractNumId="15">
    <w:nsid w:val="609A4FFB"/>
    <w:multiLevelType w:val="hybridMultilevel"/>
    <w:tmpl w:val="7848078A"/>
    <w:lvl w:ilvl="0" w:tplc="A32C8124">
      <w:start w:val="1"/>
      <w:numFmt w:val="bullet"/>
      <w:pStyle w:val="Vietas1"/>
      <w:lvlText w:val=""/>
      <w:lvlJc w:val="left"/>
      <w:pPr>
        <w:ind w:left="360" w:hanging="360"/>
      </w:pPr>
      <w:rPr>
        <w:rFonts w:ascii="Wingdings 3" w:hAnsi="Wingdings 3" w:hint="default"/>
        <w:color w:val="AD2144" w:themeColor="accent1"/>
        <w:sz w:val="24"/>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648F206F"/>
    <w:multiLevelType w:val="hybridMultilevel"/>
    <w:tmpl w:val="FBA23F54"/>
    <w:lvl w:ilvl="0" w:tplc="74509B64">
      <w:start w:val="1"/>
      <w:numFmt w:val="bullet"/>
      <w:lvlText w:val=""/>
      <w:lvlJc w:val="left"/>
      <w:pPr>
        <w:tabs>
          <w:tab w:val="num" w:pos="1996"/>
        </w:tabs>
        <w:ind w:left="1996" w:hanging="360"/>
      </w:pPr>
      <w:rPr>
        <w:rFonts w:ascii="Symbol" w:hAnsi="Symbol" w:hint="default"/>
      </w:rPr>
    </w:lvl>
    <w:lvl w:ilvl="1" w:tplc="0C0A0003">
      <w:start w:val="1"/>
      <w:numFmt w:val="bullet"/>
      <w:lvlText w:val="o"/>
      <w:lvlJc w:val="left"/>
      <w:pPr>
        <w:tabs>
          <w:tab w:val="num" w:pos="2716"/>
        </w:tabs>
        <w:ind w:left="2716" w:hanging="360"/>
      </w:pPr>
      <w:rPr>
        <w:rFonts w:ascii="Courier New" w:hAnsi="Courier New" w:cs="Courier New" w:hint="default"/>
      </w:rPr>
    </w:lvl>
    <w:lvl w:ilvl="2" w:tplc="0C0A0005" w:tentative="1">
      <w:start w:val="1"/>
      <w:numFmt w:val="bullet"/>
      <w:lvlText w:val=""/>
      <w:lvlJc w:val="left"/>
      <w:pPr>
        <w:tabs>
          <w:tab w:val="num" w:pos="3436"/>
        </w:tabs>
        <w:ind w:left="3436" w:hanging="360"/>
      </w:pPr>
      <w:rPr>
        <w:rFonts w:ascii="Wingdings" w:hAnsi="Wingdings" w:hint="default"/>
      </w:rPr>
    </w:lvl>
    <w:lvl w:ilvl="3" w:tplc="0C0A0001" w:tentative="1">
      <w:start w:val="1"/>
      <w:numFmt w:val="bullet"/>
      <w:lvlText w:val=""/>
      <w:lvlJc w:val="left"/>
      <w:pPr>
        <w:tabs>
          <w:tab w:val="num" w:pos="4156"/>
        </w:tabs>
        <w:ind w:left="4156" w:hanging="360"/>
      </w:pPr>
      <w:rPr>
        <w:rFonts w:ascii="Symbol" w:hAnsi="Symbol" w:hint="default"/>
      </w:rPr>
    </w:lvl>
    <w:lvl w:ilvl="4" w:tplc="0C0A0003" w:tentative="1">
      <w:start w:val="1"/>
      <w:numFmt w:val="bullet"/>
      <w:lvlText w:val="o"/>
      <w:lvlJc w:val="left"/>
      <w:pPr>
        <w:tabs>
          <w:tab w:val="num" w:pos="4876"/>
        </w:tabs>
        <w:ind w:left="4876" w:hanging="360"/>
      </w:pPr>
      <w:rPr>
        <w:rFonts w:ascii="Courier New" w:hAnsi="Courier New" w:cs="Courier New" w:hint="default"/>
      </w:rPr>
    </w:lvl>
    <w:lvl w:ilvl="5" w:tplc="0C0A0005" w:tentative="1">
      <w:start w:val="1"/>
      <w:numFmt w:val="bullet"/>
      <w:lvlText w:val=""/>
      <w:lvlJc w:val="left"/>
      <w:pPr>
        <w:tabs>
          <w:tab w:val="num" w:pos="5596"/>
        </w:tabs>
        <w:ind w:left="5596" w:hanging="360"/>
      </w:pPr>
      <w:rPr>
        <w:rFonts w:ascii="Wingdings" w:hAnsi="Wingdings" w:hint="default"/>
      </w:rPr>
    </w:lvl>
    <w:lvl w:ilvl="6" w:tplc="0C0A0001" w:tentative="1">
      <w:start w:val="1"/>
      <w:numFmt w:val="bullet"/>
      <w:lvlText w:val=""/>
      <w:lvlJc w:val="left"/>
      <w:pPr>
        <w:tabs>
          <w:tab w:val="num" w:pos="6316"/>
        </w:tabs>
        <w:ind w:left="6316" w:hanging="360"/>
      </w:pPr>
      <w:rPr>
        <w:rFonts w:ascii="Symbol" w:hAnsi="Symbol" w:hint="default"/>
      </w:rPr>
    </w:lvl>
    <w:lvl w:ilvl="7" w:tplc="0C0A0003" w:tentative="1">
      <w:start w:val="1"/>
      <w:numFmt w:val="bullet"/>
      <w:lvlText w:val="o"/>
      <w:lvlJc w:val="left"/>
      <w:pPr>
        <w:tabs>
          <w:tab w:val="num" w:pos="7036"/>
        </w:tabs>
        <w:ind w:left="7036" w:hanging="360"/>
      </w:pPr>
      <w:rPr>
        <w:rFonts w:ascii="Courier New" w:hAnsi="Courier New" w:cs="Courier New" w:hint="default"/>
      </w:rPr>
    </w:lvl>
    <w:lvl w:ilvl="8" w:tplc="0C0A0005" w:tentative="1">
      <w:start w:val="1"/>
      <w:numFmt w:val="bullet"/>
      <w:lvlText w:val=""/>
      <w:lvlJc w:val="left"/>
      <w:pPr>
        <w:tabs>
          <w:tab w:val="num" w:pos="7756"/>
        </w:tabs>
        <w:ind w:left="7756" w:hanging="360"/>
      </w:pPr>
      <w:rPr>
        <w:rFonts w:ascii="Wingdings" w:hAnsi="Wingdings" w:hint="default"/>
      </w:rPr>
    </w:lvl>
  </w:abstractNum>
  <w:abstractNum w:abstractNumId="17">
    <w:nsid w:val="66E655F1"/>
    <w:multiLevelType w:val="multilevel"/>
    <w:tmpl w:val="4F60A2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ABE4708"/>
    <w:multiLevelType w:val="multilevel"/>
    <w:tmpl w:val="77A695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F4D3A17"/>
    <w:multiLevelType w:val="multilevel"/>
    <w:tmpl w:val="0C0A001F"/>
    <w:lvl w:ilvl="0">
      <w:start w:val="1"/>
      <w:numFmt w:val="decimal"/>
      <w:lvlText w:val="%1."/>
      <w:lvlJc w:val="left"/>
      <w:pPr>
        <w:ind w:left="360" w:hanging="360"/>
      </w:pPr>
      <w:rPr>
        <w:rFonts w:hint="default"/>
        <w:b w:val="0"/>
        <w:i w:val="0"/>
        <w:sz w:val="5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8437DFB"/>
    <w:multiLevelType w:val="hybridMultilevel"/>
    <w:tmpl w:val="BE52D060"/>
    <w:lvl w:ilvl="0" w:tplc="099E2F7E">
      <w:start w:val="1"/>
      <w:numFmt w:val="lowerLetter"/>
      <w:lvlText w:val="%1)"/>
      <w:lvlJc w:val="left"/>
      <w:pPr>
        <w:tabs>
          <w:tab w:val="num" w:pos="1134"/>
        </w:tabs>
        <w:ind w:left="1134" w:hanging="680"/>
      </w:pPr>
      <w:rPr>
        <w:rFonts w:hint="default"/>
      </w:rPr>
    </w:lvl>
    <w:lvl w:ilvl="1" w:tplc="0C0A0019" w:tentative="1">
      <w:start w:val="1"/>
      <w:numFmt w:val="lowerLetter"/>
      <w:lvlText w:val="%2."/>
      <w:lvlJc w:val="left"/>
      <w:pPr>
        <w:tabs>
          <w:tab w:val="num" w:pos="1667"/>
        </w:tabs>
        <w:ind w:left="1667" w:hanging="360"/>
      </w:pPr>
    </w:lvl>
    <w:lvl w:ilvl="2" w:tplc="0C0A001B" w:tentative="1">
      <w:start w:val="1"/>
      <w:numFmt w:val="lowerRoman"/>
      <w:lvlText w:val="%3."/>
      <w:lvlJc w:val="right"/>
      <w:pPr>
        <w:tabs>
          <w:tab w:val="num" w:pos="2387"/>
        </w:tabs>
        <w:ind w:left="2387" w:hanging="180"/>
      </w:pPr>
    </w:lvl>
    <w:lvl w:ilvl="3" w:tplc="0C0A000F" w:tentative="1">
      <w:start w:val="1"/>
      <w:numFmt w:val="decimal"/>
      <w:lvlText w:val="%4."/>
      <w:lvlJc w:val="left"/>
      <w:pPr>
        <w:tabs>
          <w:tab w:val="num" w:pos="3107"/>
        </w:tabs>
        <w:ind w:left="3107" w:hanging="360"/>
      </w:pPr>
    </w:lvl>
    <w:lvl w:ilvl="4" w:tplc="0C0A0019" w:tentative="1">
      <w:start w:val="1"/>
      <w:numFmt w:val="lowerLetter"/>
      <w:lvlText w:val="%5."/>
      <w:lvlJc w:val="left"/>
      <w:pPr>
        <w:tabs>
          <w:tab w:val="num" w:pos="3827"/>
        </w:tabs>
        <w:ind w:left="3827" w:hanging="360"/>
      </w:pPr>
    </w:lvl>
    <w:lvl w:ilvl="5" w:tplc="0C0A001B" w:tentative="1">
      <w:start w:val="1"/>
      <w:numFmt w:val="lowerRoman"/>
      <w:lvlText w:val="%6."/>
      <w:lvlJc w:val="right"/>
      <w:pPr>
        <w:tabs>
          <w:tab w:val="num" w:pos="4547"/>
        </w:tabs>
        <w:ind w:left="4547" w:hanging="180"/>
      </w:pPr>
    </w:lvl>
    <w:lvl w:ilvl="6" w:tplc="0C0A000F" w:tentative="1">
      <w:start w:val="1"/>
      <w:numFmt w:val="decimal"/>
      <w:lvlText w:val="%7."/>
      <w:lvlJc w:val="left"/>
      <w:pPr>
        <w:tabs>
          <w:tab w:val="num" w:pos="5267"/>
        </w:tabs>
        <w:ind w:left="5267" w:hanging="360"/>
      </w:pPr>
    </w:lvl>
    <w:lvl w:ilvl="7" w:tplc="0C0A0019" w:tentative="1">
      <w:start w:val="1"/>
      <w:numFmt w:val="lowerLetter"/>
      <w:lvlText w:val="%8."/>
      <w:lvlJc w:val="left"/>
      <w:pPr>
        <w:tabs>
          <w:tab w:val="num" w:pos="5987"/>
        </w:tabs>
        <w:ind w:left="5987" w:hanging="360"/>
      </w:pPr>
    </w:lvl>
    <w:lvl w:ilvl="8" w:tplc="0C0A001B" w:tentative="1">
      <w:start w:val="1"/>
      <w:numFmt w:val="lowerRoman"/>
      <w:lvlText w:val="%9."/>
      <w:lvlJc w:val="right"/>
      <w:pPr>
        <w:tabs>
          <w:tab w:val="num" w:pos="6707"/>
        </w:tabs>
        <w:ind w:left="6707" w:hanging="180"/>
      </w:pPr>
    </w:lvl>
  </w:abstractNum>
  <w:abstractNum w:abstractNumId="21">
    <w:nsid w:val="7D4E724E"/>
    <w:multiLevelType w:val="multilevel"/>
    <w:tmpl w:val="94C26E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19"/>
  </w:num>
  <w:num w:numId="3">
    <w:abstractNumId w:val="21"/>
  </w:num>
  <w:num w:numId="4">
    <w:abstractNumId w:val="15"/>
    <w:lvlOverride w:ilvl="0">
      <w:startOverride w:val="1"/>
    </w:lvlOverride>
  </w:num>
  <w:num w:numId="5">
    <w:abstractNumId w:val="13"/>
  </w:num>
  <w:num w:numId="6">
    <w:abstractNumId w:val="0"/>
  </w:num>
  <w:num w:numId="7">
    <w:abstractNumId w:val="3"/>
  </w:num>
  <w:num w:numId="8">
    <w:abstractNumId w:val="11"/>
  </w:num>
  <w:num w:numId="9">
    <w:abstractNumId w:val="6"/>
  </w:num>
  <w:num w:numId="10">
    <w:abstractNumId w:val="17"/>
  </w:num>
  <w:num w:numId="11">
    <w:abstractNumId w:val="18"/>
  </w:num>
  <w:num w:numId="12">
    <w:abstractNumId w:val="5"/>
  </w:num>
  <w:num w:numId="13">
    <w:abstractNumId w:val="10"/>
  </w:num>
  <w:num w:numId="14">
    <w:abstractNumId w:val="8"/>
  </w:num>
  <w:num w:numId="15">
    <w:abstractNumId w:val="4"/>
  </w:num>
  <w:num w:numId="16">
    <w:abstractNumId w:val="9"/>
  </w:num>
  <w:num w:numId="17">
    <w:abstractNumId w:val="14"/>
  </w:num>
  <w:num w:numId="18">
    <w:abstractNumId w:val="1"/>
  </w:num>
  <w:num w:numId="19">
    <w:abstractNumId w:val="7"/>
  </w:num>
  <w:num w:numId="20">
    <w:abstractNumId w:val="20"/>
  </w:num>
  <w:num w:numId="21">
    <w:abstractNumId w:val="12"/>
  </w:num>
  <w:num w:numId="22">
    <w:abstractNumId w:val="16"/>
  </w:num>
  <w:num w:numId="23">
    <w:abstractNumId w:val="0"/>
    <w:lvlOverride w:ilvl="0">
      <w:startOverride w:val="1"/>
    </w:lvlOverride>
  </w:num>
  <w:num w:numId="24">
    <w:abstractNumId w:val="15"/>
  </w:num>
  <w:num w:numId="25">
    <w:abstractNumId w:val="15"/>
  </w:num>
  <w:num w:numId="26">
    <w:abstractNumId w:val="2"/>
  </w:num>
  <w:num w:numId="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E62"/>
    <w:rsid w:val="0000301B"/>
    <w:rsid w:val="00006223"/>
    <w:rsid w:val="000071BA"/>
    <w:rsid w:val="00025573"/>
    <w:rsid w:val="00034D58"/>
    <w:rsid w:val="00036B6B"/>
    <w:rsid w:val="00046FD8"/>
    <w:rsid w:val="00051A04"/>
    <w:rsid w:val="00057C47"/>
    <w:rsid w:val="00060617"/>
    <w:rsid w:val="000671C6"/>
    <w:rsid w:val="00071F2B"/>
    <w:rsid w:val="00072378"/>
    <w:rsid w:val="00086AFA"/>
    <w:rsid w:val="00091904"/>
    <w:rsid w:val="00092918"/>
    <w:rsid w:val="000975A0"/>
    <w:rsid w:val="000A70F7"/>
    <w:rsid w:val="000B5633"/>
    <w:rsid w:val="000C66BF"/>
    <w:rsid w:val="000E2B5F"/>
    <w:rsid w:val="001011EB"/>
    <w:rsid w:val="00131D3B"/>
    <w:rsid w:val="001334DE"/>
    <w:rsid w:val="00134099"/>
    <w:rsid w:val="001340E4"/>
    <w:rsid w:val="0014262C"/>
    <w:rsid w:val="00167767"/>
    <w:rsid w:val="001707E7"/>
    <w:rsid w:val="00171293"/>
    <w:rsid w:val="001736B9"/>
    <w:rsid w:val="0017467A"/>
    <w:rsid w:val="001768BD"/>
    <w:rsid w:val="00176F2A"/>
    <w:rsid w:val="00186046"/>
    <w:rsid w:val="0018701E"/>
    <w:rsid w:val="00187B28"/>
    <w:rsid w:val="00196D71"/>
    <w:rsid w:val="001A1593"/>
    <w:rsid w:val="001B4D80"/>
    <w:rsid w:val="001B7645"/>
    <w:rsid w:val="001C5D46"/>
    <w:rsid w:val="001C786F"/>
    <w:rsid w:val="001D69AE"/>
    <w:rsid w:val="001E2AA0"/>
    <w:rsid w:val="002026E4"/>
    <w:rsid w:val="00207EB4"/>
    <w:rsid w:val="0021767C"/>
    <w:rsid w:val="00225A3C"/>
    <w:rsid w:val="002308A6"/>
    <w:rsid w:val="00231DB7"/>
    <w:rsid w:val="0023576B"/>
    <w:rsid w:val="002371AA"/>
    <w:rsid w:val="00241CB9"/>
    <w:rsid w:val="0024506A"/>
    <w:rsid w:val="00255003"/>
    <w:rsid w:val="002567B5"/>
    <w:rsid w:val="00265274"/>
    <w:rsid w:val="00285E62"/>
    <w:rsid w:val="002A3DA1"/>
    <w:rsid w:val="002A5CEE"/>
    <w:rsid w:val="002B5482"/>
    <w:rsid w:val="002E2C6C"/>
    <w:rsid w:val="002E35F0"/>
    <w:rsid w:val="002E4ED0"/>
    <w:rsid w:val="002F2F96"/>
    <w:rsid w:val="00314099"/>
    <w:rsid w:val="00344152"/>
    <w:rsid w:val="0034590E"/>
    <w:rsid w:val="003515FC"/>
    <w:rsid w:val="00356D95"/>
    <w:rsid w:val="00357588"/>
    <w:rsid w:val="003628F4"/>
    <w:rsid w:val="00373833"/>
    <w:rsid w:val="00374ABC"/>
    <w:rsid w:val="003816B1"/>
    <w:rsid w:val="003A1DBD"/>
    <w:rsid w:val="003A3C7E"/>
    <w:rsid w:val="003C34C7"/>
    <w:rsid w:val="003C5B46"/>
    <w:rsid w:val="003F0123"/>
    <w:rsid w:val="00412D5F"/>
    <w:rsid w:val="00417F93"/>
    <w:rsid w:val="00423EF5"/>
    <w:rsid w:val="004260A1"/>
    <w:rsid w:val="00427F3D"/>
    <w:rsid w:val="00434AAF"/>
    <w:rsid w:val="00441F86"/>
    <w:rsid w:val="00443EFE"/>
    <w:rsid w:val="00453AB3"/>
    <w:rsid w:val="0046204C"/>
    <w:rsid w:val="00464228"/>
    <w:rsid w:val="00470CB3"/>
    <w:rsid w:val="00474370"/>
    <w:rsid w:val="0047585F"/>
    <w:rsid w:val="00480EF8"/>
    <w:rsid w:val="00482616"/>
    <w:rsid w:val="004831B4"/>
    <w:rsid w:val="00492C34"/>
    <w:rsid w:val="00495AA6"/>
    <w:rsid w:val="004A4E24"/>
    <w:rsid w:val="004A4E72"/>
    <w:rsid w:val="004A5890"/>
    <w:rsid w:val="004C6F16"/>
    <w:rsid w:val="004E0CB2"/>
    <w:rsid w:val="004E0E26"/>
    <w:rsid w:val="004F45FD"/>
    <w:rsid w:val="00500529"/>
    <w:rsid w:val="005041B4"/>
    <w:rsid w:val="0051399A"/>
    <w:rsid w:val="00524F69"/>
    <w:rsid w:val="005254A8"/>
    <w:rsid w:val="00530965"/>
    <w:rsid w:val="005375F6"/>
    <w:rsid w:val="00540471"/>
    <w:rsid w:val="00540CC6"/>
    <w:rsid w:val="00554685"/>
    <w:rsid w:val="00561DD8"/>
    <w:rsid w:val="005819D7"/>
    <w:rsid w:val="0058544F"/>
    <w:rsid w:val="00597C31"/>
    <w:rsid w:val="005A4869"/>
    <w:rsid w:val="005A7366"/>
    <w:rsid w:val="005C1319"/>
    <w:rsid w:val="005C3401"/>
    <w:rsid w:val="005C7284"/>
    <w:rsid w:val="005D16BF"/>
    <w:rsid w:val="005E20FE"/>
    <w:rsid w:val="005F6657"/>
    <w:rsid w:val="00601C7B"/>
    <w:rsid w:val="00602AA9"/>
    <w:rsid w:val="00604877"/>
    <w:rsid w:val="006201F1"/>
    <w:rsid w:val="006217D8"/>
    <w:rsid w:val="00627DFB"/>
    <w:rsid w:val="0063249E"/>
    <w:rsid w:val="00637C09"/>
    <w:rsid w:val="00642D9D"/>
    <w:rsid w:val="006649F4"/>
    <w:rsid w:val="00683C47"/>
    <w:rsid w:val="006938F2"/>
    <w:rsid w:val="006946E0"/>
    <w:rsid w:val="006B48B0"/>
    <w:rsid w:val="006C616F"/>
    <w:rsid w:val="006E5660"/>
    <w:rsid w:val="006F02A9"/>
    <w:rsid w:val="006F1AAA"/>
    <w:rsid w:val="006F25D5"/>
    <w:rsid w:val="006F4BFE"/>
    <w:rsid w:val="006F4E24"/>
    <w:rsid w:val="006F7981"/>
    <w:rsid w:val="007107DE"/>
    <w:rsid w:val="007133B9"/>
    <w:rsid w:val="007144DF"/>
    <w:rsid w:val="00734467"/>
    <w:rsid w:val="007355F2"/>
    <w:rsid w:val="00746DF9"/>
    <w:rsid w:val="007633F0"/>
    <w:rsid w:val="00765DB3"/>
    <w:rsid w:val="00780198"/>
    <w:rsid w:val="007817AA"/>
    <w:rsid w:val="007818A2"/>
    <w:rsid w:val="00783C89"/>
    <w:rsid w:val="00784EEC"/>
    <w:rsid w:val="00785202"/>
    <w:rsid w:val="0078737D"/>
    <w:rsid w:val="007A6067"/>
    <w:rsid w:val="007A78C8"/>
    <w:rsid w:val="007B47D6"/>
    <w:rsid w:val="007B6346"/>
    <w:rsid w:val="007E467A"/>
    <w:rsid w:val="008013D3"/>
    <w:rsid w:val="00810C2F"/>
    <w:rsid w:val="00811535"/>
    <w:rsid w:val="0081389A"/>
    <w:rsid w:val="00822B59"/>
    <w:rsid w:val="00823734"/>
    <w:rsid w:val="00845B57"/>
    <w:rsid w:val="00855574"/>
    <w:rsid w:val="00864168"/>
    <w:rsid w:val="008672F9"/>
    <w:rsid w:val="00873703"/>
    <w:rsid w:val="0087409D"/>
    <w:rsid w:val="00886C00"/>
    <w:rsid w:val="00895DAD"/>
    <w:rsid w:val="008A5DD6"/>
    <w:rsid w:val="008B3B56"/>
    <w:rsid w:val="008B5432"/>
    <w:rsid w:val="008B5A3D"/>
    <w:rsid w:val="008F3FCE"/>
    <w:rsid w:val="009030F4"/>
    <w:rsid w:val="00912282"/>
    <w:rsid w:val="00917350"/>
    <w:rsid w:val="009210C1"/>
    <w:rsid w:val="00930565"/>
    <w:rsid w:val="009343C9"/>
    <w:rsid w:val="0093576A"/>
    <w:rsid w:val="009371E4"/>
    <w:rsid w:val="00981279"/>
    <w:rsid w:val="00984E3B"/>
    <w:rsid w:val="009903D9"/>
    <w:rsid w:val="00996B31"/>
    <w:rsid w:val="009A0688"/>
    <w:rsid w:val="009B7282"/>
    <w:rsid w:val="009C6983"/>
    <w:rsid w:val="009C7629"/>
    <w:rsid w:val="009D1B56"/>
    <w:rsid w:val="009E0388"/>
    <w:rsid w:val="009E0F47"/>
    <w:rsid w:val="009E74B0"/>
    <w:rsid w:val="00A00F16"/>
    <w:rsid w:val="00A271A8"/>
    <w:rsid w:val="00A31CFC"/>
    <w:rsid w:val="00A33CD5"/>
    <w:rsid w:val="00A414E4"/>
    <w:rsid w:val="00A41865"/>
    <w:rsid w:val="00A43FD4"/>
    <w:rsid w:val="00A45D20"/>
    <w:rsid w:val="00A63EB5"/>
    <w:rsid w:val="00A71346"/>
    <w:rsid w:val="00A75305"/>
    <w:rsid w:val="00A772FB"/>
    <w:rsid w:val="00A967C3"/>
    <w:rsid w:val="00AA2804"/>
    <w:rsid w:val="00AA4D40"/>
    <w:rsid w:val="00AA55A6"/>
    <w:rsid w:val="00AA66D6"/>
    <w:rsid w:val="00AA7DFA"/>
    <w:rsid w:val="00AC30F5"/>
    <w:rsid w:val="00AD452F"/>
    <w:rsid w:val="00AF0771"/>
    <w:rsid w:val="00AF26C5"/>
    <w:rsid w:val="00B1715E"/>
    <w:rsid w:val="00B3554B"/>
    <w:rsid w:val="00B418CA"/>
    <w:rsid w:val="00B55B80"/>
    <w:rsid w:val="00B56478"/>
    <w:rsid w:val="00B76322"/>
    <w:rsid w:val="00B77ED1"/>
    <w:rsid w:val="00B900A8"/>
    <w:rsid w:val="00B900F9"/>
    <w:rsid w:val="00B9529A"/>
    <w:rsid w:val="00BA50DB"/>
    <w:rsid w:val="00BA653D"/>
    <w:rsid w:val="00BA77B2"/>
    <w:rsid w:val="00BC018C"/>
    <w:rsid w:val="00BD5BC2"/>
    <w:rsid w:val="00BE0950"/>
    <w:rsid w:val="00BE5780"/>
    <w:rsid w:val="00BE7949"/>
    <w:rsid w:val="00BF0693"/>
    <w:rsid w:val="00C11BFA"/>
    <w:rsid w:val="00C12C89"/>
    <w:rsid w:val="00C24A55"/>
    <w:rsid w:val="00C4551C"/>
    <w:rsid w:val="00C62A24"/>
    <w:rsid w:val="00C705F8"/>
    <w:rsid w:val="00C82D54"/>
    <w:rsid w:val="00C942AF"/>
    <w:rsid w:val="00CA1EDD"/>
    <w:rsid w:val="00CB1A85"/>
    <w:rsid w:val="00CD7DF6"/>
    <w:rsid w:val="00CE0BC6"/>
    <w:rsid w:val="00CE3E48"/>
    <w:rsid w:val="00CE79C3"/>
    <w:rsid w:val="00D01643"/>
    <w:rsid w:val="00D02306"/>
    <w:rsid w:val="00D02893"/>
    <w:rsid w:val="00D22C8D"/>
    <w:rsid w:val="00D22DAC"/>
    <w:rsid w:val="00D500C8"/>
    <w:rsid w:val="00D656C0"/>
    <w:rsid w:val="00D83758"/>
    <w:rsid w:val="00D84A2B"/>
    <w:rsid w:val="00D92AFD"/>
    <w:rsid w:val="00DA2D54"/>
    <w:rsid w:val="00DB0D75"/>
    <w:rsid w:val="00DB3D50"/>
    <w:rsid w:val="00DD0701"/>
    <w:rsid w:val="00DF4BFE"/>
    <w:rsid w:val="00DF7DD9"/>
    <w:rsid w:val="00E11E87"/>
    <w:rsid w:val="00E246CA"/>
    <w:rsid w:val="00E31D0D"/>
    <w:rsid w:val="00E3759D"/>
    <w:rsid w:val="00E40B70"/>
    <w:rsid w:val="00E4133D"/>
    <w:rsid w:val="00E50396"/>
    <w:rsid w:val="00E518EB"/>
    <w:rsid w:val="00E56FA9"/>
    <w:rsid w:val="00E65FE9"/>
    <w:rsid w:val="00E66DD6"/>
    <w:rsid w:val="00E849AF"/>
    <w:rsid w:val="00E85595"/>
    <w:rsid w:val="00E94149"/>
    <w:rsid w:val="00EA0AFF"/>
    <w:rsid w:val="00EA7BD3"/>
    <w:rsid w:val="00EB79BB"/>
    <w:rsid w:val="00ED156B"/>
    <w:rsid w:val="00ED2DDB"/>
    <w:rsid w:val="00ED6B40"/>
    <w:rsid w:val="00ED75B1"/>
    <w:rsid w:val="00EE22C9"/>
    <w:rsid w:val="00EE36CE"/>
    <w:rsid w:val="00EE65B4"/>
    <w:rsid w:val="00F04645"/>
    <w:rsid w:val="00F22B56"/>
    <w:rsid w:val="00F319CB"/>
    <w:rsid w:val="00F33DE5"/>
    <w:rsid w:val="00F442EF"/>
    <w:rsid w:val="00F466CA"/>
    <w:rsid w:val="00F50DCF"/>
    <w:rsid w:val="00F833EA"/>
    <w:rsid w:val="00F848EE"/>
    <w:rsid w:val="00F94260"/>
    <w:rsid w:val="00FB34D2"/>
    <w:rsid w:val="00FB7E6E"/>
    <w:rsid w:val="00FC5BD4"/>
    <w:rsid w:val="00FD6440"/>
    <w:rsid w:val="00FF1853"/>
    <w:rsid w:val="00FF62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202"/>
    <w:pPr>
      <w:spacing w:after="120"/>
      <w:jc w:val="both"/>
    </w:pPr>
    <w:rPr>
      <w:rFonts w:ascii="Calibri" w:hAnsi="Calibri"/>
    </w:rPr>
  </w:style>
  <w:style w:type="paragraph" w:styleId="Ttulo1">
    <w:name w:val="heading 1"/>
    <w:aliases w:val="PrimerTitulo"/>
    <w:basedOn w:val="Normal"/>
    <w:next w:val="Normal"/>
    <w:link w:val="Ttulo1Car"/>
    <w:qFormat/>
    <w:rsid w:val="008B3B56"/>
    <w:pPr>
      <w:keepNext/>
      <w:keepLines/>
      <w:numPr>
        <w:numId w:val="12"/>
      </w:numPr>
      <w:pBdr>
        <w:top w:val="single" w:sz="48" w:space="4" w:color="C9C9C9" w:themeColor="accent3" w:themeTint="99"/>
        <w:bottom w:val="single" w:sz="48" w:space="4" w:color="58523E" w:themeColor="text2" w:themeShade="BF"/>
      </w:pBdr>
      <w:shd w:val="clear" w:color="auto" w:fill="A5A5A5" w:themeFill="accent3"/>
      <w:spacing w:before="240" w:after="720"/>
      <w:ind w:left="431" w:hanging="431"/>
      <w:outlineLvl w:val="0"/>
    </w:pPr>
    <w:rPr>
      <w:rFonts w:eastAsiaTheme="majorEastAsia" w:cstheme="majorBidi"/>
      <w:color w:val="FFFFFF" w:themeColor="background2"/>
      <w:sz w:val="52"/>
      <w:szCs w:val="32"/>
      <w14:textOutline w14:w="9525" w14:cap="rnd" w14:cmpd="sng" w14:algn="ctr">
        <w14:noFill/>
        <w14:prstDash w14:val="solid"/>
        <w14:bevel/>
      </w14:textOutline>
    </w:rPr>
  </w:style>
  <w:style w:type="paragraph" w:styleId="Ttulo2">
    <w:name w:val="heading 2"/>
    <w:aliases w:val="SegundoTitulo"/>
    <w:basedOn w:val="Normal"/>
    <w:next w:val="Normal"/>
    <w:link w:val="Ttulo2Car"/>
    <w:unhideWhenUsed/>
    <w:qFormat/>
    <w:rsid w:val="008B3B56"/>
    <w:pPr>
      <w:keepNext/>
      <w:keepLines/>
      <w:numPr>
        <w:ilvl w:val="1"/>
        <w:numId w:val="12"/>
      </w:numPr>
      <w:pBdr>
        <w:top w:val="single" w:sz="18" w:space="1" w:color="E5E5E5" w:themeColor="accent4" w:themeTint="66"/>
      </w:pBdr>
      <w:shd w:val="clear" w:color="auto" w:fill="C9C9C9" w:themeFill="accent3" w:themeFillTint="99"/>
      <w:spacing w:before="240" w:after="360"/>
      <w:jc w:val="left"/>
      <w:outlineLvl w:val="1"/>
    </w:pPr>
    <w:rPr>
      <w:rFonts w:eastAsiaTheme="majorEastAsia" w:cstheme="majorBidi"/>
      <w:sz w:val="28"/>
      <w:szCs w:val="26"/>
    </w:rPr>
  </w:style>
  <w:style w:type="paragraph" w:styleId="Ttulo3">
    <w:name w:val="heading 3"/>
    <w:aliases w:val="TercerTitulo"/>
    <w:basedOn w:val="Ttulo2"/>
    <w:next w:val="Normal"/>
    <w:link w:val="Ttulo3Car"/>
    <w:qFormat/>
    <w:rsid w:val="008B3B56"/>
    <w:pPr>
      <w:keepLines w:val="0"/>
      <w:numPr>
        <w:ilvl w:val="2"/>
      </w:numPr>
      <w:pBdr>
        <w:top w:val="single" w:sz="18" w:space="1" w:color="FFFFFF" w:themeColor="background2"/>
        <w:bottom w:val="single" w:sz="18" w:space="1" w:color="BFBFBF" w:themeColor="background2" w:themeShade="BF"/>
      </w:pBdr>
      <w:shd w:val="clear" w:color="auto" w:fill="DBDBDB" w:themeFill="accent3" w:themeFillTint="66"/>
      <w:tabs>
        <w:tab w:val="left" w:pos="720"/>
      </w:tabs>
      <w:spacing w:after="240" w:line="240" w:lineRule="auto"/>
      <w:outlineLvl w:val="2"/>
    </w:pPr>
    <w:rPr>
      <w:rFonts w:eastAsia="Times New Roman" w:cs="Arial"/>
      <w:bCs/>
      <w:iCs/>
      <w:color w:val="3B372A" w:themeColor="text2" w:themeShade="80"/>
      <w:lang w:eastAsia="es-ES"/>
    </w:rPr>
  </w:style>
  <w:style w:type="paragraph" w:styleId="Ttulo4">
    <w:name w:val="heading 4"/>
    <w:aliases w:val="CuartoTitulo"/>
    <w:basedOn w:val="Ttulo3"/>
    <w:next w:val="Normal"/>
    <w:link w:val="Ttulo4Car"/>
    <w:qFormat/>
    <w:rsid w:val="00B3554B"/>
    <w:pPr>
      <w:numPr>
        <w:ilvl w:val="3"/>
      </w:numPr>
      <w:pBdr>
        <w:top w:val="none" w:sz="0" w:space="0" w:color="auto"/>
      </w:pBdr>
      <w:shd w:val="clear" w:color="auto" w:fill="EDEDED" w:themeFill="accent3" w:themeFillTint="33"/>
      <w:outlineLvl w:val="3"/>
    </w:pPr>
    <w:rPr>
      <w:sz w:val="24"/>
      <w:szCs w:val="28"/>
    </w:rPr>
  </w:style>
  <w:style w:type="paragraph" w:styleId="Ttulo5">
    <w:name w:val="heading 5"/>
    <w:basedOn w:val="Normal"/>
    <w:next w:val="Normal"/>
    <w:link w:val="Ttulo5Car"/>
    <w:uiPriority w:val="9"/>
    <w:semiHidden/>
    <w:unhideWhenUsed/>
    <w:qFormat/>
    <w:rsid w:val="00ED2DDB"/>
    <w:pPr>
      <w:keepNext/>
      <w:keepLines/>
      <w:numPr>
        <w:ilvl w:val="4"/>
        <w:numId w:val="12"/>
      </w:numPr>
      <w:spacing w:before="200" w:after="0"/>
      <w:outlineLvl w:val="4"/>
    </w:pPr>
    <w:rPr>
      <w:rFonts w:asciiTheme="majorHAnsi" w:eastAsiaTheme="majorEastAsia" w:hAnsiTheme="majorHAnsi" w:cstheme="majorBidi"/>
      <w:color w:val="551021" w:themeColor="accent1" w:themeShade="7F"/>
    </w:rPr>
  </w:style>
  <w:style w:type="paragraph" w:styleId="Ttulo6">
    <w:name w:val="heading 6"/>
    <w:basedOn w:val="Normal"/>
    <w:next w:val="Normal"/>
    <w:link w:val="Ttulo6Car"/>
    <w:uiPriority w:val="9"/>
    <w:semiHidden/>
    <w:unhideWhenUsed/>
    <w:qFormat/>
    <w:rsid w:val="00ED2DDB"/>
    <w:pPr>
      <w:keepNext/>
      <w:keepLines/>
      <w:numPr>
        <w:ilvl w:val="5"/>
        <w:numId w:val="12"/>
      </w:numPr>
      <w:spacing w:before="200" w:after="0"/>
      <w:outlineLvl w:val="5"/>
    </w:pPr>
    <w:rPr>
      <w:rFonts w:asciiTheme="majorHAnsi" w:eastAsiaTheme="majorEastAsia" w:hAnsiTheme="majorHAnsi" w:cstheme="majorBidi"/>
      <w:i/>
      <w:iCs/>
      <w:color w:val="551021" w:themeColor="accent1" w:themeShade="7F"/>
    </w:rPr>
  </w:style>
  <w:style w:type="paragraph" w:styleId="Ttulo7">
    <w:name w:val="heading 7"/>
    <w:basedOn w:val="Normal"/>
    <w:next w:val="Normal"/>
    <w:link w:val="Ttulo7Car"/>
    <w:uiPriority w:val="9"/>
    <w:semiHidden/>
    <w:unhideWhenUsed/>
    <w:qFormat/>
    <w:rsid w:val="00ED2DDB"/>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B5633"/>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ED2DDB"/>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85E62"/>
    <w:rPr>
      <w:color w:val="808080"/>
    </w:rPr>
  </w:style>
  <w:style w:type="paragraph" w:styleId="Textodeglobo">
    <w:name w:val="Balloon Text"/>
    <w:basedOn w:val="Normal"/>
    <w:link w:val="TextodegloboCar"/>
    <w:uiPriority w:val="99"/>
    <w:semiHidden/>
    <w:unhideWhenUsed/>
    <w:rsid w:val="00285E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5E62"/>
    <w:rPr>
      <w:rFonts w:ascii="Tahoma" w:hAnsi="Tahoma" w:cs="Tahoma"/>
      <w:sz w:val="16"/>
      <w:szCs w:val="16"/>
    </w:rPr>
  </w:style>
  <w:style w:type="paragraph" w:styleId="NormalWeb">
    <w:name w:val="Normal (Web)"/>
    <w:basedOn w:val="Normal"/>
    <w:uiPriority w:val="99"/>
    <w:semiHidden/>
    <w:unhideWhenUsed/>
    <w:rsid w:val="008672F9"/>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customStyle="1" w:styleId="Presentacin">
    <w:name w:val="Presentación"/>
    <w:basedOn w:val="Normal"/>
    <w:rsid w:val="001340E4"/>
    <w:pPr>
      <w:spacing w:before="240" w:after="0" w:line="240" w:lineRule="auto"/>
    </w:pPr>
    <w:rPr>
      <w:rFonts w:ascii="Arial" w:eastAsia="Times New Roman" w:hAnsi="Arial" w:cs="Times New Roman"/>
      <w:sz w:val="20"/>
      <w:szCs w:val="24"/>
      <w:lang w:val="en-US" w:eastAsia="es-ES"/>
    </w:rPr>
  </w:style>
  <w:style w:type="character" w:styleId="Hipervnculo">
    <w:name w:val="Hyperlink"/>
    <w:basedOn w:val="Fuentedeprrafopredeter"/>
    <w:rsid w:val="00A43FD4"/>
    <w:rPr>
      <w:i/>
      <w:color w:val="AD2144" w:themeColor="accent1"/>
      <w:u w:val="none"/>
    </w:rPr>
  </w:style>
  <w:style w:type="paragraph" w:styleId="Sinespaciado">
    <w:name w:val="No Spacing"/>
    <w:link w:val="SinespaciadoCar"/>
    <w:uiPriority w:val="1"/>
    <w:qFormat/>
    <w:rsid w:val="003C5B46"/>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C5B46"/>
    <w:rPr>
      <w:rFonts w:eastAsiaTheme="minorEastAsia"/>
      <w:lang w:eastAsia="es-ES"/>
    </w:rPr>
  </w:style>
  <w:style w:type="character" w:styleId="Hipervnculovisitado">
    <w:name w:val="FollowedHyperlink"/>
    <w:basedOn w:val="Fuentedeprrafopredeter"/>
    <w:uiPriority w:val="99"/>
    <w:semiHidden/>
    <w:unhideWhenUsed/>
    <w:rsid w:val="00785202"/>
    <w:rPr>
      <w:i/>
      <w:color w:val="AD2144" w:themeColor="accent1"/>
      <w:u w:val="none"/>
    </w:rPr>
  </w:style>
  <w:style w:type="character" w:customStyle="1" w:styleId="Ttulo1Car">
    <w:name w:val="Título 1 Car"/>
    <w:aliases w:val="PrimerTitulo Car"/>
    <w:basedOn w:val="Fuentedeprrafopredeter"/>
    <w:link w:val="Ttulo1"/>
    <w:rsid w:val="008B3B56"/>
    <w:rPr>
      <w:rFonts w:ascii="Calibri" w:eastAsiaTheme="majorEastAsia" w:hAnsi="Calibri" w:cstheme="majorBidi"/>
      <w:color w:val="FFFFFF" w:themeColor="background2"/>
      <w:sz w:val="52"/>
      <w:szCs w:val="32"/>
      <w:shd w:val="clear" w:color="auto" w:fill="A5A5A5" w:themeFill="accent3"/>
      <w14:textOutline w14:w="9525" w14:cap="rnd" w14:cmpd="sng" w14:algn="ctr">
        <w14:noFill/>
        <w14:prstDash w14:val="solid"/>
        <w14:bevel/>
      </w14:textOutline>
    </w:rPr>
  </w:style>
  <w:style w:type="character" w:customStyle="1" w:styleId="Ttulo2Car">
    <w:name w:val="Título 2 Car"/>
    <w:aliases w:val="SegundoTitulo Car"/>
    <w:basedOn w:val="Fuentedeprrafopredeter"/>
    <w:link w:val="Ttulo2"/>
    <w:rsid w:val="008B3B56"/>
    <w:rPr>
      <w:rFonts w:ascii="Calibri" w:eastAsiaTheme="majorEastAsia" w:hAnsi="Calibri" w:cstheme="majorBidi"/>
      <w:sz w:val="28"/>
      <w:szCs w:val="26"/>
      <w:shd w:val="clear" w:color="auto" w:fill="C9C9C9" w:themeFill="accent3" w:themeFillTint="99"/>
    </w:rPr>
  </w:style>
  <w:style w:type="paragraph" w:styleId="Sangradetextonormal">
    <w:name w:val="Body Text Indent"/>
    <w:basedOn w:val="Normal"/>
    <w:link w:val="SangradetextonormalCar"/>
    <w:rsid w:val="00046FD8"/>
    <w:pPr>
      <w:spacing w:after="0" w:line="240" w:lineRule="auto"/>
      <w:ind w:left="851"/>
    </w:pPr>
    <w:rPr>
      <w:rFonts w:ascii="Bookman Old Style" w:eastAsia="Times New Roman" w:hAnsi="Bookman Old Style" w:cs="Times New Roman"/>
      <w:szCs w:val="20"/>
      <w:lang w:val="es-ES_tradnl" w:eastAsia="es-ES"/>
    </w:rPr>
  </w:style>
  <w:style w:type="character" w:customStyle="1" w:styleId="SangradetextonormalCar">
    <w:name w:val="Sangría de texto normal Car"/>
    <w:basedOn w:val="Fuentedeprrafopredeter"/>
    <w:link w:val="Sangradetextonormal"/>
    <w:rsid w:val="00046FD8"/>
    <w:rPr>
      <w:rFonts w:ascii="Bookman Old Style" w:eastAsia="Times New Roman" w:hAnsi="Bookman Old Style" w:cs="Times New Roman"/>
      <w:szCs w:val="20"/>
      <w:lang w:val="es-ES_tradnl" w:eastAsia="es-ES"/>
    </w:rPr>
  </w:style>
  <w:style w:type="paragraph" w:customStyle="1" w:styleId="Recuadrado">
    <w:name w:val="Recuadrado"/>
    <w:basedOn w:val="Normal"/>
    <w:link w:val="RecuadradoCar"/>
    <w:rsid w:val="00B55B80"/>
    <w:pPr>
      <w:pBdr>
        <w:top w:val="single" w:sz="4" w:space="2" w:color="BFBFBF" w:themeColor="background2" w:themeShade="BF"/>
        <w:left w:val="single" w:sz="4" w:space="1" w:color="BFBFBF" w:themeColor="background2" w:themeShade="BF"/>
        <w:bottom w:val="single" w:sz="4" w:space="2" w:color="BFBFBF" w:themeColor="background2" w:themeShade="BF"/>
        <w:right w:val="single" w:sz="4" w:space="1" w:color="BFBFBF" w:themeColor="background2" w:themeShade="BF"/>
      </w:pBdr>
      <w:spacing w:before="120" w:line="240" w:lineRule="auto"/>
      <w:ind w:left="57" w:right="57"/>
    </w:pPr>
    <w:rPr>
      <w:rFonts w:eastAsia="Times New Roman" w:cs="Times New Roman"/>
      <w:sz w:val="24"/>
      <w:szCs w:val="24"/>
      <w:lang w:val="en-US" w:eastAsia="es-ES"/>
    </w:rPr>
  </w:style>
  <w:style w:type="paragraph" w:customStyle="1" w:styleId="Vietas1">
    <w:name w:val="Viñetas1"/>
    <w:basedOn w:val="Normal"/>
    <w:next w:val="Normal"/>
    <w:rsid w:val="00417F93"/>
    <w:pPr>
      <w:numPr>
        <w:numId w:val="1"/>
      </w:numPr>
      <w:tabs>
        <w:tab w:val="right" w:pos="8280"/>
      </w:tabs>
      <w:spacing w:before="120" w:line="240" w:lineRule="auto"/>
    </w:pPr>
    <w:rPr>
      <w:rFonts w:eastAsia="Times New Roman" w:cs="Times New Roman"/>
      <w:b/>
      <w:szCs w:val="18"/>
      <w:lang w:eastAsia="es-ES"/>
    </w:rPr>
  </w:style>
  <w:style w:type="paragraph" w:customStyle="1" w:styleId="NormalDestacado11">
    <w:name w:val="NormalDestacado11"/>
    <w:basedOn w:val="Normal"/>
    <w:link w:val="NormalDestacado11Car"/>
    <w:rsid w:val="00F33DE5"/>
    <w:pPr>
      <w:spacing w:before="120" w:after="0" w:line="240" w:lineRule="auto"/>
    </w:pPr>
    <w:rPr>
      <w:rFonts w:eastAsia="Times New Roman" w:cs="Times New Roman"/>
      <w:b/>
      <w:szCs w:val="24"/>
      <w:lang w:val="en-US" w:eastAsia="es-ES"/>
    </w:rPr>
  </w:style>
  <w:style w:type="character" w:customStyle="1" w:styleId="SombreadoRelleno">
    <w:name w:val="SombreadoRelleno"/>
    <w:rsid w:val="00046FD8"/>
    <w:rPr>
      <w:rFonts w:ascii="Arial" w:hAnsi="Arial" w:cs="Arial"/>
      <w:sz w:val="18"/>
      <w:shd w:val="clear" w:color="auto" w:fill="E6E6E6"/>
    </w:rPr>
  </w:style>
  <w:style w:type="paragraph" w:styleId="Encabezado">
    <w:name w:val="header"/>
    <w:basedOn w:val="Normal"/>
    <w:link w:val="EncabezadoCar"/>
    <w:uiPriority w:val="99"/>
    <w:rsid w:val="00046FD8"/>
    <w:pPr>
      <w:tabs>
        <w:tab w:val="center" w:pos="4252"/>
        <w:tab w:val="right" w:pos="8504"/>
      </w:tabs>
      <w:spacing w:after="0" w:line="240" w:lineRule="auto"/>
    </w:pPr>
    <w:rPr>
      <w:rFonts w:ascii="Arial" w:eastAsia="Times New Roman" w:hAnsi="Arial" w:cs="Times New Roman"/>
      <w:sz w:val="20"/>
      <w:szCs w:val="24"/>
      <w:lang w:val="en-US" w:eastAsia="es-ES"/>
    </w:rPr>
  </w:style>
  <w:style w:type="character" w:customStyle="1" w:styleId="EncabezadoCar">
    <w:name w:val="Encabezado Car"/>
    <w:basedOn w:val="Fuentedeprrafopredeter"/>
    <w:link w:val="Encabezado"/>
    <w:uiPriority w:val="99"/>
    <w:rsid w:val="00046FD8"/>
    <w:rPr>
      <w:rFonts w:ascii="Arial" w:eastAsia="Times New Roman" w:hAnsi="Arial" w:cs="Times New Roman"/>
      <w:sz w:val="20"/>
      <w:szCs w:val="24"/>
      <w:lang w:val="en-US" w:eastAsia="es-ES"/>
    </w:rPr>
  </w:style>
  <w:style w:type="paragraph" w:styleId="Piedepgina">
    <w:name w:val="footer"/>
    <w:basedOn w:val="Normal"/>
    <w:link w:val="PiedepginaCar"/>
    <w:uiPriority w:val="99"/>
    <w:rsid w:val="00046FD8"/>
    <w:pPr>
      <w:tabs>
        <w:tab w:val="center" w:pos="4252"/>
        <w:tab w:val="right" w:pos="8504"/>
      </w:tabs>
      <w:spacing w:after="0" w:line="240" w:lineRule="auto"/>
    </w:pPr>
    <w:rPr>
      <w:rFonts w:ascii="Arial" w:eastAsia="Times New Roman" w:hAnsi="Arial" w:cs="Times New Roman"/>
      <w:sz w:val="20"/>
      <w:szCs w:val="24"/>
      <w:lang w:val="en-US" w:eastAsia="es-ES"/>
    </w:rPr>
  </w:style>
  <w:style w:type="character" w:customStyle="1" w:styleId="PiedepginaCar">
    <w:name w:val="Pie de página Car"/>
    <w:basedOn w:val="Fuentedeprrafopredeter"/>
    <w:link w:val="Piedepgina"/>
    <w:uiPriority w:val="99"/>
    <w:rsid w:val="00046FD8"/>
    <w:rPr>
      <w:rFonts w:ascii="Arial" w:eastAsia="Times New Roman" w:hAnsi="Arial" w:cs="Times New Roman"/>
      <w:sz w:val="20"/>
      <w:szCs w:val="24"/>
      <w:lang w:val="en-US" w:eastAsia="es-ES"/>
    </w:rPr>
  </w:style>
  <w:style w:type="character" w:customStyle="1" w:styleId="RecuadradoCar">
    <w:name w:val="Recuadrado Car"/>
    <w:basedOn w:val="Fuentedeprrafopredeter"/>
    <w:link w:val="Recuadrado"/>
    <w:rsid w:val="00B55B80"/>
    <w:rPr>
      <w:rFonts w:ascii="Calibri" w:eastAsia="Times New Roman" w:hAnsi="Calibri" w:cs="Times New Roman"/>
      <w:sz w:val="24"/>
      <w:szCs w:val="24"/>
      <w:lang w:val="en-US" w:eastAsia="es-ES"/>
    </w:rPr>
  </w:style>
  <w:style w:type="paragraph" w:customStyle="1" w:styleId="TextoTablaRellenarUsuario">
    <w:name w:val="TextoTablaRellenarUsuario"/>
    <w:basedOn w:val="Normal"/>
    <w:rsid w:val="00046FD8"/>
    <w:pPr>
      <w:spacing w:after="0" w:line="240" w:lineRule="auto"/>
    </w:pPr>
    <w:rPr>
      <w:rFonts w:ascii="Arial" w:eastAsia="Times New Roman" w:hAnsi="Arial" w:cs="Arial"/>
      <w:color w:val="000000"/>
      <w:sz w:val="18"/>
      <w:szCs w:val="18"/>
      <w:lang w:val="en-US" w:eastAsia="es-ES"/>
    </w:rPr>
  </w:style>
  <w:style w:type="character" w:customStyle="1" w:styleId="NormalDestacado11Car">
    <w:name w:val="NormalDestacado11 Car"/>
    <w:basedOn w:val="Fuentedeprrafopredeter"/>
    <w:link w:val="NormalDestacado11"/>
    <w:rsid w:val="00F33DE5"/>
    <w:rPr>
      <w:rFonts w:ascii="Calibri" w:eastAsia="Times New Roman" w:hAnsi="Calibri" w:cs="Times New Roman"/>
      <w:b/>
      <w:szCs w:val="24"/>
      <w:lang w:val="en-US" w:eastAsia="es-ES"/>
    </w:rPr>
  </w:style>
  <w:style w:type="character" w:styleId="Nmerodepgina">
    <w:name w:val="page number"/>
    <w:basedOn w:val="Fuentedeprrafopredeter"/>
    <w:rsid w:val="00046FD8"/>
    <w:rPr>
      <w:rFonts w:ascii="Arial" w:hAnsi="Arial"/>
      <w:sz w:val="16"/>
    </w:rPr>
  </w:style>
  <w:style w:type="character" w:customStyle="1" w:styleId="Ttulo3Car">
    <w:name w:val="Título 3 Car"/>
    <w:aliases w:val="TercerTitulo Car"/>
    <w:basedOn w:val="Fuentedeprrafopredeter"/>
    <w:link w:val="Ttulo3"/>
    <w:rsid w:val="008B3B56"/>
    <w:rPr>
      <w:rFonts w:ascii="Calibri" w:eastAsia="Times New Roman" w:hAnsi="Calibri" w:cs="Arial"/>
      <w:bCs/>
      <w:iCs/>
      <w:color w:val="3B372A" w:themeColor="text2" w:themeShade="80"/>
      <w:sz w:val="28"/>
      <w:szCs w:val="26"/>
      <w:shd w:val="clear" w:color="auto" w:fill="DBDBDB" w:themeFill="accent3" w:themeFillTint="66"/>
      <w:lang w:eastAsia="es-ES"/>
    </w:rPr>
  </w:style>
  <w:style w:type="character" w:customStyle="1" w:styleId="Ttulo4Car">
    <w:name w:val="Título 4 Car"/>
    <w:aliases w:val="CuartoTitulo Car"/>
    <w:basedOn w:val="Fuentedeprrafopredeter"/>
    <w:link w:val="Ttulo4"/>
    <w:rsid w:val="00B3554B"/>
    <w:rPr>
      <w:rFonts w:ascii="Calibri" w:eastAsia="Times New Roman" w:hAnsi="Calibri" w:cs="Arial"/>
      <w:bCs/>
      <w:iCs/>
      <w:color w:val="3B372A" w:themeColor="text2" w:themeShade="80"/>
      <w:sz w:val="24"/>
      <w:szCs w:val="28"/>
      <w:shd w:val="clear" w:color="auto" w:fill="EDEDED" w:themeFill="accent3" w:themeFillTint="33"/>
      <w:lang w:eastAsia="es-ES"/>
    </w:rPr>
  </w:style>
  <w:style w:type="table" w:styleId="Tablaconcuadrcula">
    <w:name w:val="Table Grid"/>
    <w:basedOn w:val="Tablanormal"/>
    <w:rsid w:val="00186046"/>
    <w:pPr>
      <w:spacing w:after="0" w:line="240" w:lineRule="auto"/>
    </w:pPr>
    <w:rPr>
      <w:rFonts w:ascii="Arial" w:eastAsia="Times New Roman" w:hAnsi="Arial" w:cs="Times New Roman"/>
      <w:sz w:val="18"/>
      <w:szCs w:val="20"/>
      <w:lang w:eastAsia="es-ES"/>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MarcadoAmarillo">
    <w:name w:val="MarcadoAmarillo"/>
    <w:basedOn w:val="Normal"/>
    <w:next w:val="Normal"/>
    <w:link w:val="MarcadoAmarilloCar"/>
    <w:rsid w:val="00C82D54"/>
    <w:pPr>
      <w:pBdr>
        <w:top w:val="single" w:sz="24" w:space="1" w:color="CBCBCB" w:themeColor="accent2" w:themeTint="66"/>
        <w:bottom w:val="single" w:sz="24" w:space="1" w:color="CBCBCB" w:themeColor="accent2" w:themeTint="66"/>
      </w:pBdr>
      <w:shd w:val="clear" w:color="auto" w:fill="CBCBCB" w:themeFill="accent2" w:themeFillTint="66"/>
      <w:spacing w:before="120" w:after="0" w:line="240" w:lineRule="auto"/>
      <w:jc w:val="center"/>
    </w:pPr>
    <w:rPr>
      <w:rFonts w:eastAsia="Times New Roman" w:cs="Times New Roman"/>
      <w:b/>
      <w:i/>
      <w:sz w:val="20"/>
      <w:szCs w:val="24"/>
      <w:lang w:val="en-US" w:eastAsia="es-ES"/>
    </w:rPr>
  </w:style>
  <w:style w:type="character" w:customStyle="1" w:styleId="CaracterRojo">
    <w:name w:val="CaracterRojo"/>
    <w:basedOn w:val="Fuentedeprrafopredeter"/>
    <w:rsid w:val="00186046"/>
    <w:rPr>
      <w:b/>
      <w:color w:val="AD2144"/>
    </w:rPr>
  </w:style>
  <w:style w:type="paragraph" w:customStyle="1" w:styleId="NumeracionCuestionarios">
    <w:name w:val="NumeracionCuestionarios"/>
    <w:basedOn w:val="Normal"/>
    <w:next w:val="Normal"/>
    <w:rsid w:val="00186046"/>
    <w:pPr>
      <w:numPr>
        <w:numId w:val="6"/>
      </w:numPr>
      <w:spacing w:before="120" w:after="0" w:line="240" w:lineRule="auto"/>
    </w:pPr>
    <w:rPr>
      <w:rFonts w:ascii="Arial" w:eastAsia="Times New Roman" w:hAnsi="Arial" w:cs="Times New Roman"/>
      <w:sz w:val="18"/>
      <w:szCs w:val="24"/>
      <w:lang w:val="es-ES_tradnl" w:eastAsia="es-ES"/>
    </w:rPr>
  </w:style>
  <w:style w:type="character" w:customStyle="1" w:styleId="MarcadoAmarilloCar">
    <w:name w:val="MarcadoAmarillo Car"/>
    <w:basedOn w:val="Fuentedeprrafopredeter"/>
    <w:link w:val="MarcadoAmarillo"/>
    <w:rsid w:val="00C82D54"/>
    <w:rPr>
      <w:rFonts w:ascii="Calibri" w:eastAsia="Times New Roman" w:hAnsi="Calibri" w:cs="Times New Roman"/>
      <w:b/>
      <w:i/>
      <w:sz w:val="20"/>
      <w:szCs w:val="24"/>
      <w:shd w:val="clear" w:color="auto" w:fill="CBCBCB" w:themeFill="accent2" w:themeFillTint="66"/>
      <w:lang w:val="en-US" w:eastAsia="es-ES"/>
    </w:rPr>
  </w:style>
  <w:style w:type="paragraph" w:styleId="Textoindependiente">
    <w:name w:val="Body Text"/>
    <w:basedOn w:val="Normal"/>
    <w:link w:val="TextoindependienteCar"/>
    <w:rsid w:val="00186046"/>
    <w:pPr>
      <w:spacing w:line="240" w:lineRule="auto"/>
    </w:pPr>
    <w:rPr>
      <w:rFonts w:ascii="Arial" w:eastAsia="Times New Roman" w:hAnsi="Arial" w:cs="Times New Roman"/>
      <w:sz w:val="20"/>
      <w:szCs w:val="24"/>
      <w:lang w:val="en-US" w:eastAsia="es-ES"/>
    </w:rPr>
  </w:style>
  <w:style w:type="character" w:customStyle="1" w:styleId="TextoindependienteCar">
    <w:name w:val="Texto independiente Car"/>
    <w:basedOn w:val="Fuentedeprrafopredeter"/>
    <w:link w:val="Textoindependiente"/>
    <w:rsid w:val="00186046"/>
    <w:rPr>
      <w:rFonts w:ascii="Arial" w:eastAsia="Times New Roman" w:hAnsi="Arial" w:cs="Times New Roman"/>
      <w:sz w:val="20"/>
      <w:szCs w:val="24"/>
      <w:lang w:val="en-US" w:eastAsia="es-ES"/>
    </w:rPr>
  </w:style>
  <w:style w:type="paragraph" w:styleId="Prrafodelista">
    <w:name w:val="List Paragraph"/>
    <w:basedOn w:val="Normal"/>
    <w:uiPriority w:val="34"/>
    <w:qFormat/>
    <w:rsid w:val="00822B59"/>
    <w:pPr>
      <w:ind w:left="720"/>
      <w:contextualSpacing/>
    </w:pPr>
  </w:style>
  <w:style w:type="paragraph" w:customStyle="1" w:styleId="normalSinEspacio">
    <w:name w:val="normalSinEspacio"/>
    <w:basedOn w:val="Normal"/>
    <w:next w:val="Normal"/>
    <w:qFormat/>
    <w:rsid w:val="00B55B80"/>
    <w:pPr>
      <w:spacing w:after="0"/>
    </w:pPr>
  </w:style>
  <w:style w:type="character" w:customStyle="1" w:styleId="Ttulo8Car">
    <w:name w:val="Título 8 Car"/>
    <w:basedOn w:val="Fuentedeprrafopredeter"/>
    <w:link w:val="Ttulo8"/>
    <w:uiPriority w:val="9"/>
    <w:semiHidden/>
    <w:rsid w:val="000B5633"/>
    <w:rPr>
      <w:rFonts w:asciiTheme="majorHAnsi" w:eastAsiaTheme="majorEastAsia" w:hAnsiTheme="majorHAnsi" w:cstheme="majorBidi"/>
      <w:color w:val="404040" w:themeColor="text1" w:themeTint="BF"/>
      <w:sz w:val="20"/>
      <w:szCs w:val="20"/>
    </w:rPr>
  </w:style>
  <w:style w:type="character" w:customStyle="1" w:styleId="Ttulo5Car">
    <w:name w:val="Título 5 Car"/>
    <w:basedOn w:val="Fuentedeprrafopredeter"/>
    <w:link w:val="Ttulo5"/>
    <w:uiPriority w:val="9"/>
    <w:semiHidden/>
    <w:rsid w:val="00ED2DDB"/>
    <w:rPr>
      <w:rFonts w:asciiTheme="majorHAnsi" w:eastAsiaTheme="majorEastAsia" w:hAnsiTheme="majorHAnsi" w:cstheme="majorBidi"/>
      <w:color w:val="551021" w:themeColor="accent1" w:themeShade="7F"/>
    </w:rPr>
  </w:style>
  <w:style w:type="character" w:customStyle="1" w:styleId="Ttulo6Car">
    <w:name w:val="Título 6 Car"/>
    <w:basedOn w:val="Fuentedeprrafopredeter"/>
    <w:link w:val="Ttulo6"/>
    <w:uiPriority w:val="9"/>
    <w:semiHidden/>
    <w:rsid w:val="00ED2DDB"/>
    <w:rPr>
      <w:rFonts w:asciiTheme="majorHAnsi" w:eastAsiaTheme="majorEastAsia" w:hAnsiTheme="majorHAnsi" w:cstheme="majorBidi"/>
      <w:i/>
      <w:iCs/>
      <w:color w:val="551021" w:themeColor="accent1" w:themeShade="7F"/>
    </w:rPr>
  </w:style>
  <w:style w:type="character" w:customStyle="1" w:styleId="Ttulo7Car">
    <w:name w:val="Título 7 Car"/>
    <w:basedOn w:val="Fuentedeprrafopredeter"/>
    <w:link w:val="Ttulo7"/>
    <w:uiPriority w:val="9"/>
    <w:semiHidden/>
    <w:rsid w:val="00ED2DDB"/>
    <w:rPr>
      <w:rFonts w:asciiTheme="majorHAnsi" w:eastAsiaTheme="majorEastAsia" w:hAnsiTheme="majorHAnsi" w:cstheme="majorBidi"/>
      <w:i/>
      <w:iCs/>
      <w:color w:val="404040" w:themeColor="text1" w:themeTint="BF"/>
    </w:rPr>
  </w:style>
  <w:style w:type="character" w:customStyle="1" w:styleId="Ttulo9Car">
    <w:name w:val="Título 9 Car"/>
    <w:basedOn w:val="Fuentedeprrafopredeter"/>
    <w:link w:val="Ttulo9"/>
    <w:uiPriority w:val="9"/>
    <w:semiHidden/>
    <w:rsid w:val="00ED2DDB"/>
    <w:rPr>
      <w:rFonts w:asciiTheme="majorHAnsi" w:eastAsiaTheme="majorEastAsia" w:hAnsiTheme="majorHAnsi" w:cstheme="majorBidi"/>
      <w:i/>
      <w:iCs/>
      <w:color w:val="404040" w:themeColor="text1" w:themeTint="BF"/>
      <w:sz w:val="20"/>
      <w:szCs w:val="20"/>
    </w:rPr>
  </w:style>
  <w:style w:type="paragraph" w:styleId="Textonotapie">
    <w:name w:val="footnote text"/>
    <w:basedOn w:val="Normal"/>
    <w:link w:val="TextonotapieCar"/>
    <w:uiPriority w:val="99"/>
    <w:semiHidden/>
    <w:unhideWhenUsed/>
    <w:rsid w:val="00642D9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42D9D"/>
    <w:rPr>
      <w:rFonts w:ascii="Calibri" w:hAnsi="Calibri"/>
      <w:sz w:val="20"/>
      <w:szCs w:val="20"/>
    </w:rPr>
  </w:style>
  <w:style w:type="character" w:styleId="Refdenotaalpie">
    <w:name w:val="footnote reference"/>
    <w:basedOn w:val="Fuentedeprrafopredeter"/>
    <w:uiPriority w:val="99"/>
    <w:semiHidden/>
    <w:unhideWhenUsed/>
    <w:rsid w:val="00642D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202"/>
    <w:pPr>
      <w:spacing w:after="120"/>
      <w:jc w:val="both"/>
    </w:pPr>
    <w:rPr>
      <w:rFonts w:ascii="Calibri" w:hAnsi="Calibri"/>
    </w:rPr>
  </w:style>
  <w:style w:type="paragraph" w:styleId="Ttulo1">
    <w:name w:val="heading 1"/>
    <w:aliases w:val="PrimerTitulo"/>
    <w:basedOn w:val="Normal"/>
    <w:next w:val="Normal"/>
    <w:link w:val="Ttulo1Car"/>
    <w:qFormat/>
    <w:rsid w:val="008B3B56"/>
    <w:pPr>
      <w:keepNext/>
      <w:keepLines/>
      <w:numPr>
        <w:numId w:val="12"/>
      </w:numPr>
      <w:pBdr>
        <w:top w:val="single" w:sz="48" w:space="4" w:color="C9C9C9" w:themeColor="accent3" w:themeTint="99"/>
        <w:bottom w:val="single" w:sz="48" w:space="4" w:color="58523E" w:themeColor="text2" w:themeShade="BF"/>
      </w:pBdr>
      <w:shd w:val="clear" w:color="auto" w:fill="A5A5A5" w:themeFill="accent3"/>
      <w:spacing w:before="240" w:after="720"/>
      <w:ind w:left="431" w:hanging="431"/>
      <w:outlineLvl w:val="0"/>
    </w:pPr>
    <w:rPr>
      <w:rFonts w:eastAsiaTheme="majorEastAsia" w:cstheme="majorBidi"/>
      <w:color w:val="FFFFFF" w:themeColor="background2"/>
      <w:sz w:val="52"/>
      <w:szCs w:val="32"/>
      <w14:textOutline w14:w="9525" w14:cap="rnd" w14:cmpd="sng" w14:algn="ctr">
        <w14:noFill/>
        <w14:prstDash w14:val="solid"/>
        <w14:bevel/>
      </w14:textOutline>
    </w:rPr>
  </w:style>
  <w:style w:type="paragraph" w:styleId="Ttulo2">
    <w:name w:val="heading 2"/>
    <w:aliases w:val="SegundoTitulo"/>
    <w:basedOn w:val="Normal"/>
    <w:next w:val="Normal"/>
    <w:link w:val="Ttulo2Car"/>
    <w:unhideWhenUsed/>
    <w:qFormat/>
    <w:rsid w:val="008B3B56"/>
    <w:pPr>
      <w:keepNext/>
      <w:keepLines/>
      <w:numPr>
        <w:ilvl w:val="1"/>
        <w:numId w:val="12"/>
      </w:numPr>
      <w:pBdr>
        <w:top w:val="single" w:sz="18" w:space="1" w:color="E5E5E5" w:themeColor="accent4" w:themeTint="66"/>
      </w:pBdr>
      <w:shd w:val="clear" w:color="auto" w:fill="C9C9C9" w:themeFill="accent3" w:themeFillTint="99"/>
      <w:spacing w:before="240" w:after="360"/>
      <w:jc w:val="left"/>
      <w:outlineLvl w:val="1"/>
    </w:pPr>
    <w:rPr>
      <w:rFonts w:eastAsiaTheme="majorEastAsia" w:cstheme="majorBidi"/>
      <w:sz w:val="28"/>
      <w:szCs w:val="26"/>
    </w:rPr>
  </w:style>
  <w:style w:type="paragraph" w:styleId="Ttulo3">
    <w:name w:val="heading 3"/>
    <w:aliases w:val="TercerTitulo"/>
    <w:basedOn w:val="Ttulo2"/>
    <w:next w:val="Normal"/>
    <w:link w:val="Ttulo3Car"/>
    <w:qFormat/>
    <w:rsid w:val="008B3B56"/>
    <w:pPr>
      <w:keepLines w:val="0"/>
      <w:numPr>
        <w:ilvl w:val="2"/>
      </w:numPr>
      <w:pBdr>
        <w:top w:val="single" w:sz="18" w:space="1" w:color="FFFFFF" w:themeColor="background2"/>
        <w:bottom w:val="single" w:sz="18" w:space="1" w:color="BFBFBF" w:themeColor="background2" w:themeShade="BF"/>
      </w:pBdr>
      <w:shd w:val="clear" w:color="auto" w:fill="DBDBDB" w:themeFill="accent3" w:themeFillTint="66"/>
      <w:tabs>
        <w:tab w:val="left" w:pos="720"/>
      </w:tabs>
      <w:spacing w:after="240" w:line="240" w:lineRule="auto"/>
      <w:outlineLvl w:val="2"/>
    </w:pPr>
    <w:rPr>
      <w:rFonts w:eastAsia="Times New Roman" w:cs="Arial"/>
      <w:bCs/>
      <w:iCs/>
      <w:color w:val="3B372A" w:themeColor="text2" w:themeShade="80"/>
      <w:lang w:eastAsia="es-ES"/>
    </w:rPr>
  </w:style>
  <w:style w:type="paragraph" w:styleId="Ttulo4">
    <w:name w:val="heading 4"/>
    <w:aliases w:val="CuartoTitulo"/>
    <w:basedOn w:val="Ttulo3"/>
    <w:next w:val="Normal"/>
    <w:link w:val="Ttulo4Car"/>
    <w:qFormat/>
    <w:rsid w:val="00B3554B"/>
    <w:pPr>
      <w:numPr>
        <w:ilvl w:val="3"/>
      </w:numPr>
      <w:pBdr>
        <w:top w:val="none" w:sz="0" w:space="0" w:color="auto"/>
      </w:pBdr>
      <w:shd w:val="clear" w:color="auto" w:fill="EDEDED" w:themeFill="accent3" w:themeFillTint="33"/>
      <w:outlineLvl w:val="3"/>
    </w:pPr>
    <w:rPr>
      <w:sz w:val="24"/>
      <w:szCs w:val="28"/>
    </w:rPr>
  </w:style>
  <w:style w:type="paragraph" w:styleId="Ttulo5">
    <w:name w:val="heading 5"/>
    <w:basedOn w:val="Normal"/>
    <w:next w:val="Normal"/>
    <w:link w:val="Ttulo5Car"/>
    <w:uiPriority w:val="9"/>
    <w:semiHidden/>
    <w:unhideWhenUsed/>
    <w:qFormat/>
    <w:rsid w:val="00ED2DDB"/>
    <w:pPr>
      <w:keepNext/>
      <w:keepLines/>
      <w:numPr>
        <w:ilvl w:val="4"/>
        <w:numId w:val="12"/>
      </w:numPr>
      <w:spacing w:before="200" w:after="0"/>
      <w:outlineLvl w:val="4"/>
    </w:pPr>
    <w:rPr>
      <w:rFonts w:asciiTheme="majorHAnsi" w:eastAsiaTheme="majorEastAsia" w:hAnsiTheme="majorHAnsi" w:cstheme="majorBidi"/>
      <w:color w:val="551021" w:themeColor="accent1" w:themeShade="7F"/>
    </w:rPr>
  </w:style>
  <w:style w:type="paragraph" w:styleId="Ttulo6">
    <w:name w:val="heading 6"/>
    <w:basedOn w:val="Normal"/>
    <w:next w:val="Normal"/>
    <w:link w:val="Ttulo6Car"/>
    <w:uiPriority w:val="9"/>
    <w:semiHidden/>
    <w:unhideWhenUsed/>
    <w:qFormat/>
    <w:rsid w:val="00ED2DDB"/>
    <w:pPr>
      <w:keepNext/>
      <w:keepLines/>
      <w:numPr>
        <w:ilvl w:val="5"/>
        <w:numId w:val="12"/>
      </w:numPr>
      <w:spacing w:before="200" w:after="0"/>
      <w:outlineLvl w:val="5"/>
    </w:pPr>
    <w:rPr>
      <w:rFonts w:asciiTheme="majorHAnsi" w:eastAsiaTheme="majorEastAsia" w:hAnsiTheme="majorHAnsi" w:cstheme="majorBidi"/>
      <w:i/>
      <w:iCs/>
      <w:color w:val="551021" w:themeColor="accent1" w:themeShade="7F"/>
    </w:rPr>
  </w:style>
  <w:style w:type="paragraph" w:styleId="Ttulo7">
    <w:name w:val="heading 7"/>
    <w:basedOn w:val="Normal"/>
    <w:next w:val="Normal"/>
    <w:link w:val="Ttulo7Car"/>
    <w:uiPriority w:val="9"/>
    <w:semiHidden/>
    <w:unhideWhenUsed/>
    <w:qFormat/>
    <w:rsid w:val="00ED2DDB"/>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B5633"/>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ED2DDB"/>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85E62"/>
    <w:rPr>
      <w:color w:val="808080"/>
    </w:rPr>
  </w:style>
  <w:style w:type="paragraph" w:styleId="Textodeglobo">
    <w:name w:val="Balloon Text"/>
    <w:basedOn w:val="Normal"/>
    <w:link w:val="TextodegloboCar"/>
    <w:uiPriority w:val="99"/>
    <w:semiHidden/>
    <w:unhideWhenUsed/>
    <w:rsid w:val="00285E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5E62"/>
    <w:rPr>
      <w:rFonts w:ascii="Tahoma" w:hAnsi="Tahoma" w:cs="Tahoma"/>
      <w:sz w:val="16"/>
      <w:szCs w:val="16"/>
    </w:rPr>
  </w:style>
  <w:style w:type="paragraph" w:styleId="NormalWeb">
    <w:name w:val="Normal (Web)"/>
    <w:basedOn w:val="Normal"/>
    <w:uiPriority w:val="99"/>
    <w:semiHidden/>
    <w:unhideWhenUsed/>
    <w:rsid w:val="008672F9"/>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customStyle="1" w:styleId="Presentacin">
    <w:name w:val="Presentación"/>
    <w:basedOn w:val="Normal"/>
    <w:rsid w:val="001340E4"/>
    <w:pPr>
      <w:spacing w:before="240" w:after="0" w:line="240" w:lineRule="auto"/>
    </w:pPr>
    <w:rPr>
      <w:rFonts w:ascii="Arial" w:eastAsia="Times New Roman" w:hAnsi="Arial" w:cs="Times New Roman"/>
      <w:sz w:val="20"/>
      <w:szCs w:val="24"/>
      <w:lang w:val="en-US" w:eastAsia="es-ES"/>
    </w:rPr>
  </w:style>
  <w:style w:type="character" w:styleId="Hipervnculo">
    <w:name w:val="Hyperlink"/>
    <w:basedOn w:val="Fuentedeprrafopredeter"/>
    <w:rsid w:val="00A43FD4"/>
    <w:rPr>
      <w:i/>
      <w:color w:val="AD2144" w:themeColor="accent1"/>
      <w:u w:val="none"/>
    </w:rPr>
  </w:style>
  <w:style w:type="paragraph" w:styleId="Sinespaciado">
    <w:name w:val="No Spacing"/>
    <w:link w:val="SinespaciadoCar"/>
    <w:uiPriority w:val="1"/>
    <w:qFormat/>
    <w:rsid w:val="003C5B46"/>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C5B46"/>
    <w:rPr>
      <w:rFonts w:eastAsiaTheme="minorEastAsia"/>
      <w:lang w:eastAsia="es-ES"/>
    </w:rPr>
  </w:style>
  <w:style w:type="character" w:styleId="Hipervnculovisitado">
    <w:name w:val="FollowedHyperlink"/>
    <w:basedOn w:val="Fuentedeprrafopredeter"/>
    <w:uiPriority w:val="99"/>
    <w:semiHidden/>
    <w:unhideWhenUsed/>
    <w:rsid w:val="00785202"/>
    <w:rPr>
      <w:i/>
      <w:color w:val="AD2144" w:themeColor="accent1"/>
      <w:u w:val="none"/>
    </w:rPr>
  </w:style>
  <w:style w:type="character" w:customStyle="1" w:styleId="Ttulo1Car">
    <w:name w:val="Título 1 Car"/>
    <w:aliases w:val="PrimerTitulo Car"/>
    <w:basedOn w:val="Fuentedeprrafopredeter"/>
    <w:link w:val="Ttulo1"/>
    <w:rsid w:val="008B3B56"/>
    <w:rPr>
      <w:rFonts w:ascii="Calibri" w:eastAsiaTheme="majorEastAsia" w:hAnsi="Calibri" w:cstheme="majorBidi"/>
      <w:color w:val="FFFFFF" w:themeColor="background2"/>
      <w:sz w:val="52"/>
      <w:szCs w:val="32"/>
      <w:shd w:val="clear" w:color="auto" w:fill="A5A5A5" w:themeFill="accent3"/>
      <w14:textOutline w14:w="9525" w14:cap="rnd" w14:cmpd="sng" w14:algn="ctr">
        <w14:noFill/>
        <w14:prstDash w14:val="solid"/>
        <w14:bevel/>
      </w14:textOutline>
    </w:rPr>
  </w:style>
  <w:style w:type="character" w:customStyle="1" w:styleId="Ttulo2Car">
    <w:name w:val="Título 2 Car"/>
    <w:aliases w:val="SegundoTitulo Car"/>
    <w:basedOn w:val="Fuentedeprrafopredeter"/>
    <w:link w:val="Ttulo2"/>
    <w:rsid w:val="008B3B56"/>
    <w:rPr>
      <w:rFonts w:ascii="Calibri" w:eastAsiaTheme="majorEastAsia" w:hAnsi="Calibri" w:cstheme="majorBidi"/>
      <w:sz w:val="28"/>
      <w:szCs w:val="26"/>
      <w:shd w:val="clear" w:color="auto" w:fill="C9C9C9" w:themeFill="accent3" w:themeFillTint="99"/>
    </w:rPr>
  </w:style>
  <w:style w:type="paragraph" w:styleId="Sangradetextonormal">
    <w:name w:val="Body Text Indent"/>
    <w:basedOn w:val="Normal"/>
    <w:link w:val="SangradetextonormalCar"/>
    <w:rsid w:val="00046FD8"/>
    <w:pPr>
      <w:spacing w:after="0" w:line="240" w:lineRule="auto"/>
      <w:ind w:left="851"/>
    </w:pPr>
    <w:rPr>
      <w:rFonts w:ascii="Bookman Old Style" w:eastAsia="Times New Roman" w:hAnsi="Bookman Old Style" w:cs="Times New Roman"/>
      <w:szCs w:val="20"/>
      <w:lang w:val="es-ES_tradnl" w:eastAsia="es-ES"/>
    </w:rPr>
  </w:style>
  <w:style w:type="character" w:customStyle="1" w:styleId="SangradetextonormalCar">
    <w:name w:val="Sangría de texto normal Car"/>
    <w:basedOn w:val="Fuentedeprrafopredeter"/>
    <w:link w:val="Sangradetextonormal"/>
    <w:rsid w:val="00046FD8"/>
    <w:rPr>
      <w:rFonts w:ascii="Bookman Old Style" w:eastAsia="Times New Roman" w:hAnsi="Bookman Old Style" w:cs="Times New Roman"/>
      <w:szCs w:val="20"/>
      <w:lang w:val="es-ES_tradnl" w:eastAsia="es-ES"/>
    </w:rPr>
  </w:style>
  <w:style w:type="paragraph" w:customStyle="1" w:styleId="Recuadrado">
    <w:name w:val="Recuadrado"/>
    <w:basedOn w:val="Normal"/>
    <w:link w:val="RecuadradoCar"/>
    <w:rsid w:val="00B55B80"/>
    <w:pPr>
      <w:pBdr>
        <w:top w:val="single" w:sz="4" w:space="2" w:color="BFBFBF" w:themeColor="background2" w:themeShade="BF"/>
        <w:left w:val="single" w:sz="4" w:space="1" w:color="BFBFBF" w:themeColor="background2" w:themeShade="BF"/>
        <w:bottom w:val="single" w:sz="4" w:space="2" w:color="BFBFBF" w:themeColor="background2" w:themeShade="BF"/>
        <w:right w:val="single" w:sz="4" w:space="1" w:color="BFBFBF" w:themeColor="background2" w:themeShade="BF"/>
      </w:pBdr>
      <w:spacing w:before="120" w:line="240" w:lineRule="auto"/>
      <w:ind w:left="57" w:right="57"/>
    </w:pPr>
    <w:rPr>
      <w:rFonts w:eastAsia="Times New Roman" w:cs="Times New Roman"/>
      <w:sz w:val="24"/>
      <w:szCs w:val="24"/>
      <w:lang w:val="en-US" w:eastAsia="es-ES"/>
    </w:rPr>
  </w:style>
  <w:style w:type="paragraph" w:customStyle="1" w:styleId="Vietas1">
    <w:name w:val="Viñetas1"/>
    <w:basedOn w:val="Normal"/>
    <w:next w:val="Normal"/>
    <w:rsid w:val="00417F93"/>
    <w:pPr>
      <w:numPr>
        <w:numId w:val="1"/>
      </w:numPr>
      <w:tabs>
        <w:tab w:val="right" w:pos="8280"/>
      </w:tabs>
      <w:spacing w:before="120" w:line="240" w:lineRule="auto"/>
    </w:pPr>
    <w:rPr>
      <w:rFonts w:eastAsia="Times New Roman" w:cs="Times New Roman"/>
      <w:b/>
      <w:szCs w:val="18"/>
      <w:lang w:eastAsia="es-ES"/>
    </w:rPr>
  </w:style>
  <w:style w:type="paragraph" w:customStyle="1" w:styleId="NormalDestacado11">
    <w:name w:val="NormalDestacado11"/>
    <w:basedOn w:val="Normal"/>
    <w:link w:val="NormalDestacado11Car"/>
    <w:rsid w:val="00F33DE5"/>
    <w:pPr>
      <w:spacing w:before="120" w:after="0" w:line="240" w:lineRule="auto"/>
    </w:pPr>
    <w:rPr>
      <w:rFonts w:eastAsia="Times New Roman" w:cs="Times New Roman"/>
      <w:b/>
      <w:szCs w:val="24"/>
      <w:lang w:val="en-US" w:eastAsia="es-ES"/>
    </w:rPr>
  </w:style>
  <w:style w:type="character" w:customStyle="1" w:styleId="SombreadoRelleno">
    <w:name w:val="SombreadoRelleno"/>
    <w:rsid w:val="00046FD8"/>
    <w:rPr>
      <w:rFonts w:ascii="Arial" w:hAnsi="Arial" w:cs="Arial"/>
      <w:sz w:val="18"/>
      <w:shd w:val="clear" w:color="auto" w:fill="E6E6E6"/>
    </w:rPr>
  </w:style>
  <w:style w:type="paragraph" w:styleId="Encabezado">
    <w:name w:val="header"/>
    <w:basedOn w:val="Normal"/>
    <w:link w:val="EncabezadoCar"/>
    <w:uiPriority w:val="99"/>
    <w:rsid w:val="00046FD8"/>
    <w:pPr>
      <w:tabs>
        <w:tab w:val="center" w:pos="4252"/>
        <w:tab w:val="right" w:pos="8504"/>
      </w:tabs>
      <w:spacing w:after="0" w:line="240" w:lineRule="auto"/>
    </w:pPr>
    <w:rPr>
      <w:rFonts w:ascii="Arial" w:eastAsia="Times New Roman" w:hAnsi="Arial" w:cs="Times New Roman"/>
      <w:sz w:val="20"/>
      <w:szCs w:val="24"/>
      <w:lang w:val="en-US" w:eastAsia="es-ES"/>
    </w:rPr>
  </w:style>
  <w:style w:type="character" w:customStyle="1" w:styleId="EncabezadoCar">
    <w:name w:val="Encabezado Car"/>
    <w:basedOn w:val="Fuentedeprrafopredeter"/>
    <w:link w:val="Encabezado"/>
    <w:uiPriority w:val="99"/>
    <w:rsid w:val="00046FD8"/>
    <w:rPr>
      <w:rFonts w:ascii="Arial" w:eastAsia="Times New Roman" w:hAnsi="Arial" w:cs="Times New Roman"/>
      <w:sz w:val="20"/>
      <w:szCs w:val="24"/>
      <w:lang w:val="en-US" w:eastAsia="es-ES"/>
    </w:rPr>
  </w:style>
  <w:style w:type="paragraph" w:styleId="Piedepgina">
    <w:name w:val="footer"/>
    <w:basedOn w:val="Normal"/>
    <w:link w:val="PiedepginaCar"/>
    <w:uiPriority w:val="99"/>
    <w:rsid w:val="00046FD8"/>
    <w:pPr>
      <w:tabs>
        <w:tab w:val="center" w:pos="4252"/>
        <w:tab w:val="right" w:pos="8504"/>
      </w:tabs>
      <w:spacing w:after="0" w:line="240" w:lineRule="auto"/>
    </w:pPr>
    <w:rPr>
      <w:rFonts w:ascii="Arial" w:eastAsia="Times New Roman" w:hAnsi="Arial" w:cs="Times New Roman"/>
      <w:sz w:val="20"/>
      <w:szCs w:val="24"/>
      <w:lang w:val="en-US" w:eastAsia="es-ES"/>
    </w:rPr>
  </w:style>
  <w:style w:type="character" w:customStyle="1" w:styleId="PiedepginaCar">
    <w:name w:val="Pie de página Car"/>
    <w:basedOn w:val="Fuentedeprrafopredeter"/>
    <w:link w:val="Piedepgina"/>
    <w:uiPriority w:val="99"/>
    <w:rsid w:val="00046FD8"/>
    <w:rPr>
      <w:rFonts w:ascii="Arial" w:eastAsia="Times New Roman" w:hAnsi="Arial" w:cs="Times New Roman"/>
      <w:sz w:val="20"/>
      <w:szCs w:val="24"/>
      <w:lang w:val="en-US" w:eastAsia="es-ES"/>
    </w:rPr>
  </w:style>
  <w:style w:type="character" w:customStyle="1" w:styleId="RecuadradoCar">
    <w:name w:val="Recuadrado Car"/>
    <w:basedOn w:val="Fuentedeprrafopredeter"/>
    <w:link w:val="Recuadrado"/>
    <w:rsid w:val="00B55B80"/>
    <w:rPr>
      <w:rFonts w:ascii="Calibri" w:eastAsia="Times New Roman" w:hAnsi="Calibri" w:cs="Times New Roman"/>
      <w:sz w:val="24"/>
      <w:szCs w:val="24"/>
      <w:lang w:val="en-US" w:eastAsia="es-ES"/>
    </w:rPr>
  </w:style>
  <w:style w:type="paragraph" w:customStyle="1" w:styleId="TextoTablaRellenarUsuario">
    <w:name w:val="TextoTablaRellenarUsuario"/>
    <w:basedOn w:val="Normal"/>
    <w:rsid w:val="00046FD8"/>
    <w:pPr>
      <w:spacing w:after="0" w:line="240" w:lineRule="auto"/>
    </w:pPr>
    <w:rPr>
      <w:rFonts w:ascii="Arial" w:eastAsia="Times New Roman" w:hAnsi="Arial" w:cs="Arial"/>
      <w:color w:val="000000"/>
      <w:sz w:val="18"/>
      <w:szCs w:val="18"/>
      <w:lang w:val="en-US" w:eastAsia="es-ES"/>
    </w:rPr>
  </w:style>
  <w:style w:type="character" w:customStyle="1" w:styleId="NormalDestacado11Car">
    <w:name w:val="NormalDestacado11 Car"/>
    <w:basedOn w:val="Fuentedeprrafopredeter"/>
    <w:link w:val="NormalDestacado11"/>
    <w:rsid w:val="00F33DE5"/>
    <w:rPr>
      <w:rFonts w:ascii="Calibri" w:eastAsia="Times New Roman" w:hAnsi="Calibri" w:cs="Times New Roman"/>
      <w:b/>
      <w:szCs w:val="24"/>
      <w:lang w:val="en-US" w:eastAsia="es-ES"/>
    </w:rPr>
  </w:style>
  <w:style w:type="character" w:styleId="Nmerodepgina">
    <w:name w:val="page number"/>
    <w:basedOn w:val="Fuentedeprrafopredeter"/>
    <w:rsid w:val="00046FD8"/>
    <w:rPr>
      <w:rFonts w:ascii="Arial" w:hAnsi="Arial"/>
      <w:sz w:val="16"/>
    </w:rPr>
  </w:style>
  <w:style w:type="character" w:customStyle="1" w:styleId="Ttulo3Car">
    <w:name w:val="Título 3 Car"/>
    <w:aliases w:val="TercerTitulo Car"/>
    <w:basedOn w:val="Fuentedeprrafopredeter"/>
    <w:link w:val="Ttulo3"/>
    <w:rsid w:val="008B3B56"/>
    <w:rPr>
      <w:rFonts w:ascii="Calibri" w:eastAsia="Times New Roman" w:hAnsi="Calibri" w:cs="Arial"/>
      <w:bCs/>
      <w:iCs/>
      <w:color w:val="3B372A" w:themeColor="text2" w:themeShade="80"/>
      <w:sz w:val="28"/>
      <w:szCs w:val="26"/>
      <w:shd w:val="clear" w:color="auto" w:fill="DBDBDB" w:themeFill="accent3" w:themeFillTint="66"/>
      <w:lang w:eastAsia="es-ES"/>
    </w:rPr>
  </w:style>
  <w:style w:type="character" w:customStyle="1" w:styleId="Ttulo4Car">
    <w:name w:val="Título 4 Car"/>
    <w:aliases w:val="CuartoTitulo Car"/>
    <w:basedOn w:val="Fuentedeprrafopredeter"/>
    <w:link w:val="Ttulo4"/>
    <w:rsid w:val="00B3554B"/>
    <w:rPr>
      <w:rFonts w:ascii="Calibri" w:eastAsia="Times New Roman" w:hAnsi="Calibri" w:cs="Arial"/>
      <w:bCs/>
      <w:iCs/>
      <w:color w:val="3B372A" w:themeColor="text2" w:themeShade="80"/>
      <w:sz w:val="24"/>
      <w:szCs w:val="28"/>
      <w:shd w:val="clear" w:color="auto" w:fill="EDEDED" w:themeFill="accent3" w:themeFillTint="33"/>
      <w:lang w:eastAsia="es-ES"/>
    </w:rPr>
  </w:style>
  <w:style w:type="table" w:styleId="Tablaconcuadrcula">
    <w:name w:val="Table Grid"/>
    <w:basedOn w:val="Tablanormal"/>
    <w:rsid w:val="00186046"/>
    <w:pPr>
      <w:spacing w:after="0" w:line="240" w:lineRule="auto"/>
    </w:pPr>
    <w:rPr>
      <w:rFonts w:ascii="Arial" w:eastAsia="Times New Roman" w:hAnsi="Arial" w:cs="Times New Roman"/>
      <w:sz w:val="18"/>
      <w:szCs w:val="20"/>
      <w:lang w:eastAsia="es-ES"/>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MarcadoAmarillo">
    <w:name w:val="MarcadoAmarillo"/>
    <w:basedOn w:val="Normal"/>
    <w:next w:val="Normal"/>
    <w:link w:val="MarcadoAmarilloCar"/>
    <w:rsid w:val="00C82D54"/>
    <w:pPr>
      <w:pBdr>
        <w:top w:val="single" w:sz="24" w:space="1" w:color="CBCBCB" w:themeColor="accent2" w:themeTint="66"/>
        <w:bottom w:val="single" w:sz="24" w:space="1" w:color="CBCBCB" w:themeColor="accent2" w:themeTint="66"/>
      </w:pBdr>
      <w:shd w:val="clear" w:color="auto" w:fill="CBCBCB" w:themeFill="accent2" w:themeFillTint="66"/>
      <w:spacing w:before="120" w:after="0" w:line="240" w:lineRule="auto"/>
      <w:jc w:val="center"/>
    </w:pPr>
    <w:rPr>
      <w:rFonts w:eastAsia="Times New Roman" w:cs="Times New Roman"/>
      <w:b/>
      <w:i/>
      <w:sz w:val="20"/>
      <w:szCs w:val="24"/>
      <w:lang w:val="en-US" w:eastAsia="es-ES"/>
    </w:rPr>
  </w:style>
  <w:style w:type="character" w:customStyle="1" w:styleId="CaracterRojo">
    <w:name w:val="CaracterRojo"/>
    <w:basedOn w:val="Fuentedeprrafopredeter"/>
    <w:rsid w:val="00186046"/>
    <w:rPr>
      <w:b/>
      <w:color w:val="AD2144"/>
    </w:rPr>
  </w:style>
  <w:style w:type="paragraph" w:customStyle="1" w:styleId="NumeracionCuestionarios">
    <w:name w:val="NumeracionCuestionarios"/>
    <w:basedOn w:val="Normal"/>
    <w:next w:val="Normal"/>
    <w:rsid w:val="00186046"/>
    <w:pPr>
      <w:numPr>
        <w:numId w:val="6"/>
      </w:numPr>
      <w:spacing w:before="120" w:after="0" w:line="240" w:lineRule="auto"/>
    </w:pPr>
    <w:rPr>
      <w:rFonts w:ascii="Arial" w:eastAsia="Times New Roman" w:hAnsi="Arial" w:cs="Times New Roman"/>
      <w:sz w:val="18"/>
      <w:szCs w:val="24"/>
      <w:lang w:val="es-ES_tradnl" w:eastAsia="es-ES"/>
    </w:rPr>
  </w:style>
  <w:style w:type="character" w:customStyle="1" w:styleId="MarcadoAmarilloCar">
    <w:name w:val="MarcadoAmarillo Car"/>
    <w:basedOn w:val="Fuentedeprrafopredeter"/>
    <w:link w:val="MarcadoAmarillo"/>
    <w:rsid w:val="00C82D54"/>
    <w:rPr>
      <w:rFonts w:ascii="Calibri" w:eastAsia="Times New Roman" w:hAnsi="Calibri" w:cs="Times New Roman"/>
      <w:b/>
      <w:i/>
      <w:sz w:val="20"/>
      <w:szCs w:val="24"/>
      <w:shd w:val="clear" w:color="auto" w:fill="CBCBCB" w:themeFill="accent2" w:themeFillTint="66"/>
      <w:lang w:val="en-US" w:eastAsia="es-ES"/>
    </w:rPr>
  </w:style>
  <w:style w:type="paragraph" w:styleId="Textoindependiente">
    <w:name w:val="Body Text"/>
    <w:basedOn w:val="Normal"/>
    <w:link w:val="TextoindependienteCar"/>
    <w:rsid w:val="00186046"/>
    <w:pPr>
      <w:spacing w:line="240" w:lineRule="auto"/>
    </w:pPr>
    <w:rPr>
      <w:rFonts w:ascii="Arial" w:eastAsia="Times New Roman" w:hAnsi="Arial" w:cs="Times New Roman"/>
      <w:sz w:val="20"/>
      <w:szCs w:val="24"/>
      <w:lang w:val="en-US" w:eastAsia="es-ES"/>
    </w:rPr>
  </w:style>
  <w:style w:type="character" w:customStyle="1" w:styleId="TextoindependienteCar">
    <w:name w:val="Texto independiente Car"/>
    <w:basedOn w:val="Fuentedeprrafopredeter"/>
    <w:link w:val="Textoindependiente"/>
    <w:rsid w:val="00186046"/>
    <w:rPr>
      <w:rFonts w:ascii="Arial" w:eastAsia="Times New Roman" w:hAnsi="Arial" w:cs="Times New Roman"/>
      <w:sz w:val="20"/>
      <w:szCs w:val="24"/>
      <w:lang w:val="en-US" w:eastAsia="es-ES"/>
    </w:rPr>
  </w:style>
  <w:style w:type="paragraph" w:styleId="Prrafodelista">
    <w:name w:val="List Paragraph"/>
    <w:basedOn w:val="Normal"/>
    <w:uiPriority w:val="34"/>
    <w:qFormat/>
    <w:rsid w:val="00822B59"/>
    <w:pPr>
      <w:ind w:left="720"/>
      <w:contextualSpacing/>
    </w:pPr>
  </w:style>
  <w:style w:type="paragraph" w:customStyle="1" w:styleId="normalSinEspacio">
    <w:name w:val="normalSinEspacio"/>
    <w:basedOn w:val="Normal"/>
    <w:next w:val="Normal"/>
    <w:qFormat/>
    <w:rsid w:val="00B55B80"/>
    <w:pPr>
      <w:spacing w:after="0"/>
    </w:pPr>
  </w:style>
  <w:style w:type="character" w:customStyle="1" w:styleId="Ttulo8Car">
    <w:name w:val="Título 8 Car"/>
    <w:basedOn w:val="Fuentedeprrafopredeter"/>
    <w:link w:val="Ttulo8"/>
    <w:uiPriority w:val="9"/>
    <w:semiHidden/>
    <w:rsid w:val="000B5633"/>
    <w:rPr>
      <w:rFonts w:asciiTheme="majorHAnsi" w:eastAsiaTheme="majorEastAsia" w:hAnsiTheme="majorHAnsi" w:cstheme="majorBidi"/>
      <w:color w:val="404040" w:themeColor="text1" w:themeTint="BF"/>
      <w:sz w:val="20"/>
      <w:szCs w:val="20"/>
    </w:rPr>
  </w:style>
  <w:style w:type="character" w:customStyle="1" w:styleId="Ttulo5Car">
    <w:name w:val="Título 5 Car"/>
    <w:basedOn w:val="Fuentedeprrafopredeter"/>
    <w:link w:val="Ttulo5"/>
    <w:uiPriority w:val="9"/>
    <w:semiHidden/>
    <w:rsid w:val="00ED2DDB"/>
    <w:rPr>
      <w:rFonts w:asciiTheme="majorHAnsi" w:eastAsiaTheme="majorEastAsia" w:hAnsiTheme="majorHAnsi" w:cstheme="majorBidi"/>
      <w:color w:val="551021" w:themeColor="accent1" w:themeShade="7F"/>
    </w:rPr>
  </w:style>
  <w:style w:type="character" w:customStyle="1" w:styleId="Ttulo6Car">
    <w:name w:val="Título 6 Car"/>
    <w:basedOn w:val="Fuentedeprrafopredeter"/>
    <w:link w:val="Ttulo6"/>
    <w:uiPriority w:val="9"/>
    <w:semiHidden/>
    <w:rsid w:val="00ED2DDB"/>
    <w:rPr>
      <w:rFonts w:asciiTheme="majorHAnsi" w:eastAsiaTheme="majorEastAsia" w:hAnsiTheme="majorHAnsi" w:cstheme="majorBidi"/>
      <w:i/>
      <w:iCs/>
      <w:color w:val="551021" w:themeColor="accent1" w:themeShade="7F"/>
    </w:rPr>
  </w:style>
  <w:style w:type="character" w:customStyle="1" w:styleId="Ttulo7Car">
    <w:name w:val="Título 7 Car"/>
    <w:basedOn w:val="Fuentedeprrafopredeter"/>
    <w:link w:val="Ttulo7"/>
    <w:uiPriority w:val="9"/>
    <w:semiHidden/>
    <w:rsid w:val="00ED2DDB"/>
    <w:rPr>
      <w:rFonts w:asciiTheme="majorHAnsi" w:eastAsiaTheme="majorEastAsia" w:hAnsiTheme="majorHAnsi" w:cstheme="majorBidi"/>
      <w:i/>
      <w:iCs/>
      <w:color w:val="404040" w:themeColor="text1" w:themeTint="BF"/>
    </w:rPr>
  </w:style>
  <w:style w:type="character" w:customStyle="1" w:styleId="Ttulo9Car">
    <w:name w:val="Título 9 Car"/>
    <w:basedOn w:val="Fuentedeprrafopredeter"/>
    <w:link w:val="Ttulo9"/>
    <w:uiPriority w:val="9"/>
    <w:semiHidden/>
    <w:rsid w:val="00ED2DDB"/>
    <w:rPr>
      <w:rFonts w:asciiTheme="majorHAnsi" w:eastAsiaTheme="majorEastAsia" w:hAnsiTheme="majorHAnsi" w:cstheme="majorBidi"/>
      <w:i/>
      <w:iCs/>
      <w:color w:val="404040" w:themeColor="text1" w:themeTint="BF"/>
      <w:sz w:val="20"/>
      <w:szCs w:val="20"/>
    </w:rPr>
  </w:style>
  <w:style w:type="paragraph" w:styleId="Textonotapie">
    <w:name w:val="footnote text"/>
    <w:basedOn w:val="Normal"/>
    <w:link w:val="TextonotapieCar"/>
    <w:uiPriority w:val="99"/>
    <w:semiHidden/>
    <w:unhideWhenUsed/>
    <w:rsid w:val="00642D9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42D9D"/>
    <w:rPr>
      <w:rFonts w:ascii="Calibri" w:hAnsi="Calibri"/>
      <w:sz w:val="20"/>
      <w:szCs w:val="20"/>
    </w:rPr>
  </w:style>
  <w:style w:type="character" w:styleId="Refdenotaalpie">
    <w:name w:val="footnote reference"/>
    <w:basedOn w:val="Fuentedeprrafopredeter"/>
    <w:uiPriority w:val="99"/>
    <w:semiHidden/>
    <w:unhideWhenUsed/>
    <w:rsid w:val="00642D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e.es/diario_boe/txt.php?id=BOE-A-2015-4607" TargetMode="External"/><Relationship Id="rId18" Type="http://schemas.openxmlformats.org/officeDocument/2006/relationships/footer" Target="footer1.xml"/><Relationship Id="rId26" Type="http://schemas.openxmlformats.org/officeDocument/2006/relationships/hyperlink" Target="http://www.boe.es/diario_boe/txt.php?id=BOE-A-2015-4607" TargetMode="External"/><Relationship Id="rId39" Type="http://schemas.openxmlformats.org/officeDocument/2006/relationships/footer" Target="footer6.xml"/><Relationship Id="rId21" Type="http://schemas.openxmlformats.org/officeDocument/2006/relationships/hyperlink" Target="http://www.boe.es/diario_boe/txt.php?id=BOE-A-2015-4607" TargetMode="External"/><Relationship Id="rId34" Type="http://schemas.openxmlformats.org/officeDocument/2006/relationships/hyperlink" Target="http://www.boe.es/diario_boe/txt.php?id=BOE-A-2015-4607" TargetMode="External"/><Relationship Id="rId42" Type="http://schemas.openxmlformats.org/officeDocument/2006/relationships/footer" Target="footer7.xml"/><Relationship Id="rId47" Type="http://schemas.openxmlformats.org/officeDocument/2006/relationships/header" Target="header9.xml"/><Relationship Id="rId50" Type="http://schemas.openxmlformats.org/officeDocument/2006/relationships/header" Target="header10.xm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boe.es/diario_boe/txt.php?id=BOE-A-2015-4607"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boe.es/diario_boe/txt.php?id=BOE-A-2015-4607" TargetMode="External"/><Relationship Id="rId38" Type="http://schemas.openxmlformats.org/officeDocument/2006/relationships/header" Target="header6.xml"/><Relationship Id="rId46"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http://www.boe.es/diario_boe/txt.php?id=BOE-A-2015-4607" TargetMode="External"/><Relationship Id="rId20" Type="http://schemas.openxmlformats.org/officeDocument/2006/relationships/footer" Target="footer2.xml"/><Relationship Id="rId29" Type="http://schemas.openxmlformats.org/officeDocument/2006/relationships/footer" Target="footer5.xml"/><Relationship Id="rId41" Type="http://schemas.openxmlformats.org/officeDocument/2006/relationships/hyperlink" Target="http://www.boe.es/buscar/act.php?id=BOE-A-2015-4607"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e.es/diario_boe/txt.php?id=BOE-A-2015-4607" TargetMode="External"/><Relationship Id="rId24" Type="http://schemas.openxmlformats.org/officeDocument/2006/relationships/header" Target="header4.xml"/><Relationship Id="rId32" Type="http://schemas.openxmlformats.org/officeDocument/2006/relationships/hyperlink" Target="http://www.boe.es/diario_boe/txt.php?id=BOE-A-2015-4607" TargetMode="External"/><Relationship Id="rId37" Type="http://schemas.openxmlformats.org/officeDocument/2006/relationships/hyperlink" Target="http://www.boe.es/buscar/act.php?id=BOE-A-2009-18118" TargetMode="External"/><Relationship Id="rId40" Type="http://schemas.openxmlformats.org/officeDocument/2006/relationships/hyperlink" Target="http://www.boe.es/buscar/act.php?id=BOE-A-2015-4607" TargetMode="External"/><Relationship Id="rId45" Type="http://schemas.openxmlformats.org/officeDocument/2006/relationships/header" Target="header8.xml"/><Relationship Id="rId53" Type="http://schemas.openxmlformats.org/officeDocument/2006/relationships/footer" Target="footer13.xml"/><Relationship Id="rId5" Type="http://schemas.microsoft.com/office/2007/relationships/stylesWithEffects" Target="stylesWithEffects.xml"/><Relationship Id="rId15" Type="http://schemas.openxmlformats.org/officeDocument/2006/relationships/hyperlink" Target="http://www.boe.es/buscar/act.php?id=BOE-A-2015-4607" TargetMode="External"/><Relationship Id="rId23" Type="http://schemas.openxmlformats.org/officeDocument/2006/relationships/footer" Target="footer3.xml"/><Relationship Id="rId28" Type="http://schemas.openxmlformats.org/officeDocument/2006/relationships/header" Target="header5.xml"/><Relationship Id="rId36" Type="http://schemas.openxmlformats.org/officeDocument/2006/relationships/hyperlink" Target="http://www.boe.es/buscar/act.php?id=BOE-A-2009-18118" TargetMode="External"/><Relationship Id="rId49" Type="http://schemas.openxmlformats.org/officeDocument/2006/relationships/footer" Target="footer11.xml"/><Relationship Id="rId10" Type="http://schemas.openxmlformats.org/officeDocument/2006/relationships/hyperlink" Target="http://www.boe.es/diario_boe/txt.php?id=BOE-A-2015-4607" TargetMode="External"/><Relationship Id="rId19" Type="http://schemas.openxmlformats.org/officeDocument/2006/relationships/header" Target="header2.xml"/><Relationship Id="rId31" Type="http://schemas.openxmlformats.org/officeDocument/2006/relationships/hyperlink" Target="http://www.boe.es/buscar/act.php?id=BOE-A-2015-4607" TargetMode="External"/><Relationship Id="rId44" Type="http://schemas.openxmlformats.org/officeDocument/2006/relationships/footer" Target="footer8.xml"/><Relationship Id="rId52" Type="http://schemas.openxmlformats.org/officeDocument/2006/relationships/header" Target="header1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boe.es/diario_boe/txt.php?id=BOE-A-2015-4607" TargetMode="External"/><Relationship Id="rId22" Type="http://schemas.openxmlformats.org/officeDocument/2006/relationships/header" Target="header3.xml"/><Relationship Id="rId27" Type="http://schemas.openxmlformats.org/officeDocument/2006/relationships/hyperlink" Target="http://www.boe.es/diario_boe/txt.php?id=BOE-A-2015-4607" TargetMode="External"/><Relationship Id="rId30" Type="http://schemas.openxmlformats.org/officeDocument/2006/relationships/hyperlink" Target="http://www.boe.es/buscar/act.php?id=BOE-A-2015-4607" TargetMode="External"/><Relationship Id="rId35" Type="http://schemas.openxmlformats.org/officeDocument/2006/relationships/hyperlink" Target="http://www.boe.es/diario_boe/txt.php?id=BOE-A-2015-4607" TargetMode="External"/><Relationship Id="rId43" Type="http://schemas.openxmlformats.org/officeDocument/2006/relationships/header" Target="header7.xml"/><Relationship Id="rId48" Type="http://schemas.openxmlformats.org/officeDocument/2006/relationships/footer" Target="footer10.xml"/><Relationship Id="rId8" Type="http://schemas.openxmlformats.org/officeDocument/2006/relationships/footnotes" Target="footnotes.xml"/><Relationship Id="rId51" Type="http://schemas.openxmlformats.org/officeDocument/2006/relationships/footer" Target="footer12.xml"/><Relationship Id="rId3" Type="http://schemas.openxmlformats.org/officeDocument/2006/relationships/numbering" Target="numbering.xml"/></Relationships>
</file>

<file path=word/theme/theme1.xml><?xml version="1.0" encoding="utf-8"?>
<a:theme xmlns:a="http://schemas.openxmlformats.org/drawingml/2006/main" name="ManualPFP">
  <a:themeElements>
    <a:clrScheme name="Personalizado 1">
      <a:dk1>
        <a:sysClr val="windowText" lastClr="000000"/>
      </a:dk1>
      <a:lt1>
        <a:sysClr val="window" lastClr="FFFFFF"/>
      </a:lt1>
      <a:dk2>
        <a:srgbClr val="766F54"/>
      </a:dk2>
      <a:lt2>
        <a:srgbClr val="FFFFFF"/>
      </a:lt2>
      <a:accent1>
        <a:srgbClr val="AD2144"/>
      </a:accent1>
      <a:accent2>
        <a:srgbClr val="7F7F7F"/>
      </a:accent2>
      <a:accent3>
        <a:srgbClr val="A5A5A5"/>
      </a:accent3>
      <a:accent4>
        <a:srgbClr val="BFBFBF"/>
      </a:accent4>
      <a:accent5>
        <a:srgbClr val="D8D8D8"/>
      </a:accent5>
      <a:accent6>
        <a:srgbClr val="F2F2F2"/>
      </a:accent6>
      <a:hlink>
        <a:srgbClr val="7F7F7F"/>
      </a:hlink>
      <a:folHlink>
        <a:srgbClr val="7F7F7F"/>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ManualPFP" id="{B4F6D04D-E617-4682-8DD0-C19DC82A2BC0}" vid="{C71066F9-D162-498A-850D-A9862ED8543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2015-05-08T00:00:00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8EB8E7-D285-4E72-93AE-671B6D6C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7015</Words>
  <Characters>38585</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solicitud de autorización de plaaformas de financiación participativa (P.F.P)</vt:lpstr>
    </vt:vector>
  </TitlesOfParts>
  <Company>manual</Company>
  <LinksUpToDate>false</LinksUpToDate>
  <CharactersWithSpaces>45509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autorización de plaaformas de financiación participativa (P.F.P)</dc:title>
  <dc:subject>Dirección de Autorización y Registro de Entidades</dc:subject>
  <dc:creator>Alicia Hernández Villén</dc:creator>
  <cp:lastModifiedBy>Alicia Hernández Villén</cp:lastModifiedBy>
  <cp:revision>3</cp:revision>
  <cp:lastPrinted>2015-09-15T07:18:00Z</cp:lastPrinted>
  <dcterms:created xsi:type="dcterms:W3CDTF">2015-09-15T08:39:00Z</dcterms:created>
  <dcterms:modified xsi:type="dcterms:W3CDTF">2015-09-15T08:42:00Z</dcterms:modified>
</cp:coreProperties>
</file>