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B49" w:rsidRPr="00E878B2" w:rsidRDefault="00E62B49">
      <w:pPr>
        <w:rPr>
          <w:rFonts w:ascii="Times New Roman" w:hAnsi="Times New Roman" w:cs="Times New Roman"/>
          <w:b/>
          <w:smallCaps/>
          <w:color w:val="C12144"/>
          <w:sz w:val="24"/>
          <w:szCs w:val="40"/>
          <w:lang w:val="en-GB"/>
        </w:rPr>
      </w:pPr>
    </w:p>
    <w:p w:rsidR="00E62B49" w:rsidRPr="00E878B2" w:rsidRDefault="00E62B49" w:rsidP="00CB3343">
      <w:pPr>
        <w:pStyle w:val="Prrafodelista"/>
        <w:ind w:left="1440"/>
        <w:jc w:val="right"/>
        <w:rPr>
          <w:rFonts w:ascii="Times New Roman" w:hAnsi="Times New Roman" w:cs="Times New Roman"/>
          <w:b/>
          <w:smallCaps/>
          <w:color w:val="C12144"/>
          <w:sz w:val="24"/>
          <w:szCs w:val="40"/>
          <w:lang w:val="en-GB"/>
        </w:rPr>
      </w:pPr>
    </w:p>
    <w:p w:rsidR="00C555B6" w:rsidRPr="00E878B2" w:rsidRDefault="00C555B6" w:rsidP="00C61530">
      <w:pPr>
        <w:pStyle w:val="1TtulodeInformeinternoCNMV"/>
        <w:framePr w:w="8353" w:h="1403" w:hRule="exact" w:wrap="around" w:x="2827" w:y="2632"/>
        <w:jc w:val="both"/>
        <w:rPr>
          <w:i/>
          <w:lang w:val="en-GB"/>
        </w:rPr>
      </w:pPr>
      <w:r w:rsidRPr="00E878B2">
        <w:rPr>
          <w:i/>
          <w:lang w:val="en-GB"/>
        </w:rPr>
        <w:t xml:space="preserve">WELCOME PROGRAMME </w:t>
      </w:r>
    </w:p>
    <w:p w:rsidR="00C61530" w:rsidRPr="00E878B2" w:rsidRDefault="00721E00" w:rsidP="00C61530">
      <w:pPr>
        <w:pStyle w:val="1TtulodeInformeinternoCNMV"/>
        <w:framePr w:w="8353" w:h="1403" w:hRule="exact" w:wrap="around" w:x="2827" w:y="2632"/>
        <w:jc w:val="both"/>
        <w:rPr>
          <w:lang w:val="en-GB"/>
        </w:rPr>
      </w:pPr>
      <w:r w:rsidRPr="00E878B2">
        <w:rPr>
          <w:i/>
          <w:lang w:val="en-GB"/>
        </w:rPr>
        <w:t>Pre-</w:t>
      </w:r>
      <w:r w:rsidR="009946DE" w:rsidRPr="00E878B2">
        <w:rPr>
          <w:i/>
          <w:lang w:val="en-GB"/>
        </w:rPr>
        <w:t>a</w:t>
      </w:r>
      <w:r w:rsidR="001B4DFE" w:rsidRPr="00E878B2">
        <w:rPr>
          <w:i/>
          <w:lang w:val="en-GB"/>
        </w:rPr>
        <w:t>uthorisation</w:t>
      </w:r>
      <w:r w:rsidR="00C61530" w:rsidRPr="00E878B2">
        <w:rPr>
          <w:i/>
          <w:lang w:val="en-GB"/>
        </w:rPr>
        <w:t xml:space="preserve"> </w:t>
      </w:r>
      <w:r w:rsidR="00FE2DCF" w:rsidRPr="00E878B2">
        <w:rPr>
          <w:i/>
          <w:lang w:val="en-GB"/>
        </w:rPr>
        <w:t>F</w:t>
      </w:r>
      <w:r w:rsidR="00C61530" w:rsidRPr="00E878B2">
        <w:rPr>
          <w:i/>
          <w:lang w:val="en-GB"/>
        </w:rPr>
        <w:t>orm</w:t>
      </w:r>
    </w:p>
    <w:p w:rsidR="00967490" w:rsidRPr="00E878B2" w:rsidRDefault="00C61530" w:rsidP="00967490">
      <w:pPr>
        <w:ind w:left="426" w:right="282"/>
        <w:jc w:val="right"/>
        <w:rPr>
          <w:lang w:val="en-GB"/>
        </w:rPr>
      </w:pPr>
      <w:r w:rsidRPr="00E878B2">
        <w:rPr>
          <w:i/>
          <w:noProof/>
          <w:lang w:eastAsia="es-ES"/>
        </w:rPr>
        <w:drawing>
          <wp:anchor distT="0" distB="0" distL="114300" distR="114300" simplePos="0" relativeHeight="251677696" behindDoc="0" locked="0" layoutInCell="1" allowOverlap="1" wp14:anchorId="27CBE3DD" wp14:editId="53F16DA0">
            <wp:simplePos x="0" y="0"/>
            <wp:positionH relativeFrom="page">
              <wp:posOffset>692785</wp:posOffset>
            </wp:positionH>
            <wp:positionV relativeFrom="page">
              <wp:posOffset>1595120</wp:posOffset>
            </wp:positionV>
            <wp:extent cx="914400" cy="914400"/>
            <wp:effectExtent l="0" t="0" r="0" b="0"/>
            <wp:wrapSquare wrapText="bothSides"/>
            <wp:docPr id="57" name="Imagen 57" descr="logo median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 mediano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p w:rsidR="00967490" w:rsidRPr="00E878B2" w:rsidRDefault="00967490" w:rsidP="00967490">
      <w:pPr>
        <w:ind w:left="426" w:right="282"/>
        <w:rPr>
          <w:lang w:val="en-GB"/>
        </w:rPr>
      </w:pPr>
    </w:p>
    <w:p w:rsidR="001A26AD" w:rsidRPr="00E878B2" w:rsidRDefault="001A26AD" w:rsidP="001A26AD">
      <w:pPr>
        <w:ind w:left="426" w:right="282"/>
        <w:rPr>
          <w:lang w:val="en-GB"/>
        </w:rPr>
      </w:pPr>
    </w:p>
    <w:tbl>
      <w:tblPr>
        <w:tblpPr w:leftFromText="141" w:rightFromText="141" w:vertAnchor="page" w:horzAnchor="margin" w:tblpXSpec="center" w:tblpY="4959"/>
        <w:tblW w:w="10221" w:type="dxa"/>
        <w:tblCellMar>
          <w:left w:w="70" w:type="dxa"/>
          <w:right w:w="70" w:type="dxa"/>
        </w:tblCellMar>
        <w:tblLook w:val="04A0" w:firstRow="1" w:lastRow="0" w:firstColumn="1" w:lastColumn="0" w:noHBand="0" w:noVBand="1"/>
      </w:tblPr>
      <w:tblGrid>
        <w:gridCol w:w="3898"/>
        <w:gridCol w:w="6323"/>
      </w:tblGrid>
      <w:tr w:rsidR="001A26AD" w:rsidRPr="00E878B2" w:rsidTr="00CF1AA7">
        <w:trPr>
          <w:trHeight w:val="333"/>
        </w:trPr>
        <w:tc>
          <w:tcPr>
            <w:tcW w:w="3898" w:type="dxa"/>
            <w:tcBorders>
              <w:left w:val="nil"/>
              <w:bottom w:val="single" w:sz="4" w:space="0" w:color="auto"/>
              <w:right w:val="single" w:sz="4" w:space="0" w:color="auto"/>
            </w:tcBorders>
            <w:shd w:val="clear" w:color="000000" w:fill="FFFFFF"/>
            <w:noWrap/>
            <w:vAlign w:val="center"/>
            <w:hideMark/>
          </w:tcPr>
          <w:p w:rsidR="001A26AD" w:rsidRPr="00E878B2" w:rsidRDefault="001A26AD" w:rsidP="00740DF5">
            <w:pPr>
              <w:ind w:left="426"/>
              <w:rPr>
                <w:rFonts w:ascii="Calibri" w:eastAsia="Times New Roman" w:hAnsi="Calibri" w:cs="Calibri"/>
                <w:color w:val="000000"/>
                <w:szCs w:val="18"/>
                <w:lang w:val="en-GB" w:eastAsia="fr-FR"/>
              </w:rPr>
            </w:pPr>
            <w:r w:rsidRPr="00E878B2">
              <w:rPr>
                <w:rFonts w:ascii="Calibri" w:eastAsia="Times New Roman" w:hAnsi="Calibri" w:cs="Calibri"/>
                <w:color w:val="000000"/>
                <w:szCs w:val="18"/>
                <w:lang w:val="en-GB" w:eastAsia="fr-FR"/>
              </w:rPr>
              <w:t> </w:t>
            </w:r>
          </w:p>
        </w:tc>
        <w:tc>
          <w:tcPr>
            <w:tcW w:w="6323" w:type="dxa"/>
            <w:tcBorders>
              <w:top w:val="single" w:sz="4" w:space="0" w:color="auto"/>
              <w:left w:val="single" w:sz="4" w:space="0" w:color="auto"/>
              <w:bottom w:val="single" w:sz="4" w:space="0" w:color="auto"/>
              <w:right w:val="single" w:sz="4" w:space="0" w:color="auto"/>
            </w:tcBorders>
            <w:shd w:val="clear" w:color="000000" w:fill="F2F2F2" w:themeFill="background1" w:themeFillShade="F2"/>
            <w:noWrap/>
            <w:vAlign w:val="center"/>
            <w:hideMark/>
          </w:tcPr>
          <w:p w:rsidR="001A26AD" w:rsidRPr="00E878B2" w:rsidRDefault="001A26AD" w:rsidP="00740DF5">
            <w:pPr>
              <w:ind w:left="426"/>
              <w:jc w:val="center"/>
              <w:rPr>
                <w:rFonts w:ascii="Calibri" w:eastAsia="Times New Roman" w:hAnsi="Calibri" w:cs="Calibri"/>
                <w:b/>
                <w:bCs/>
                <w:color w:val="000000"/>
                <w:szCs w:val="18"/>
                <w:lang w:val="en-GB" w:eastAsia="fr-FR"/>
              </w:rPr>
            </w:pPr>
            <w:r w:rsidRPr="00E878B2">
              <w:rPr>
                <w:rFonts w:ascii="Calibri" w:eastAsia="Times New Roman" w:hAnsi="Calibri" w:cs="Calibri"/>
                <w:b/>
                <w:bCs/>
                <w:color w:val="000000"/>
                <w:szCs w:val="18"/>
                <w:lang w:val="en-GB" w:eastAsia="fr-FR"/>
              </w:rPr>
              <w:t>Company Data</w:t>
            </w:r>
          </w:p>
        </w:tc>
      </w:tr>
      <w:tr w:rsidR="001A26AD" w:rsidRPr="00E878B2" w:rsidTr="00740DF5">
        <w:trPr>
          <w:trHeight w:val="428"/>
        </w:trPr>
        <w:tc>
          <w:tcPr>
            <w:tcW w:w="3898" w:type="dxa"/>
            <w:tcBorders>
              <w:top w:val="single" w:sz="4" w:space="0" w:color="auto"/>
              <w:left w:val="single" w:sz="4" w:space="0" w:color="auto"/>
              <w:bottom w:val="single" w:sz="4" w:space="0" w:color="FFFFFF"/>
              <w:right w:val="single" w:sz="4" w:space="0" w:color="auto"/>
            </w:tcBorders>
            <w:shd w:val="clear" w:color="000000" w:fill="F2F2F2" w:themeFill="background1" w:themeFillShade="F2"/>
            <w:noWrap/>
            <w:vAlign w:val="center"/>
            <w:hideMark/>
          </w:tcPr>
          <w:p w:rsidR="001A26AD" w:rsidRPr="00E878B2" w:rsidRDefault="001A26AD" w:rsidP="000515CA">
            <w:pPr>
              <w:jc w:val="both"/>
              <w:rPr>
                <w:rFonts w:ascii="Calibri" w:eastAsia="Times New Roman" w:hAnsi="Calibri" w:cs="Calibri"/>
                <w:b/>
                <w:color w:val="000000"/>
                <w:szCs w:val="18"/>
                <w:lang w:val="en-GB" w:eastAsia="fr-FR"/>
              </w:rPr>
            </w:pPr>
            <w:r w:rsidRPr="00E878B2">
              <w:rPr>
                <w:rFonts w:ascii="Calibri" w:eastAsia="Times New Roman" w:hAnsi="Calibri" w:cs="Calibri"/>
                <w:b/>
                <w:color w:val="000000"/>
                <w:szCs w:val="18"/>
                <w:lang w:val="en-GB" w:eastAsia="fr-FR"/>
              </w:rPr>
              <w:t>Name</w:t>
            </w:r>
          </w:p>
        </w:tc>
        <w:tc>
          <w:tcPr>
            <w:tcW w:w="6323" w:type="dxa"/>
            <w:tcBorders>
              <w:top w:val="single" w:sz="4" w:space="0" w:color="auto"/>
              <w:left w:val="single" w:sz="4" w:space="0" w:color="auto"/>
              <w:bottom w:val="single" w:sz="4" w:space="0" w:color="FFFFFF"/>
              <w:right w:val="single" w:sz="4" w:space="0" w:color="auto"/>
            </w:tcBorders>
            <w:shd w:val="clear" w:color="auto" w:fill="auto"/>
            <w:noWrap/>
            <w:vAlign w:val="center"/>
            <w:hideMark/>
          </w:tcPr>
          <w:p w:rsidR="001A26AD" w:rsidRPr="00E878B2" w:rsidRDefault="001A26AD" w:rsidP="006B745C">
            <w:pPr>
              <w:ind w:left="426"/>
              <w:jc w:val="both"/>
              <w:rPr>
                <w:rFonts w:ascii="Calibri" w:eastAsia="Times New Roman" w:hAnsi="Calibri" w:cs="Calibri"/>
                <w:color w:val="000000"/>
                <w:szCs w:val="18"/>
                <w:lang w:val="en-GB" w:eastAsia="fr-FR"/>
              </w:rPr>
            </w:pPr>
            <w:r w:rsidRPr="00E878B2">
              <w:rPr>
                <w:rFonts w:ascii="Calibri" w:eastAsia="Times New Roman" w:hAnsi="Calibri" w:cs="Calibri"/>
                <w:color w:val="000000"/>
                <w:szCs w:val="18"/>
                <w:lang w:val="en-GB" w:eastAsia="fr-FR"/>
              </w:rPr>
              <w:t> </w:t>
            </w:r>
          </w:p>
        </w:tc>
      </w:tr>
      <w:tr w:rsidR="001A26AD" w:rsidRPr="00E878B2" w:rsidTr="00740DF5">
        <w:trPr>
          <w:trHeight w:val="422"/>
        </w:trPr>
        <w:tc>
          <w:tcPr>
            <w:tcW w:w="3898" w:type="dxa"/>
            <w:tcBorders>
              <w:top w:val="single" w:sz="4" w:space="0" w:color="FFFFFF"/>
              <w:left w:val="single" w:sz="4" w:space="0" w:color="auto"/>
              <w:bottom w:val="single" w:sz="4" w:space="0" w:color="FFFFFF"/>
              <w:right w:val="single" w:sz="4" w:space="0" w:color="auto"/>
            </w:tcBorders>
            <w:shd w:val="clear" w:color="000000" w:fill="F2F2F2" w:themeFill="background1" w:themeFillShade="F2"/>
            <w:noWrap/>
            <w:vAlign w:val="center"/>
            <w:hideMark/>
          </w:tcPr>
          <w:p w:rsidR="001A26AD" w:rsidRPr="00E878B2" w:rsidRDefault="001A26AD" w:rsidP="000515CA">
            <w:pPr>
              <w:jc w:val="both"/>
              <w:rPr>
                <w:rFonts w:ascii="Calibri" w:eastAsia="Times New Roman" w:hAnsi="Calibri" w:cs="Calibri"/>
                <w:b/>
                <w:color w:val="000000"/>
                <w:szCs w:val="18"/>
                <w:lang w:val="en-GB" w:eastAsia="fr-FR"/>
              </w:rPr>
            </w:pPr>
            <w:r w:rsidRPr="00E878B2">
              <w:rPr>
                <w:rFonts w:ascii="Calibri" w:eastAsia="Times New Roman" w:hAnsi="Calibri" w:cs="Calibri"/>
                <w:b/>
                <w:color w:val="000000"/>
                <w:szCs w:val="18"/>
                <w:lang w:val="en-GB" w:eastAsia="fr-FR"/>
              </w:rPr>
              <w:t>Address</w:t>
            </w:r>
          </w:p>
        </w:tc>
        <w:tc>
          <w:tcPr>
            <w:tcW w:w="6323" w:type="dxa"/>
            <w:tcBorders>
              <w:top w:val="single" w:sz="4" w:space="0" w:color="FFFFFF"/>
              <w:left w:val="single" w:sz="4" w:space="0" w:color="auto"/>
              <w:bottom w:val="single" w:sz="4" w:space="0" w:color="FFFFFF"/>
              <w:right w:val="single" w:sz="4" w:space="0" w:color="auto"/>
            </w:tcBorders>
            <w:shd w:val="clear" w:color="auto" w:fill="auto"/>
            <w:noWrap/>
            <w:vAlign w:val="center"/>
            <w:hideMark/>
          </w:tcPr>
          <w:p w:rsidR="001A26AD" w:rsidRPr="00E878B2" w:rsidRDefault="001A26AD" w:rsidP="006B745C">
            <w:pPr>
              <w:ind w:left="426"/>
              <w:jc w:val="both"/>
              <w:rPr>
                <w:rFonts w:ascii="Calibri" w:eastAsia="Times New Roman" w:hAnsi="Calibri" w:cs="Calibri"/>
                <w:color w:val="000000"/>
                <w:szCs w:val="18"/>
                <w:lang w:val="en-GB" w:eastAsia="fr-FR"/>
              </w:rPr>
            </w:pPr>
            <w:r w:rsidRPr="00E878B2">
              <w:rPr>
                <w:rFonts w:ascii="Calibri" w:eastAsia="Times New Roman" w:hAnsi="Calibri" w:cs="Calibri"/>
                <w:color w:val="000000"/>
                <w:szCs w:val="18"/>
                <w:lang w:val="en-GB" w:eastAsia="fr-FR"/>
              </w:rPr>
              <w:t> </w:t>
            </w:r>
          </w:p>
        </w:tc>
      </w:tr>
      <w:tr w:rsidR="001A26AD" w:rsidRPr="00E878B2" w:rsidTr="00CF1AA7">
        <w:trPr>
          <w:trHeight w:val="458"/>
        </w:trPr>
        <w:tc>
          <w:tcPr>
            <w:tcW w:w="3898" w:type="dxa"/>
            <w:tcBorders>
              <w:top w:val="single" w:sz="4" w:space="0" w:color="FFFFFF"/>
              <w:left w:val="single" w:sz="4" w:space="0" w:color="auto"/>
              <w:bottom w:val="single" w:sz="4" w:space="0" w:color="auto"/>
              <w:right w:val="single" w:sz="4" w:space="0" w:color="auto"/>
            </w:tcBorders>
            <w:shd w:val="clear" w:color="000000" w:fill="F2F2F2" w:themeFill="background1" w:themeFillShade="F2"/>
            <w:noWrap/>
            <w:vAlign w:val="center"/>
            <w:hideMark/>
          </w:tcPr>
          <w:p w:rsidR="001A26AD" w:rsidRPr="00E878B2" w:rsidRDefault="001A26AD" w:rsidP="000515CA">
            <w:pPr>
              <w:jc w:val="both"/>
              <w:rPr>
                <w:rFonts w:ascii="Calibri" w:eastAsia="Times New Roman" w:hAnsi="Calibri" w:cs="Calibri"/>
                <w:b/>
                <w:color w:val="000000"/>
                <w:szCs w:val="18"/>
                <w:lang w:val="en-GB" w:eastAsia="fr-FR"/>
              </w:rPr>
            </w:pPr>
            <w:r w:rsidRPr="00E878B2">
              <w:rPr>
                <w:rFonts w:ascii="Calibri" w:eastAsia="Times New Roman" w:hAnsi="Calibri" w:cs="Calibri"/>
                <w:b/>
                <w:color w:val="000000"/>
                <w:szCs w:val="18"/>
                <w:lang w:val="en-GB" w:eastAsia="fr-FR"/>
              </w:rPr>
              <w:t xml:space="preserve">FCA </w:t>
            </w:r>
            <w:r w:rsidR="00740DF5" w:rsidRPr="00E878B2">
              <w:rPr>
                <w:rFonts w:ascii="Calibri" w:eastAsia="Times New Roman" w:hAnsi="Calibri" w:cs="Calibri"/>
                <w:b/>
                <w:color w:val="000000"/>
                <w:szCs w:val="18"/>
                <w:lang w:val="en-GB" w:eastAsia="fr-FR"/>
              </w:rPr>
              <w:t>Authorisation</w:t>
            </w:r>
            <w:r w:rsidRPr="00E878B2">
              <w:rPr>
                <w:rFonts w:ascii="Calibri" w:eastAsia="Times New Roman" w:hAnsi="Calibri" w:cs="Calibri"/>
                <w:b/>
                <w:color w:val="000000"/>
                <w:szCs w:val="18"/>
                <w:lang w:val="en-GB" w:eastAsia="fr-FR"/>
              </w:rPr>
              <w:t xml:space="preserve"> number</w:t>
            </w:r>
          </w:p>
        </w:tc>
        <w:tc>
          <w:tcPr>
            <w:tcW w:w="6323" w:type="dxa"/>
            <w:tcBorders>
              <w:top w:val="single" w:sz="4" w:space="0" w:color="FFFFFF"/>
              <w:left w:val="single" w:sz="4" w:space="0" w:color="auto"/>
              <w:bottom w:val="single" w:sz="4" w:space="0" w:color="auto"/>
              <w:right w:val="single" w:sz="4" w:space="0" w:color="auto"/>
            </w:tcBorders>
            <w:shd w:val="clear" w:color="auto" w:fill="auto"/>
            <w:noWrap/>
            <w:vAlign w:val="center"/>
            <w:hideMark/>
          </w:tcPr>
          <w:p w:rsidR="001A26AD" w:rsidRPr="00E878B2" w:rsidRDefault="001A26AD" w:rsidP="006B745C">
            <w:pPr>
              <w:ind w:left="426"/>
              <w:jc w:val="both"/>
              <w:rPr>
                <w:rFonts w:ascii="Calibri" w:eastAsia="Times New Roman" w:hAnsi="Calibri" w:cs="Calibri"/>
                <w:color w:val="000000"/>
                <w:szCs w:val="18"/>
                <w:lang w:val="en-GB" w:eastAsia="fr-FR"/>
              </w:rPr>
            </w:pPr>
            <w:r w:rsidRPr="00E878B2">
              <w:rPr>
                <w:rFonts w:ascii="Calibri" w:eastAsia="Times New Roman" w:hAnsi="Calibri" w:cs="Calibri"/>
                <w:color w:val="000000"/>
                <w:szCs w:val="18"/>
                <w:lang w:val="en-GB" w:eastAsia="fr-FR"/>
              </w:rPr>
              <w:t> </w:t>
            </w:r>
          </w:p>
        </w:tc>
      </w:tr>
      <w:tr w:rsidR="00CF1AA7" w:rsidRPr="00E878B2" w:rsidTr="00CF1AA7">
        <w:trPr>
          <w:trHeight w:val="458"/>
        </w:trPr>
        <w:tc>
          <w:tcPr>
            <w:tcW w:w="3898" w:type="dxa"/>
            <w:tcBorders>
              <w:top w:val="single" w:sz="4" w:space="0" w:color="auto"/>
              <w:bottom w:val="single" w:sz="4" w:space="0" w:color="auto"/>
            </w:tcBorders>
            <w:shd w:val="clear" w:color="auto" w:fill="auto"/>
            <w:noWrap/>
            <w:vAlign w:val="center"/>
          </w:tcPr>
          <w:p w:rsidR="00CF1AA7" w:rsidRPr="00E878B2" w:rsidRDefault="00CF1AA7" w:rsidP="000515CA">
            <w:pPr>
              <w:jc w:val="both"/>
              <w:rPr>
                <w:rFonts w:ascii="Calibri" w:eastAsia="Times New Roman" w:hAnsi="Calibri" w:cs="Calibri"/>
                <w:b/>
                <w:color w:val="000000"/>
                <w:szCs w:val="18"/>
                <w:lang w:val="en-GB" w:eastAsia="fr-FR"/>
              </w:rPr>
            </w:pPr>
          </w:p>
        </w:tc>
        <w:tc>
          <w:tcPr>
            <w:tcW w:w="6323" w:type="dxa"/>
            <w:tcBorders>
              <w:top w:val="single" w:sz="4" w:space="0" w:color="auto"/>
              <w:bottom w:val="single" w:sz="4" w:space="0" w:color="auto"/>
            </w:tcBorders>
            <w:shd w:val="clear" w:color="auto" w:fill="auto"/>
            <w:noWrap/>
            <w:vAlign w:val="center"/>
          </w:tcPr>
          <w:p w:rsidR="00CF1AA7" w:rsidRPr="00E878B2" w:rsidRDefault="00CF1AA7" w:rsidP="006B745C">
            <w:pPr>
              <w:ind w:left="426"/>
              <w:jc w:val="both"/>
              <w:rPr>
                <w:rFonts w:ascii="Calibri" w:eastAsia="Times New Roman" w:hAnsi="Calibri" w:cs="Calibri"/>
                <w:color w:val="000000"/>
                <w:szCs w:val="18"/>
                <w:lang w:val="en-GB" w:eastAsia="fr-FR"/>
              </w:rPr>
            </w:pPr>
          </w:p>
        </w:tc>
      </w:tr>
      <w:tr w:rsidR="00CF1AA7" w:rsidRPr="00E878B2" w:rsidTr="00CF1AA7">
        <w:trPr>
          <w:trHeight w:val="458"/>
        </w:trPr>
        <w:tc>
          <w:tcPr>
            <w:tcW w:w="3898" w:type="dxa"/>
            <w:tcBorders>
              <w:top w:val="single" w:sz="4" w:space="0" w:color="auto"/>
              <w:left w:val="single" w:sz="4" w:space="0" w:color="auto"/>
              <w:bottom w:val="single" w:sz="4" w:space="0" w:color="FFFFFF"/>
              <w:right w:val="single" w:sz="4" w:space="0" w:color="auto"/>
            </w:tcBorders>
            <w:shd w:val="clear" w:color="000000" w:fill="F2F2F2" w:themeFill="background1" w:themeFillShade="F2"/>
            <w:noWrap/>
          </w:tcPr>
          <w:p w:rsidR="00CF1AA7" w:rsidRPr="00E878B2" w:rsidRDefault="00CF1AA7" w:rsidP="000515CA">
            <w:pPr>
              <w:rPr>
                <w:b/>
                <w:lang w:val="en-GB"/>
              </w:rPr>
            </w:pPr>
            <w:r w:rsidRPr="00E878B2">
              <w:rPr>
                <w:b/>
                <w:lang w:val="en-GB"/>
              </w:rPr>
              <w:t xml:space="preserve">Contact details </w:t>
            </w:r>
          </w:p>
        </w:tc>
        <w:tc>
          <w:tcPr>
            <w:tcW w:w="6323" w:type="dxa"/>
            <w:tcBorders>
              <w:top w:val="single" w:sz="4" w:space="0" w:color="auto"/>
              <w:left w:val="single" w:sz="4" w:space="0" w:color="auto"/>
              <w:bottom w:val="single" w:sz="4" w:space="0" w:color="FFFFFF"/>
              <w:right w:val="single" w:sz="4" w:space="0" w:color="auto"/>
            </w:tcBorders>
            <w:shd w:val="clear" w:color="auto" w:fill="auto"/>
            <w:noWrap/>
            <w:vAlign w:val="center"/>
          </w:tcPr>
          <w:p w:rsidR="00CF1AA7" w:rsidRPr="00E878B2" w:rsidRDefault="00CF1AA7" w:rsidP="006B745C">
            <w:pPr>
              <w:ind w:left="426"/>
              <w:jc w:val="both"/>
              <w:rPr>
                <w:rFonts w:ascii="Calibri" w:eastAsia="Times New Roman" w:hAnsi="Calibri" w:cs="Calibri"/>
                <w:color w:val="000000"/>
                <w:szCs w:val="18"/>
                <w:lang w:val="en-GB" w:eastAsia="fr-FR"/>
              </w:rPr>
            </w:pPr>
          </w:p>
        </w:tc>
      </w:tr>
      <w:tr w:rsidR="00CF1AA7" w:rsidRPr="009468F5" w:rsidTr="00CF1AA7">
        <w:trPr>
          <w:trHeight w:val="458"/>
        </w:trPr>
        <w:tc>
          <w:tcPr>
            <w:tcW w:w="3898" w:type="dxa"/>
            <w:tcBorders>
              <w:top w:val="single" w:sz="4" w:space="0" w:color="FFFFFF"/>
              <w:left w:val="single" w:sz="4" w:space="0" w:color="auto"/>
              <w:bottom w:val="single" w:sz="4" w:space="0" w:color="auto"/>
              <w:right w:val="single" w:sz="4" w:space="0" w:color="auto"/>
            </w:tcBorders>
            <w:shd w:val="clear" w:color="000000" w:fill="F2F2F2" w:themeFill="background1" w:themeFillShade="F2"/>
            <w:noWrap/>
          </w:tcPr>
          <w:p w:rsidR="00CF1AA7" w:rsidRPr="00E878B2" w:rsidRDefault="00CF1AA7" w:rsidP="000515CA">
            <w:pPr>
              <w:rPr>
                <w:b/>
                <w:lang w:val="en-GB"/>
              </w:rPr>
            </w:pPr>
            <w:r w:rsidRPr="00E878B2">
              <w:rPr>
                <w:b/>
                <w:lang w:val="en-GB"/>
              </w:rPr>
              <w:t xml:space="preserve">Name, email and telephone number </w:t>
            </w:r>
          </w:p>
        </w:tc>
        <w:tc>
          <w:tcPr>
            <w:tcW w:w="6323" w:type="dxa"/>
            <w:tcBorders>
              <w:top w:val="single" w:sz="4" w:space="0" w:color="FFFFFF"/>
              <w:left w:val="single" w:sz="4" w:space="0" w:color="auto"/>
              <w:bottom w:val="single" w:sz="4" w:space="0" w:color="auto"/>
              <w:right w:val="single" w:sz="4" w:space="0" w:color="auto"/>
            </w:tcBorders>
            <w:shd w:val="clear" w:color="auto" w:fill="auto"/>
            <w:noWrap/>
            <w:vAlign w:val="center"/>
          </w:tcPr>
          <w:p w:rsidR="00CF1AA7" w:rsidRPr="00E878B2" w:rsidRDefault="00CF1AA7" w:rsidP="006B745C">
            <w:pPr>
              <w:ind w:left="426"/>
              <w:jc w:val="both"/>
              <w:rPr>
                <w:rFonts w:ascii="Calibri" w:eastAsia="Times New Roman" w:hAnsi="Calibri" w:cs="Calibri"/>
                <w:color w:val="000000"/>
                <w:szCs w:val="18"/>
                <w:lang w:val="en-GB" w:eastAsia="fr-FR"/>
              </w:rPr>
            </w:pPr>
          </w:p>
        </w:tc>
      </w:tr>
      <w:tr w:rsidR="00CF1AA7" w:rsidRPr="009468F5" w:rsidTr="00CF1AA7">
        <w:trPr>
          <w:trHeight w:val="458"/>
        </w:trPr>
        <w:tc>
          <w:tcPr>
            <w:tcW w:w="3898" w:type="dxa"/>
            <w:tcBorders>
              <w:top w:val="single" w:sz="4" w:space="0" w:color="auto"/>
              <w:bottom w:val="single" w:sz="4" w:space="0" w:color="auto"/>
            </w:tcBorders>
            <w:shd w:val="clear" w:color="auto" w:fill="auto"/>
            <w:noWrap/>
            <w:vAlign w:val="center"/>
          </w:tcPr>
          <w:p w:rsidR="00CF1AA7" w:rsidRPr="00E878B2" w:rsidRDefault="00CF1AA7" w:rsidP="000515CA">
            <w:pPr>
              <w:jc w:val="both"/>
              <w:rPr>
                <w:rFonts w:ascii="Calibri" w:eastAsia="Times New Roman" w:hAnsi="Calibri" w:cs="Calibri"/>
                <w:b/>
                <w:color w:val="000000"/>
                <w:szCs w:val="18"/>
                <w:lang w:val="en-GB" w:eastAsia="fr-FR"/>
              </w:rPr>
            </w:pPr>
          </w:p>
        </w:tc>
        <w:tc>
          <w:tcPr>
            <w:tcW w:w="6323" w:type="dxa"/>
            <w:tcBorders>
              <w:top w:val="single" w:sz="4" w:space="0" w:color="auto"/>
              <w:bottom w:val="single" w:sz="4" w:space="0" w:color="auto"/>
            </w:tcBorders>
            <w:shd w:val="clear" w:color="auto" w:fill="auto"/>
            <w:noWrap/>
            <w:vAlign w:val="center"/>
          </w:tcPr>
          <w:p w:rsidR="00CF1AA7" w:rsidRPr="00E878B2" w:rsidRDefault="00CF1AA7" w:rsidP="006B745C">
            <w:pPr>
              <w:ind w:left="426"/>
              <w:jc w:val="both"/>
              <w:rPr>
                <w:rFonts w:ascii="Calibri" w:eastAsia="Times New Roman" w:hAnsi="Calibri" w:cs="Calibri"/>
                <w:color w:val="000000"/>
                <w:szCs w:val="18"/>
                <w:lang w:val="en-GB" w:eastAsia="fr-FR"/>
              </w:rPr>
            </w:pPr>
          </w:p>
        </w:tc>
      </w:tr>
      <w:tr w:rsidR="00CF1AA7" w:rsidRPr="009468F5" w:rsidTr="00CF1AA7">
        <w:trPr>
          <w:trHeight w:val="458"/>
        </w:trPr>
        <w:tc>
          <w:tcPr>
            <w:tcW w:w="3898" w:type="dxa"/>
            <w:tcBorders>
              <w:top w:val="single" w:sz="4" w:space="0" w:color="auto"/>
              <w:left w:val="single" w:sz="4" w:space="0" w:color="auto"/>
              <w:bottom w:val="single" w:sz="4" w:space="0" w:color="auto"/>
              <w:right w:val="single" w:sz="4" w:space="0" w:color="auto"/>
            </w:tcBorders>
            <w:shd w:val="clear" w:color="000000" w:fill="F2F2F2" w:themeFill="background1" w:themeFillShade="F2"/>
            <w:noWrap/>
            <w:vAlign w:val="center"/>
          </w:tcPr>
          <w:p w:rsidR="00CF1AA7" w:rsidRPr="00E878B2" w:rsidRDefault="00CF1AA7" w:rsidP="000515CA">
            <w:pPr>
              <w:jc w:val="both"/>
              <w:rPr>
                <w:rFonts w:ascii="Calibri" w:eastAsia="Times New Roman" w:hAnsi="Calibri" w:cs="Calibri"/>
                <w:b/>
                <w:color w:val="000000"/>
                <w:szCs w:val="18"/>
                <w:lang w:val="en-GB" w:eastAsia="fr-FR"/>
              </w:rPr>
            </w:pPr>
            <w:r w:rsidRPr="00E878B2">
              <w:rPr>
                <w:rFonts w:ascii="Calibri" w:eastAsia="Times New Roman" w:hAnsi="Calibri" w:cs="Calibri"/>
                <w:b/>
                <w:color w:val="000000"/>
                <w:szCs w:val="18"/>
                <w:lang w:val="en-GB" w:eastAsia="fr-FR"/>
              </w:rPr>
              <w:t>Overall description of the project in Spain</w:t>
            </w:r>
          </w:p>
        </w:tc>
        <w:tc>
          <w:tcPr>
            <w:tcW w:w="6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AA7" w:rsidRPr="00E878B2" w:rsidRDefault="00CF1AA7" w:rsidP="006B745C">
            <w:pPr>
              <w:ind w:left="426"/>
              <w:jc w:val="both"/>
              <w:rPr>
                <w:rFonts w:ascii="Calibri" w:eastAsia="Times New Roman" w:hAnsi="Calibri" w:cs="Calibri"/>
                <w:color w:val="000000"/>
                <w:szCs w:val="18"/>
                <w:lang w:val="en-GB" w:eastAsia="fr-FR"/>
              </w:rPr>
            </w:pPr>
          </w:p>
        </w:tc>
      </w:tr>
    </w:tbl>
    <w:p w:rsidR="001A26AD" w:rsidRPr="00E878B2" w:rsidRDefault="001A26AD" w:rsidP="00CF1AA7">
      <w:pPr>
        <w:ind w:right="282"/>
        <w:rPr>
          <w:lang w:val="en-GB"/>
        </w:rPr>
      </w:pPr>
    </w:p>
    <w:p w:rsidR="001A26AD" w:rsidRPr="00E878B2" w:rsidRDefault="001A26AD" w:rsidP="001A26AD">
      <w:pPr>
        <w:ind w:left="426" w:right="282"/>
        <w:rPr>
          <w:lang w:val="en-GB"/>
        </w:rPr>
      </w:pPr>
    </w:p>
    <w:p w:rsidR="001A26AD" w:rsidRPr="00E878B2" w:rsidRDefault="001A26AD" w:rsidP="001A26AD">
      <w:pPr>
        <w:ind w:left="426" w:right="282"/>
        <w:rPr>
          <w:lang w:val="en-GB"/>
        </w:rPr>
      </w:pPr>
    </w:p>
    <w:tbl>
      <w:tblPr>
        <w:tblpPr w:leftFromText="141" w:rightFromText="141" w:vertAnchor="page" w:horzAnchor="margin" w:tblpXSpec="center" w:tblpY="1579"/>
        <w:tblW w:w="10142" w:type="dxa"/>
        <w:tblCellMar>
          <w:left w:w="70" w:type="dxa"/>
          <w:right w:w="70" w:type="dxa"/>
        </w:tblCellMar>
        <w:tblLook w:val="04A0" w:firstRow="1" w:lastRow="0" w:firstColumn="1" w:lastColumn="0" w:noHBand="0" w:noVBand="1"/>
      </w:tblPr>
      <w:tblGrid>
        <w:gridCol w:w="3047"/>
        <w:gridCol w:w="1228"/>
        <w:gridCol w:w="1229"/>
        <w:gridCol w:w="378"/>
        <w:gridCol w:w="851"/>
        <w:gridCol w:w="1136"/>
        <w:gridCol w:w="1136"/>
        <w:gridCol w:w="421"/>
        <w:gridCol w:w="716"/>
      </w:tblGrid>
      <w:tr w:rsidR="001A26AD" w:rsidRPr="009468F5" w:rsidTr="007901F7">
        <w:trPr>
          <w:trHeight w:val="255"/>
        </w:trPr>
        <w:tc>
          <w:tcPr>
            <w:tcW w:w="3047" w:type="dxa"/>
            <w:tcBorders>
              <w:top w:val="nil"/>
              <w:left w:val="nil"/>
              <w:bottom w:val="single" w:sz="4" w:space="0" w:color="auto"/>
              <w:right w:val="single" w:sz="4" w:space="0" w:color="auto"/>
            </w:tcBorders>
            <w:shd w:val="clear" w:color="auto" w:fill="auto"/>
            <w:noWrap/>
            <w:vAlign w:val="center"/>
            <w:hideMark/>
          </w:tcPr>
          <w:p w:rsidR="001A26AD" w:rsidRPr="00E878B2" w:rsidRDefault="001A26AD" w:rsidP="00E878B2">
            <w:pPr>
              <w:ind w:left="426"/>
              <w:rPr>
                <w:rFonts w:ascii="Calibri" w:eastAsia="Times New Roman" w:hAnsi="Calibri" w:cs="Calibri"/>
                <w:color w:val="000000"/>
                <w:szCs w:val="18"/>
                <w:lang w:val="en-GB" w:eastAsia="fr-FR"/>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A26AD" w:rsidRPr="00E878B2" w:rsidRDefault="001A26AD" w:rsidP="007901F7">
            <w:pPr>
              <w:spacing w:after="0"/>
              <w:ind w:left="425"/>
              <w:rPr>
                <w:rFonts w:ascii="Calibri" w:eastAsia="Times New Roman" w:hAnsi="Calibri" w:cs="Calibri"/>
                <w:b/>
                <w:bCs/>
                <w:color w:val="000000"/>
                <w:szCs w:val="18"/>
                <w:lang w:val="en-GB" w:eastAsia="fr-FR"/>
              </w:rPr>
            </w:pPr>
            <w:r w:rsidRPr="00E878B2">
              <w:rPr>
                <w:rFonts w:ascii="Calibri" w:eastAsia="Times New Roman" w:hAnsi="Calibri" w:cs="Calibri"/>
                <w:b/>
                <w:bCs/>
                <w:color w:val="000000"/>
                <w:szCs w:val="18"/>
                <w:lang w:val="en-GB" w:eastAsia="fr-FR"/>
              </w:rPr>
              <w:t>Current Scope of Activities</w:t>
            </w:r>
          </w:p>
        </w:tc>
        <w:tc>
          <w:tcPr>
            <w:tcW w:w="340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26AD" w:rsidRPr="00E878B2" w:rsidRDefault="001A26AD" w:rsidP="007901F7">
            <w:pPr>
              <w:spacing w:after="0"/>
              <w:ind w:left="425"/>
              <w:jc w:val="center"/>
              <w:rPr>
                <w:rFonts w:ascii="Calibri" w:eastAsia="Times New Roman" w:hAnsi="Calibri" w:cs="Calibri"/>
                <w:b/>
                <w:bCs/>
                <w:color w:val="000000"/>
                <w:szCs w:val="18"/>
                <w:lang w:val="en-GB" w:eastAsia="fr-FR"/>
              </w:rPr>
            </w:pPr>
            <w:r w:rsidRPr="00E878B2">
              <w:rPr>
                <w:rFonts w:ascii="Calibri" w:eastAsia="Times New Roman" w:hAnsi="Calibri" w:cs="Calibri"/>
                <w:b/>
                <w:bCs/>
                <w:color w:val="000000"/>
                <w:szCs w:val="18"/>
                <w:lang w:val="en-GB" w:eastAsia="fr-FR"/>
              </w:rPr>
              <w:t>Target Scope of Activities in Spain</w:t>
            </w:r>
          </w:p>
        </w:tc>
      </w:tr>
      <w:tr w:rsidR="001A26AD" w:rsidRPr="00E878B2" w:rsidTr="00E878B2">
        <w:trPr>
          <w:trHeight w:val="363"/>
        </w:trPr>
        <w:tc>
          <w:tcPr>
            <w:tcW w:w="3047" w:type="dxa"/>
            <w:vMerge w:val="restart"/>
            <w:tcBorders>
              <w:top w:val="single" w:sz="4" w:space="0" w:color="auto"/>
              <w:left w:val="single" w:sz="4" w:space="0" w:color="auto"/>
              <w:right w:val="single" w:sz="4" w:space="0" w:color="auto"/>
            </w:tcBorders>
            <w:shd w:val="clear" w:color="000000" w:fill="F2F2F2" w:themeFill="background1" w:themeFillShade="F2"/>
            <w:noWrap/>
            <w:vAlign w:val="center"/>
            <w:hideMark/>
          </w:tcPr>
          <w:p w:rsidR="001A26AD" w:rsidRPr="00E878B2" w:rsidRDefault="001A26AD" w:rsidP="00E878B2">
            <w:pPr>
              <w:ind w:left="142"/>
              <w:jc w:val="center"/>
              <w:rPr>
                <w:rFonts w:ascii="Calibri" w:eastAsia="Times New Roman" w:hAnsi="Calibri" w:cs="Calibri"/>
                <w:b/>
                <w:color w:val="000000"/>
                <w:szCs w:val="18"/>
                <w:lang w:val="en-GB" w:eastAsia="fr-FR"/>
              </w:rPr>
            </w:pPr>
          </w:p>
          <w:p w:rsidR="001A26AD" w:rsidRPr="00E878B2" w:rsidRDefault="001A26AD" w:rsidP="007901F7">
            <w:pPr>
              <w:ind w:left="142"/>
              <w:jc w:val="center"/>
              <w:rPr>
                <w:rFonts w:ascii="Calibri" w:eastAsia="Times New Roman" w:hAnsi="Calibri" w:cs="Calibri"/>
                <w:b/>
                <w:color w:val="000000"/>
                <w:szCs w:val="18"/>
                <w:lang w:val="en-GB" w:eastAsia="fr-FR"/>
              </w:rPr>
            </w:pPr>
            <w:r w:rsidRPr="00E878B2">
              <w:rPr>
                <w:rFonts w:ascii="Calibri" w:eastAsia="Times New Roman" w:hAnsi="Calibri" w:cs="Calibri"/>
                <w:b/>
                <w:color w:val="000000"/>
                <w:szCs w:val="18"/>
                <w:lang w:val="en-GB" w:eastAsia="fr-FR"/>
              </w:rPr>
              <w:t xml:space="preserve">Scope of the </w:t>
            </w:r>
            <w:r w:rsidR="00740DF5" w:rsidRPr="00E878B2">
              <w:rPr>
                <w:rFonts w:ascii="Calibri" w:eastAsia="Times New Roman" w:hAnsi="Calibri" w:cs="Calibri"/>
                <w:b/>
                <w:color w:val="000000"/>
                <w:szCs w:val="18"/>
                <w:lang w:val="en-GB" w:eastAsia="fr-FR"/>
              </w:rPr>
              <w:t>authorisation</w:t>
            </w:r>
          </w:p>
        </w:tc>
        <w:tc>
          <w:tcPr>
            <w:tcW w:w="12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A26AD" w:rsidRPr="00E878B2" w:rsidRDefault="001A26AD" w:rsidP="007901F7">
            <w:pPr>
              <w:spacing w:after="0"/>
              <w:ind w:left="74"/>
              <w:jc w:val="center"/>
              <w:rPr>
                <w:rFonts w:ascii="Calibri" w:eastAsia="Times New Roman" w:hAnsi="Calibri" w:cs="Calibri"/>
                <w:color w:val="000000"/>
                <w:szCs w:val="18"/>
                <w:lang w:val="en-GB" w:eastAsia="fr-FR"/>
              </w:rPr>
            </w:pPr>
            <w:r w:rsidRPr="00E878B2">
              <w:rPr>
                <w:rFonts w:ascii="Calibri" w:eastAsia="Times New Roman" w:hAnsi="Calibri" w:cs="Calibri"/>
                <w:b/>
                <w:color w:val="000000"/>
                <w:szCs w:val="18"/>
                <w:lang w:val="en-GB" w:eastAsia="fr-FR"/>
              </w:rPr>
              <w:t>MIFID</w:t>
            </w:r>
          </w:p>
        </w:tc>
        <w:tc>
          <w:tcPr>
            <w:tcW w:w="12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26AD" w:rsidRPr="00E878B2" w:rsidRDefault="001A26AD" w:rsidP="007901F7">
            <w:pPr>
              <w:spacing w:after="0"/>
              <w:ind w:left="74"/>
              <w:jc w:val="center"/>
              <w:rPr>
                <w:rFonts w:ascii="Calibri" w:eastAsia="Times New Roman" w:hAnsi="Calibri" w:cs="Calibri"/>
                <w:b/>
                <w:color w:val="000000"/>
                <w:szCs w:val="18"/>
                <w:lang w:val="en-GB" w:eastAsia="fr-FR"/>
              </w:rPr>
            </w:pPr>
            <w:r w:rsidRPr="00E878B2">
              <w:rPr>
                <w:rFonts w:ascii="Calibri" w:eastAsia="Times New Roman" w:hAnsi="Calibri" w:cs="Calibri"/>
                <w:b/>
                <w:color w:val="000000"/>
                <w:szCs w:val="18"/>
                <w:lang w:val="en-GB" w:eastAsia="fr-FR"/>
              </w:rPr>
              <w:t>UCITS</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26AD" w:rsidRPr="00E878B2" w:rsidRDefault="001A26AD" w:rsidP="007901F7">
            <w:pPr>
              <w:spacing w:after="0"/>
              <w:ind w:left="74"/>
              <w:jc w:val="center"/>
              <w:rPr>
                <w:rFonts w:ascii="Calibri" w:eastAsia="Times New Roman" w:hAnsi="Calibri" w:cs="Calibri"/>
                <w:b/>
                <w:color w:val="000000"/>
                <w:szCs w:val="18"/>
                <w:lang w:val="en-GB" w:eastAsia="fr-FR"/>
              </w:rPr>
            </w:pPr>
            <w:r w:rsidRPr="00E878B2">
              <w:rPr>
                <w:rFonts w:ascii="Calibri" w:eastAsia="Times New Roman" w:hAnsi="Calibri" w:cs="Calibri"/>
                <w:b/>
                <w:color w:val="000000"/>
                <w:szCs w:val="18"/>
                <w:lang w:val="en-GB" w:eastAsia="fr-FR"/>
              </w:rPr>
              <w:t>AIFM</w:t>
            </w:r>
          </w:p>
        </w:tc>
        <w:tc>
          <w:tcPr>
            <w:tcW w:w="11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26AD" w:rsidRPr="00E878B2" w:rsidRDefault="001A26AD" w:rsidP="007901F7">
            <w:pPr>
              <w:spacing w:after="0"/>
              <w:ind w:left="74"/>
              <w:jc w:val="center"/>
              <w:rPr>
                <w:rFonts w:ascii="Calibri" w:eastAsia="Times New Roman" w:hAnsi="Calibri" w:cs="Calibri"/>
                <w:color w:val="000000"/>
                <w:szCs w:val="18"/>
                <w:lang w:val="en-GB" w:eastAsia="fr-FR"/>
              </w:rPr>
            </w:pPr>
            <w:r w:rsidRPr="00E878B2">
              <w:rPr>
                <w:rFonts w:ascii="Calibri" w:eastAsia="Times New Roman" w:hAnsi="Calibri" w:cs="Calibri"/>
                <w:b/>
                <w:color w:val="000000"/>
                <w:szCs w:val="18"/>
                <w:lang w:val="en-GB" w:eastAsia="fr-FR"/>
              </w:rPr>
              <w:t>MIFID</w:t>
            </w:r>
          </w:p>
        </w:tc>
        <w:tc>
          <w:tcPr>
            <w:tcW w:w="11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26AD" w:rsidRPr="00E878B2" w:rsidRDefault="001A26AD" w:rsidP="007901F7">
            <w:pPr>
              <w:spacing w:after="0"/>
              <w:ind w:left="74"/>
              <w:jc w:val="center"/>
              <w:rPr>
                <w:rFonts w:ascii="Calibri" w:eastAsia="Times New Roman" w:hAnsi="Calibri" w:cs="Calibri"/>
                <w:b/>
                <w:color w:val="000000"/>
                <w:szCs w:val="18"/>
                <w:lang w:val="en-GB" w:eastAsia="fr-FR"/>
              </w:rPr>
            </w:pPr>
            <w:r w:rsidRPr="00E878B2">
              <w:rPr>
                <w:rFonts w:ascii="Calibri" w:eastAsia="Times New Roman" w:hAnsi="Calibri" w:cs="Calibri"/>
                <w:b/>
                <w:color w:val="000000"/>
                <w:szCs w:val="18"/>
                <w:lang w:val="en-GB" w:eastAsia="fr-FR"/>
              </w:rPr>
              <w:t>UCITS</w:t>
            </w:r>
          </w:p>
        </w:tc>
        <w:tc>
          <w:tcPr>
            <w:tcW w:w="113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26AD" w:rsidRPr="00E878B2" w:rsidRDefault="001A26AD" w:rsidP="007901F7">
            <w:pPr>
              <w:spacing w:after="0"/>
              <w:ind w:left="74"/>
              <w:jc w:val="center"/>
              <w:rPr>
                <w:rFonts w:ascii="Calibri" w:eastAsia="Times New Roman" w:hAnsi="Calibri" w:cs="Calibri"/>
                <w:b/>
                <w:color w:val="000000"/>
                <w:szCs w:val="18"/>
                <w:lang w:val="en-GB" w:eastAsia="fr-FR"/>
              </w:rPr>
            </w:pPr>
            <w:r w:rsidRPr="00E878B2">
              <w:rPr>
                <w:rFonts w:ascii="Calibri" w:eastAsia="Times New Roman" w:hAnsi="Calibri" w:cs="Calibri"/>
                <w:b/>
                <w:color w:val="000000"/>
                <w:szCs w:val="18"/>
                <w:lang w:val="en-GB" w:eastAsia="fr-FR"/>
              </w:rPr>
              <w:t>AIFM</w:t>
            </w:r>
          </w:p>
        </w:tc>
      </w:tr>
      <w:tr w:rsidR="001A26AD" w:rsidRPr="00E878B2" w:rsidTr="00E878B2">
        <w:trPr>
          <w:trHeight w:val="362"/>
        </w:trPr>
        <w:tc>
          <w:tcPr>
            <w:tcW w:w="3047" w:type="dxa"/>
            <w:vMerge/>
            <w:tcBorders>
              <w:left w:val="single" w:sz="4" w:space="0" w:color="auto"/>
              <w:bottom w:val="single" w:sz="4" w:space="0" w:color="auto"/>
              <w:right w:val="single" w:sz="4" w:space="0" w:color="auto"/>
            </w:tcBorders>
            <w:shd w:val="clear" w:color="000000" w:fill="F2F2F2" w:themeFill="background1" w:themeFillShade="F2"/>
            <w:noWrap/>
            <w:vAlign w:val="center"/>
            <w:hideMark/>
          </w:tcPr>
          <w:p w:rsidR="001A26AD" w:rsidRPr="00E878B2" w:rsidRDefault="001A26AD" w:rsidP="00E878B2">
            <w:pPr>
              <w:ind w:left="142"/>
              <w:rPr>
                <w:rFonts w:ascii="Calibri" w:eastAsia="Times New Roman" w:hAnsi="Calibri" w:cs="Calibri"/>
                <w:b/>
                <w:color w:val="000000"/>
                <w:szCs w:val="18"/>
                <w:lang w:val="en-GB" w:eastAsia="fr-FR"/>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6AD" w:rsidRPr="00E878B2" w:rsidRDefault="001A26AD" w:rsidP="007901F7">
            <w:pPr>
              <w:spacing w:after="0"/>
              <w:ind w:left="425"/>
              <w:rPr>
                <w:rFonts w:ascii="Calibri" w:eastAsia="Times New Roman" w:hAnsi="Calibri" w:cs="Calibri"/>
                <w:color w:val="000000"/>
                <w:szCs w:val="18"/>
                <w:lang w:val="en-GB" w:eastAsia="fr-FR"/>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after="0"/>
              <w:ind w:left="425"/>
              <w:rPr>
                <w:rFonts w:ascii="Calibri" w:eastAsia="Times New Roman" w:hAnsi="Calibri" w:cs="Calibri"/>
                <w:color w:val="000000"/>
                <w:szCs w:val="18"/>
                <w:lang w:val="en-GB" w:eastAsia="fr-FR"/>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after="0"/>
              <w:ind w:left="425"/>
              <w:rPr>
                <w:rFonts w:ascii="Calibri" w:eastAsia="Times New Roman" w:hAnsi="Calibri" w:cs="Calibri"/>
                <w:color w:val="000000"/>
                <w:szCs w:val="18"/>
                <w:lang w:val="en-GB" w:eastAsia="fr-FR"/>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after="0"/>
              <w:ind w:left="425"/>
              <w:rPr>
                <w:rFonts w:ascii="Calibri" w:eastAsia="Times New Roman" w:hAnsi="Calibri" w:cs="Calibri"/>
                <w:color w:val="000000"/>
                <w:szCs w:val="18"/>
                <w:lang w:val="en-GB" w:eastAsia="fr-FR"/>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after="0"/>
              <w:ind w:left="425"/>
              <w:rPr>
                <w:rFonts w:ascii="Calibri" w:eastAsia="Times New Roman" w:hAnsi="Calibri" w:cs="Calibri"/>
                <w:color w:val="000000"/>
                <w:szCs w:val="18"/>
                <w:lang w:val="en-GB" w:eastAsia="fr-FR"/>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after="0"/>
              <w:ind w:left="425"/>
              <w:rPr>
                <w:rFonts w:ascii="Calibri" w:eastAsia="Times New Roman" w:hAnsi="Calibri" w:cs="Calibri"/>
                <w:color w:val="000000"/>
                <w:szCs w:val="18"/>
                <w:lang w:val="en-GB" w:eastAsia="fr-FR"/>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r>
      <w:tr w:rsidR="001A26AD" w:rsidRPr="00E878B2" w:rsidTr="00E878B2">
        <w:trPr>
          <w:trHeight w:val="367"/>
        </w:trPr>
        <w:tc>
          <w:tcPr>
            <w:tcW w:w="3047" w:type="dxa"/>
            <w:tcBorders>
              <w:top w:val="single" w:sz="4" w:space="0" w:color="auto"/>
              <w:left w:val="single" w:sz="4" w:space="0" w:color="auto"/>
              <w:bottom w:val="single" w:sz="4" w:space="0" w:color="auto"/>
              <w:right w:val="single" w:sz="4" w:space="0" w:color="auto"/>
            </w:tcBorders>
            <w:shd w:val="clear" w:color="000000" w:fill="F2F2F2" w:themeFill="background1" w:themeFillShade="F2"/>
            <w:noWrap/>
            <w:vAlign w:val="center"/>
          </w:tcPr>
          <w:p w:rsidR="001A26AD" w:rsidRPr="00E878B2" w:rsidRDefault="001A26AD" w:rsidP="007901F7">
            <w:pPr>
              <w:spacing w:after="0"/>
              <w:ind w:left="425"/>
              <w:rPr>
                <w:rFonts w:ascii="Calibri" w:eastAsia="Times New Roman" w:hAnsi="Calibri" w:cs="Calibri"/>
                <w:b/>
                <w:color w:val="000000"/>
                <w:szCs w:val="18"/>
                <w:lang w:val="en-GB" w:eastAsia="fr-FR"/>
              </w:rPr>
            </w:pPr>
            <w:r w:rsidRPr="00E878B2">
              <w:rPr>
                <w:rFonts w:ascii="Calibri" w:eastAsia="Times New Roman" w:hAnsi="Calibri" w:cs="Calibri"/>
                <w:b/>
                <w:color w:val="000000"/>
                <w:szCs w:val="18"/>
                <w:lang w:val="en-GB" w:eastAsia="fr-FR"/>
              </w:rPr>
              <w:t>MIFID ACTIVITIES</w:t>
            </w: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A26AD" w:rsidRPr="00E878B2" w:rsidRDefault="001A26AD" w:rsidP="00E878B2">
            <w:pPr>
              <w:ind w:left="426"/>
              <w:rPr>
                <w:rFonts w:ascii="Calibri" w:eastAsia="Times New Roman" w:hAnsi="Calibri" w:cs="Calibri"/>
                <w:color w:val="000000"/>
                <w:szCs w:val="18"/>
                <w:lang w:val="en-GB" w:eastAsia="fr-FR"/>
              </w:rPr>
            </w:pPr>
          </w:p>
        </w:tc>
        <w:tc>
          <w:tcPr>
            <w:tcW w:w="34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E878B2">
            <w:pPr>
              <w:ind w:left="426"/>
              <w:rPr>
                <w:rFonts w:ascii="Calibri" w:eastAsia="Times New Roman" w:hAnsi="Calibri" w:cs="Calibri"/>
                <w:color w:val="000000"/>
                <w:szCs w:val="18"/>
                <w:lang w:val="en-GB" w:eastAsia="fr-FR"/>
              </w:rPr>
            </w:pPr>
          </w:p>
        </w:tc>
      </w:tr>
      <w:tr w:rsidR="001A26AD" w:rsidRPr="00E878B2" w:rsidTr="00E878B2">
        <w:trPr>
          <w:trHeight w:val="40"/>
        </w:trPr>
        <w:tc>
          <w:tcPr>
            <w:tcW w:w="30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A26AD" w:rsidRPr="00E878B2" w:rsidRDefault="001A26AD" w:rsidP="00E878B2">
            <w:pPr>
              <w:tabs>
                <w:tab w:val="left" w:pos="2694"/>
              </w:tabs>
              <w:ind w:left="426" w:right="72"/>
              <w:jc w:val="both"/>
              <w:rPr>
                <w:rFonts w:ascii="Calibri" w:eastAsia="Times New Roman" w:hAnsi="Calibri" w:cs="Calibri"/>
                <w:b/>
                <w:color w:val="000000"/>
                <w:szCs w:val="18"/>
                <w:lang w:val="en-GB" w:eastAsia="fr-FR"/>
              </w:rPr>
            </w:pPr>
            <w:r w:rsidRPr="00E878B2">
              <w:rPr>
                <w:rFonts w:ascii="Calibri" w:eastAsia="Times New Roman" w:hAnsi="Calibri" w:cs="Calibri"/>
                <w:b/>
                <w:color w:val="000000"/>
                <w:szCs w:val="18"/>
                <w:lang w:val="en-GB" w:eastAsia="fr-FR"/>
              </w:rPr>
              <w:t xml:space="preserve">List of Investment services </w:t>
            </w:r>
            <w:r w:rsidR="00731AD2" w:rsidRPr="00E878B2">
              <w:rPr>
                <w:rFonts w:ascii="Calibri" w:eastAsia="Times New Roman" w:hAnsi="Calibri" w:cs="Calibri"/>
                <w:b/>
                <w:color w:val="000000"/>
                <w:szCs w:val="18"/>
                <w:lang w:val="en-GB" w:eastAsia="fr-FR"/>
              </w:rPr>
              <w:t xml:space="preserve">and activities </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6AD" w:rsidRPr="00E878B2" w:rsidRDefault="001A26AD" w:rsidP="0022779C">
            <w:pPr>
              <w:spacing w:before="120" w:after="120"/>
              <w:ind w:left="72"/>
              <w:jc w:val="both"/>
              <w:rPr>
                <w:rFonts w:ascii="Calibri" w:eastAsia="Times New Roman" w:hAnsi="Calibri" w:cs="Calibri"/>
                <w:color w:val="000000"/>
                <w:szCs w:val="18"/>
                <w:lang w:val="en-GB" w:eastAsia="fr-FR"/>
              </w:rPr>
            </w:pPr>
            <w:r w:rsidRPr="00E878B2">
              <w:rPr>
                <w:rFonts w:ascii="EUAlbertina" w:hAnsi="EUAlbertina" w:cs="EUAlbertina"/>
                <w:sz w:val="17"/>
                <w:szCs w:val="17"/>
                <w:lang w:val="en-GB"/>
              </w:rPr>
              <w:t>Reception and transmission of orders in relation to one or more financial instruments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ind w:left="213"/>
              <w:jc w:val="both"/>
              <w:rPr>
                <w:rFonts w:ascii="Calibri" w:eastAsia="Times New Roman" w:hAnsi="Calibri" w:cs="Calibri"/>
                <w:color w:val="000000"/>
                <w:szCs w:val="18"/>
                <w:lang w:val="en-GB" w:eastAsia="fr-FR"/>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ind w:left="127"/>
              <w:jc w:val="both"/>
              <w:rPr>
                <w:rFonts w:ascii="Calibri" w:eastAsia="Times New Roman" w:hAnsi="Calibri" w:cs="Calibri"/>
                <w:color w:val="000000"/>
                <w:szCs w:val="18"/>
                <w:lang w:val="en-GB" w:eastAsia="fr-FR"/>
              </w:rPr>
            </w:pPr>
            <w:r w:rsidRPr="00E878B2">
              <w:rPr>
                <w:rFonts w:ascii="EUAlbertina" w:hAnsi="EUAlbertina" w:cs="EUAlbertina"/>
                <w:sz w:val="17"/>
                <w:szCs w:val="17"/>
                <w:lang w:val="en-GB"/>
              </w:rPr>
              <w:t>Reception and transmission of orders in relation to one or more financial instruments</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ind w:left="213"/>
              <w:rPr>
                <w:rFonts w:ascii="Calibri" w:eastAsia="Times New Roman" w:hAnsi="Calibri" w:cs="Calibri"/>
                <w:color w:val="000000"/>
                <w:szCs w:val="18"/>
                <w:lang w:val="en-GB" w:eastAsia="fr-FR"/>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r>
      <w:tr w:rsidR="001A26AD" w:rsidRPr="00E878B2" w:rsidTr="00E878B2">
        <w:trPr>
          <w:trHeight w:val="36"/>
        </w:trPr>
        <w:tc>
          <w:tcPr>
            <w:tcW w:w="3047"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A26AD" w:rsidRPr="00E878B2" w:rsidRDefault="001A26AD" w:rsidP="00E878B2">
            <w:pPr>
              <w:tabs>
                <w:tab w:val="left" w:pos="2694"/>
              </w:tabs>
              <w:ind w:left="426" w:right="72"/>
              <w:jc w:val="both"/>
              <w:rPr>
                <w:rFonts w:ascii="Calibri" w:eastAsia="Times New Roman" w:hAnsi="Calibri" w:cs="Calibri"/>
                <w:b/>
                <w:color w:val="000000"/>
                <w:szCs w:val="18"/>
                <w:lang w:val="en-GB" w:eastAsia="fr-FR"/>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A26AD" w:rsidRPr="00E878B2" w:rsidRDefault="001A26AD" w:rsidP="0022779C">
            <w:pPr>
              <w:spacing w:before="120" w:after="120"/>
              <w:ind w:left="72"/>
              <w:jc w:val="both"/>
              <w:rPr>
                <w:rFonts w:ascii="Calibri" w:eastAsia="Times New Roman" w:hAnsi="Calibri" w:cs="Calibri"/>
                <w:color w:val="000000"/>
                <w:szCs w:val="18"/>
                <w:lang w:val="en-GB" w:eastAsia="fr-FR"/>
              </w:rPr>
            </w:pPr>
            <w:r w:rsidRPr="00E878B2">
              <w:rPr>
                <w:rFonts w:ascii="EUAlbertina" w:hAnsi="EUAlbertina" w:cs="EUAlbertina"/>
                <w:sz w:val="17"/>
                <w:szCs w:val="17"/>
                <w:lang w:val="en-GB"/>
              </w:rPr>
              <w:t>Execution of orders on behalf of clients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ind w:left="213"/>
              <w:jc w:val="both"/>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ind w:left="127"/>
              <w:jc w:val="both"/>
              <w:rPr>
                <w:rFonts w:ascii="Calibri" w:eastAsia="Times New Roman" w:hAnsi="Calibri" w:cs="Calibri"/>
                <w:color w:val="000000"/>
                <w:szCs w:val="18"/>
                <w:lang w:val="en-GB" w:eastAsia="fr-FR"/>
              </w:rPr>
            </w:pPr>
            <w:r w:rsidRPr="00E878B2">
              <w:rPr>
                <w:rFonts w:ascii="EUAlbertina" w:hAnsi="EUAlbertina" w:cs="EUAlbertina"/>
                <w:sz w:val="17"/>
                <w:szCs w:val="17"/>
                <w:lang w:val="en-GB"/>
              </w:rPr>
              <w:t>Execution of orders on behalf of clients</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ind w:left="213"/>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r>
      <w:tr w:rsidR="001A26AD" w:rsidRPr="00E878B2" w:rsidTr="00E878B2">
        <w:trPr>
          <w:trHeight w:val="36"/>
        </w:trPr>
        <w:tc>
          <w:tcPr>
            <w:tcW w:w="3047"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A26AD" w:rsidRPr="00E878B2" w:rsidRDefault="001A26AD" w:rsidP="00E878B2">
            <w:pPr>
              <w:tabs>
                <w:tab w:val="left" w:pos="2694"/>
              </w:tabs>
              <w:ind w:left="426" w:right="72"/>
              <w:jc w:val="both"/>
              <w:rPr>
                <w:rFonts w:ascii="Calibri" w:eastAsia="Times New Roman" w:hAnsi="Calibri" w:cs="Calibri"/>
                <w:b/>
                <w:color w:val="000000"/>
                <w:szCs w:val="18"/>
                <w:lang w:val="en-GB" w:eastAsia="fr-FR"/>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A26AD" w:rsidRPr="00E878B2" w:rsidRDefault="001A26AD" w:rsidP="0022779C">
            <w:pPr>
              <w:spacing w:before="120" w:after="120"/>
              <w:ind w:left="72"/>
              <w:jc w:val="both"/>
              <w:rPr>
                <w:rFonts w:ascii="EUAlbertina" w:hAnsi="EUAlbertina" w:cs="EUAlbertina"/>
                <w:sz w:val="17"/>
                <w:szCs w:val="17"/>
                <w:lang w:val="en-GB"/>
              </w:rPr>
            </w:pPr>
            <w:r w:rsidRPr="00E878B2">
              <w:rPr>
                <w:rFonts w:ascii="EUAlbertina" w:hAnsi="EUAlbertina" w:cs="EUAlbertina"/>
                <w:sz w:val="17"/>
                <w:szCs w:val="17"/>
                <w:lang w:val="en-GB"/>
              </w:rPr>
              <w:t>Dealing on own account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ind w:left="213"/>
              <w:jc w:val="both"/>
              <w:rPr>
                <w:rFonts w:ascii="Calibri" w:eastAsia="Times New Roman" w:hAnsi="Calibri" w:cs="Calibri"/>
                <w:color w:val="000000"/>
                <w:szCs w:val="18"/>
                <w:lang w:val="en-GB" w:eastAsia="fr-FR"/>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ind w:left="127"/>
              <w:jc w:val="both"/>
              <w:rPr>
                <w:rFonts w:ascii="EUAlbertina" w:hAnsi="EUAlbertina" w:cs="EUAlbertina"/>
                <w:sz w:val="17"/>
                <w:szCs w:val="17"/>
                <w:lang w:val="en-GB"/>
              </w:rPr>
            </w:pPr>
            <w:r w:rsidRPr="00E878B2">
              <w:rPr>
                <w:rFonts w:ascii="EUAlbertina" w:hAnsi="EUAlbertina" w:cs="EUAlbertina"/>
                <w:sz w:val="17"/>
                <w:szCs w:val="17"/>
                <w:lang w:val="en-GB"/>
              </w:rPr>
              <w:t>Dealing on own account</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ind w:left="213"/>
              <w:rPr>
                <w:rFonts w:ascii="Calibri" w:eastAsia="Times New Roman" w:hAnsi="Calibri" w:cs="Calibri"/>
                <w:color w:val="000000"/>
                <w:szCs w:val="18"/>
                <w:lang w:val="en-GB" w:eastAsia="fr-FR"/>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r>
      <w:tr w:rsidR="001A26AD" w:rsidRPr="00E878B2" w:rsidTr="00E878B2">
        <w:trPr>
          <w:trHeight w:val="36"/>
        </w:trPr>
        <w:tc>
          <w:tcPr>
            <w:tcW w:w="3047"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A26AD" w:rsidRPr="00E878B2" w:rsidRDefault="001A26AD" w:rsidP="00E878B2">
            <w:pPr>
              <w:tabs>
                <w:tab w:val="left" w:pos="2694"/>
              </w:tabs>
              <w:ind w:left="426" w:right="72"/>
              <w:jc w:val="both"/>
              <w:rPr>
                <w:rFonts w:ascii="Calibri" w:eastAsia="Times New Roman" w:hAnsi="Calibri" w:cs="Calibri"/>
                <w:b/>
                <w:color w:val="000000"/>
                <w:szCs w:val="18"/>
                <w:lang w:val="en-GB" w:eastAsia="fr-FR"/>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A26AD" w:rsidRPr="00E878B2" w:rsidRDefault="001A26AD" w:rsidP="0022779C">
            <w:pPr>
              <w:spacing w:before="120" w:after="120"/>
              <w:ind w:left="72"/>
              <w:jc w:val="both"/>
              <w:rPr>
                <w:rFonts w:ascii="EUAlbertina" w:hAnsi="EUAlbertina" w:cs="EUAlbertina"/>
                <w:sz w:val="17"/>
                <w:szCs w:val="17"/>
                <w:lang w:val="en-GB"/>
              </w:rPr>
            </w:pPr>
            <w:r w:rsidRPr="00E878B2">
              <w:rPr>
                <w:rFonts w:ascii="EUAlbertina" w:hAnsi="EUAlbertina" w:cs="EUAlbertina"/>
                <w:sz w:val="17"/>
                <w:szCs w:val="17"/>
                <w:lang w:val="en-GB"/>
              </w:rPr>
              <w:t>Portfolio management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ind w:left="213"/>
              <w:jc w:val="both"/>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ind w:left="127"/>
              <w:jc w:val="both"/>
              <w:rPr>
                <w:rFonts w:ascii="EUAlbertina" w:hAnsi="EUAlbertina" w:cs="EUAlbertina"/>
                <w:sz w:val="17"/>
                <w:szCs w:val="17"/>
                <w:lang w:val="en-GB"/>
              </w:rPr>
            </w:pPr>
            <w:r w:rsidRPr="00E878B2">
              <w:rPr>
                <w:rFonts w:ascii="EUAlbertina" w:hAnsi="EUAlbertina" w:cs="EUAlbertina"/>
                <w:sz w:val="17"/>
                <w:szCs w:val="17"/>
                <w:lang w:val="en-GB"/>
              </w:rPr>
              <w:t>Portfolio management</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ind w:left="213"/>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r>
      <w:tr w:rsidR="001A26AD" w:rsidRPr="00E878B2" w:rsidTr="00E878B2">
        <w:trPr>
          <w:trHeight w:val="36"/>
        </w:trPr>
        <w:tc>
          <w:tcPr>
            <w:tcW w:w="3047"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A26AD" w:rsidRPr="00E878B2" w:rsidRDefault="001A26AD" w:rsidP="00E878B2">
            <w:pPr>
              <w:tabs>
                <w:tab w:val="left" w:pos="2694"/>
              </w:tabs>
              <w:ind w:left="426" w:right="72"/>
              <w:jc w:val="both"/>
              <w:rPr>
                <w:rFonts w:ascii="Calibri" w:eastAsia="Times New Roman" w:hAnsi="Calibri" w:cs="Calibri"/>
                <w:b/>
                <w:color w:val="000000"/>
                <w:szCs w:val="18"/>
                <w:lang w:val="en-GB" w:eastAsia="fr-FR"/>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A26AD" w:rsidRPr="00E878B2" w:rsidRDefault="001A26AD" w:rsidP="0022779C">
            <w:pPr>
              <w:spacing w:before="120" w:after="120"/>
              <w:ind w:left="72"/>
              <w:jc w:val="both"/>
              <w:rPr>
                <w:rFonts w:ascii="EUAlbertina" w:hAnsi="EUAlbertina" w:cs="EUAlbertina"/>
                <w:sz w:val="17"/>
                <w:szCs w:val="17"/>
                <w:lang w:val="en-GB"/>
              </w:rPr>
            </w:pPr>
            <w:r w:rsidRPr="00E878B2">
              <w:rPr>
                <w:rFonts w:ascii="EUAlbertina" w:hAnsi="EUAlbertina" w:cs="EUAlbertina"/>
                <w:sz w:val="17"/>
                <w:szCs w:val="17"/>
                <w:lang w:val="en-GB"/>
              </w:rPr>
              <w:t>Investment advice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ind w:left="213"/>
              <w:jc w:val="both"/>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ind w:left="127"/>
              <w:jc w:val="both"/>
              <w:rPr>
                <w:rFonts w:ascii="EUAlbertina" w:hAnsi="EUAlbertina" w:cs="EUAlbertina"/>
                <w:sz w:val="17"/>
                <w:szCs w:val="17"/>
                <w:lang w:val="en-GB"/>
              </w:rPr>
            </w:pPr>
            <w:r w:rsidRPr="00E878B2">
              <w:rPr>
                <w:rFonts w:ascii="EUAlbertina" w:hAnsi="EUAlbertina" w:cs="EUAlbertina"/>
                <w:sz w:val="17"/>
                <w:szCs w:val="17"/>
                <w:lang w:val="en-GB"/>
              </w:rPr>
              <w:t>Investment advice</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ind w:left="213"/>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r>
      <w:tr w:rsidR="001A26AD" w:rsidRPr="00E878B2" w:rsidTr="00E878B2">
        <w:trPr>
          <w:trHeight w:val="36"/>
        </w:trPr>
        <w:tc>
          <w:tcPr>
            <w:tcW w:w="3047"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A26AD" w:rsidRPr="00E878B2" w:rsidRDefault="001A26AD" w:rsidP="00E878B2">
            <w:pPr>
              <w:tabs>
                <w:tab w:val="left" w:pos="2694"/>
              </w:tabs>
              <w:ind w:left="426" w:right="72"/>
              <w:jc w:val="both"/>
              <w:rPr>
                <w:rFonts w:ascii="Calibri" w:eastAsia="Times New Roman" w:hAnsi="Calibri" w:cs="Calibri"/>
                <w:b/>
                <w:color w:val="000000"/>
                <w:szCs w:val="18"/>
                <w:lang w:val="en-GB" w:eastAsia="fr-FR"/>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A26AD" w:rsidRPr="00E878B2" w:rsidRDefault="001A26AD" w:rsidP="0022779C">
            <w:pPr>
              <w:spacing w:before="120" w:after="120"/>
              <w:ind w:left="72"/>
              <w:jc w:val="both"/>
              <w:rPr>
                <w:rFonts w:ascii="EUAlbertina" w:hAnsi="EUAlbertina" w:cs="EUAlbertina"/>
                <w:sz w:val="17"/>
                <w:szCs w:val="17"/>
                <w:lang w:val="en-GB"/>
              </w:rPr>
            </w:pPr>
            <w:r w:rsidRPr="00E878B2">
              <w:rPr>
                <w:rFonts w:ascii="EUAlbertina" w:hAnsi="EUAlbertina" w:cs="EUAlbertina"/>
                <w:sz w:val="17"/>
                <w:szCs w:val="17"/>
                <w:lang w:val="en-GB"/>
              </w:rPr>
              <w:t>Underwriting of financial instruments and/or placing of financial instruments on a firm commitment basis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ind w:left="213"/>
              <w:jc w:val="both"/>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ind w:left="127"/>
              <w:jc w:val="both"/>
              <w:rPr>
                <w:rFonts w:ascii="EUAlbertina" w:hAnsi="EUAlbertina" w:cs="EUAlbertina"/>
                <w:sz w:val="17"/>
                <w:szCs w:val="17"/>
                <w:lang w:val="en-GB"/>
              </w:rPr>
            </w:pPr>
            <w:r w:rsidRPr="00E878B2">
              <w:rPr>
                <w:rFonts w:ascii="EUAlbertina" w:hAnsi="EUAlbertina" w:cs="EUAlbertina"/>
                <w:sz w:val="17"/>
                <w:szCs w:val="17"/>
                <w:lang w:val="en-GB"/>
              </w:rPr>
              <w:t>Underwriting of financial instruments and/or placing of financial instruments on a firm commitment basis</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ind w:left="213"/>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r>
      <w:tr w:rsidR="001A26AD" w:rsidRPr="00E878B2" w:rsidTr="00E878B2">
        <w:trPr>
          <w:trHeight w:val="36"/>
        </w:trPr>
        <w:tc>
          <w:tcPr>
            <w:tcW w:w="3047"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A26AD" w:rsidRPr="00E878B2" w:rsidRDefault="001A26AD" w:rsidP="00E878B2">
            <w:pPr>
              <w:tabs>
                <w:tab w:val="left" w:pos="2694"/>
              </w:tabs>
              <w:ind w:left="426" w:right="72"/>
              <w:jc w:val="both"/>
              <w:rPr>
                <w:rFonts w:ascii="Calibri" w:eastAsia="Times New Roman" w:hAnsi="Calibri" w:cs="Calibri"/>
                <w:b/>
                <w:color w:val="000000"/>
                <w:szCs w:val="18"/>
                <w:lang w:val="en-GB" w:eastAsia="fr-FR"/>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A26AD" w:rsidRPr="00E878B2" w:rsidRDefault="001A26AD" w:rsidP="0022779C">
            <w:pPr>
              <w:spacing w:before="120" w:after="120"/>
              <w:ind w:left="72"/>
              <w:jc w:val="both"/>
              <w:rPr>
                <w:rFonts w:ascii="Calibri" w:eastAsia="Times New Roman" w:hAnsi="Calibri" w:cs="Calibri"/>
                <w:color w:val="000000"/>
                <w:szCs w:val="18"/>
                <w:lang w:val="en-GB" w:eastAsia="fr-FR"/>
              </w:rPr>
            </w:pPr>
            <w:r w:rsidRPr="00E878B2">
              <w:rPr>
                <w:rFonts w:ascii="EUAlbertina" w:hAnsi="EUAlbertina" w:cs="EUAlbertina"/>
                <w:sz w:val="17"/>
                <w:szCs w:val="17"/>
                <w:lang w:val="en-GB"/>
              </w:rPr>
              <w:t>Placing of financial instruments without a firm commitment basis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ind w:left="213"/>
              <w:jc w:val="both"/>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ind w:left="127"/>
              <w:jc w:val="both"/>
              <w:rPr>
                <w:rFonts w:ascii="Calibri" w:eastAsia="Times New Roman" w:hAnsi="Calibri" w:cs="Calibri"/>
                <w:color w:val="000000"/>
                <w:szCs w:val="18"/>
                <w:lang w:val="en-GB" w:eastAsia="fr-FR"/>
              </w:rPr>
            </w:pPr>
            <w:r w:rsidRPr="00E878B2">
              <w:rPr>
                <w:rFonts w:ascii="EUAlbertina" w:hAnsi="EUAlbertina" w:cs="EUAlbertina"/>
                <w:sz w:val="17"/>
                <w:szCs w:val="17"/>
                <w:lang w:val="en-GB"/>
              </w:rPr>
              <w:t>Placing of financial instruments without a firm commitment basis</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ind w:left="213"/>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r>
      <w:tr w:rsidR="001A26AD" w:rsidRPr="00E878B2" w:rsidTr="00E878B2">
        <w:trPr>
          <w:trHeight w:val="36"/>
        </w:trPr>
        <w:tc>
          <w:tcPr>
            <w:tcW w:w="3047"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A26AD" w:rsidRPr="00E878B2" w:rsidRDefault="001A26AD" w:rsidP="00E878B2">
            <w:pPr>
              <w:tabs>
                <w:tab w:val="left" w:pos="2694"/>
              </w:tabs>
              <w:ind w:left="426" w:right="72"/>
              <w:jc w:val="both"/>
              <w:rPr>
                <w:rFonts w:ascii="Calibri" w:eastAsia="Times New Roman" w:hAnsi="Calibri" w:cs="Calibri"/>
                <w:b/>
                <w:color w:val="000000"/>
                <w:szCs w:val="18"/>
                <w:lang w:val="en-GB" w:eastAsia="fr-FR"/>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A26AD" w:rsidRPr="00E878B2" w:rsidRDefault="001A26AD" w:rsidP="0022779C">
            <w:pPr>
              <w:spacing w:before="120" w:after="120"/>
              <w:ind w:left="72"/>
              <w:jc w:val="both"/>
              <w:rPr>
                <w:rFonts w:ascii="Calibri" w:eastAsia="Times New Roman" w:hAnsi="Calibri" w:cs="Calibri"/>
                <w:color w:val="000000"/>
                <w:szCs w:val="18"/>
                <w:lang w:val="en-GB" w:eastAsia="fr-FR"/>
              </w:rPr>
            </w:pPr>
            <w:r w:rsidRPr="00E878B2">
              <w:rPr>
                <w:rFonts w:ascii="EUAlbertina" w:hAnsi="EUAlbertina" w:cs="EUAlbertina"/>
                <w:sz w:val="17"/>
                <w:szCs w:val="17"/>
                <w:lang w:val="en-GB"/>
              </w:rPr>
              <w:t>Operation of Multilateral Trading Facilities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ind w:left="213"/>
              <w:jc w:val="both"/>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ind w:left="127"/>
              <w:jc w:val="both"/>
              <w:rPr>
                <w:rFonts w:ascii="Calibri" w:eastAsia="Times New Roman" w:hAnsi="Calibri" w:cs="Calibri"/>
                <w:color w:val="000000"/>
                <w:szCs w:val="18"/>
                <w:lang w:val="en-GB" w:eastAsia="fr-FR"/>
              </w:rPr>
            </w:pPr>
            <w:r w:rsidRPr="00E878B2">
              <w:rPr>
                <w:rFonts w:ascii="EUAlbertina" w:hAnsi="EUAlbertina" w:cs="EUAlbertina"/>
                <w:sz w:val="17"/>
                <w:szCs w:val="17"/>
                <w:lang w:val="en-GB"/>
              </w:rPr>
              <w:t>Operation of Multilateral Trading Facilities</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ind w:left="213"/>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r>
      <w:tr w:rsidR="001A26AD" w:rsidRPr="00E878B2" w:rsidTr="00E878B2">
        <w:trPr>
          <w:trHeight w:val="46"/>
        </w:trPr>
        <w:tc>
          <w:tcPr>
            <w:tcW w:w="3047"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1A26AD" w:rsidRPr="00E878B2" w:rsidRDefault="001A26AD" w:rsidP="00E878B2">
            <w:pPr>
              <w:tabs>
                <w:tab w:val="left" w:pos="2694"/>
              </w:tabs>
              <w:ind w:left="426" w:right="72"/>
              <w:jc w:val="both"/>
              <w:rPr>
                <w:rFonts w:ascii="Calibri" w:eastAsia="Times New Roman" w:hAnsi="Calibri" w:cs="Calibri"/>
                <w:b/>
                <w:color w:val="000000"/>
                <w:szCs w:val="18"/>
                <w:lang w:val="en-GB" w:eastAsia="fr-FR"/>
              </w:rPr>
            </w:pPr>
            <w:r w:rsidRPr="00E878B2">
              <w:rPr>
                <w:rFonts w:ascii="Calibri" w:eastAsia="Times New Roman" w:hAnsi="Calibri" w:cs="Calibri"/>
                <w:b/>
                <w:color w:val="000000"/>
                <w:szCs w:val="18"/>
                <w:lang w:val="en-GB" w:eastAsia="fr-FR"/>
              </w:rPr>
              <w:t xml:space="preserve">List of Ancillary services </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6AD" w:rsidRPr="00E878B2" w:rsidRDefault="001A26AD" w:rsidP="0022779C">
            <w:pPr>
              <w:spacing w:before="120" w:after="120"/>
              <w:ind w:left="72"/>
              <w:jc w:val="both"/>
              <w:rPr>
                <w:rFonts w:ascii="EUAlbertina" w:hAnsi="EUAlbertina" w:cs="EUAlbertina"/>
                <w:sz w:val="17"/>
                <w:szCs w:val="17"/>
                <w:lang w:val="en-GB"/>
              </w:rPr>
            </w:pPr>
            <w:r w:rsidRPr="00E878B2">
              <w:rPr>
                <w:rFonts w:ascii="EUAlbertina" w:hAnsi="EUAlbertina" w:cs="EUAlbertina"/>
                <w:sz w:val="17"/>
                <w:szCs w:val="17"/>
                <w:lang w:val="en-GB"/>
              </w:rPr>
              <w:t>Safekeeping and administration of financial instruments for the account of clients, including custodianship and related services such as cash/collateral management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ind w:left="213"/>
              <w:jc w:val="both"/>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ind w:left="127"/>
              <w:jc w:val="both"/>
              <w:rPr>
                <w:rFonts w:ascii="EUAlbertina" w:hAnsi="EUAlbertina" w:cs="EUAlbertina"/>
                <w:sz w:val="17"/>
                <w:szCs w:val="17"/>
                <w:lang w:val="en-GB"/>
              </w:rPr>
            </w:pPr>
            <w:r w:rsidRPr="00E878B2">
              <w:rPr>
                <w:rFonts w:ascii="EUAlbertina" w:hAnsi="EUAlbertina" w:cs="EUAlbertina"/>
                <w:sz w:val="17"/>
                <w:szCs w:val="17"/>
                <w:lang w:val="en-GB"/>
              </w:rPr>
              <w:t>Safekeeping and administration of financial instruments for the account of clients, including custodianship and related services such as cash/collateral management </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ind w:left="213"/>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r>
      <w:tr w:rsidR="001A26AD" w:rsidRPr="00E878B2" w:rsidTr="00E878B2">
        <w:trPr>
          <w:trHeight w:val="41"/>
        </w:trPr>
        <w:tc>
          <w:tcPr>
            <w:tcW w:w="3047" w:type="dxa"/>
            <w:vMerge/>
            <w:tcBorders>
              <w:left w:val="single" w:sz="4" w:space="0" w:color="auto"/>
              <w:right w:val="single" w:sz="4" w:space="0" w:color="auto"/>
            </w:tcBorders>
            <w:shd w:val="clear" w:color="auto" w:fill="FFFFFF" w:themeFill="background1"/>
            <w:noWrap/>
            <w:vAlign w:val="center"/>
          </w:tcPr>
          <w:p w:rsidR="001A26AD" w:rsidRPr="00E878B2" w:rsidRDefault="001A26AD" w:rsidP="00E878B2">
            <w:pPr>
              <w:ind w:left="426"/>
              <w:rPr>
                <w:rFonts w:ascii="Calibri" w:eastAsia="Times New Roman" w:hAnsi="Calibri" w:cs="Calibri"/>
                <w:b/>
                <w:color w:val="000000"/>
                <w:szCs w:val="18"/>
                <w:lang w:val="en-GB" w:eastAsia="fr-FR"/>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A26AD" w:rsidRPr="00E878B2" w:rsidRDefault="001A26AD" w:rsidP="0022779C">
            <w:pPr>
              <w:spacing w:before="120" w:after="120"/>
              <w:ind w:left="72"/>
              <w:jc w:val="both"/>
              <w:rPr>
                <w:rFonts w:ascii="EUAlbertina" w:hAnsi="EUAlbertina" w:cs="EUAlbertina"/>
                <w:sz w:val="17"/>
                <w:szCs w:val="17"/>
                <w:lang w:val="en-GB"/>
              </w:rPr>
            </w:pPr>
            <w:r w:rsidRPr="00E878B2">
              <w:rPr>
                <w:rFonts w:ascii="EUAlbertina" w:hAnsi="EUAlbertina" w:cs="EUAlbertina"/>
                <w:sz w:val="17"/>
                <w:szCs w:val="17"/>
                <w:lang w:val="en-GB"/>
              </w:rPr>
              <w:t>Granting credits or loans to an investor to allow him to carry out a transaction in one or more financial instruments, where the firm granting the credit or loan is involved in the transaction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ind w:left="213"/>
              <w:jc w:val="both"/>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jc w:val="both"/>
              <w:rPr>
                <w:rFonts w:ascii="EUAlbertina" w:hAnsi="EUAlbertina" w:cs="EUAlbertina"/>
                <w:sz w:val="17"/>
                <w:szCs w:val="17"/>
                <w:lang w:val="en-GB"/>
              </w:rPr>
            </w:pPr>
            <w:r w:rsidRPr="00E878B2">
              <w:rPr>
                <w:rFonts w:ascii="EUAlbertina" w:hAnsi="EUAlbertina" w:cs="EUAlbertina"/>
                <w:sz w:val="17"/>
                <w:szCs w:val="17"/>
                <w:lang w:val="en-GB"/>
              </w:rPr>
              <w:t>Granting credits or loans to an investor to allow him to carry out a transaction in one or more financial instruments, where the firm granting the credit or loan is involved in the transaction</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ind w:left="213"/>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r>
      <w:tr w:rsidR="001A26AD" w:rsidRPr="00E878B2" w:rsidTr="00E878B2">
        <w:trPr>
          <w:trHeight w:val="41"/>
        </w:trPr>
        <w:tc>
          <w:tcPr>
            <w:tcW w:w="3047" w:type="dxa"/>
            <w:vMerge/>
            <w:tcBorders>
              <w:left w:val="single" w:sz="4" w:space="0" w:color="auto"/>
              <w:right w:val="single" w:sz="4" w:space="0" w:color="auto"/>
            </w:tcBorders>
            <w:shd w:val="clear" w:color="auto" w:fill="FFFFFF" w:themeFill="background1"/>
            <w:noWrap/>
            <w:vAlign w:val="center"/>
          </w:tcPr>
          <w:p w:rsidR="001A26AD" w:rsidRPr="00E878B2" w:rsidRDefault="001A26AD" w:rsidP="00E878B2">
            <w:pPr>
              <w:ind w:left="426"/>
              <w:rPr>
                <w:rFonts w:ascii="Calibri" w:eastAsia="Times New Roman" w:hAnsi="Calibri" w:cs="Calibri"/>
                <w:b/>
                <w:color w:val="000000"/>
                <w:szCs w:val="18"/>
                <w:lang w:val="en-GB" w:eastAsia="fr-FR"/>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A26AD" w:rsidRPr="00E878B2" w:rsidRDefault="001A26AD" w:rsidP="0022779C">
            <w:pPr>
              <w:spacing w:before="120" w:after="120"/>
              <w:ind w:left="72"/>
              <w:jc w:val="both"/>
              <w:rPr>
                <w:rFonts w:ascii="EUAlbertina" w:hAnsi="EUAlbertina" w:cs="EUAlbertina"/>
                <w:sz w:val="17"/>
                <w:szCs w:val="17"/>
                <w:lang w:val="en-GB"/>
              </w:rPr>
            </w:pPr>
            <w:r w:rsidRPr="00E878B2">
              <w:rPr>
                <w:rFonts w:ascii="EUAlbertina" w:hAnsi="EUAlbertina" w:cs="EUAlbertina"/>
                <w:sz w:val="17"/>
                <w:szCs w:val="17"/>
                <w:lang w:val="en-GB"/>
              </w:rPr>
              <w:t>Advice to undertakings on capital structure, industrial strategy and related matters and advice and services relating to mergers and the purchase of undertakings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ind w:left="213"/>
              <w:jc w:val="both"/>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ind w:left="127"/>
              <w:jc w:val="both"/>
              <w:rPr>
                <w:rFonts w:ascii="EUAlbertina" w:hAnsi="EUAlbertina" w:cs="EUAlbertina"/>
                <w:sz w:val="17"/>
                <w:szCs w:val="17"/>
                <w:lang w:val="en-GB"/>
              </w:rPr>
            </w:pPr>
            <w:r w:rsidRPr="00E878B2">
              <w:rPr>
                <w:rFonts w:ascii="EUAlbertina" w:hAnsi="EUAlbertina" w:cs="EUAlbertina"/>
                <w:sz w:val="17"/>
                <w:szCs w:val="17"/>
                <w:lang w:val="en-GB"/>
              </w:rPr>
              <w:t>Advice to undertakings on capital structure, industrial strategy and related matters and advice and services relating to mergers and the purchase of undertakings</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ind w:left="213"/>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r>
      <w:tr w:rsidR="001A26AD" w:rsidRPr="00E878B2" w:rsidTr="00E878B2">
        <w:trPr>
          <w:trHeight w:val="41"/>
        </w:trPr>
        <w:tc>
          <w:tcPr>
            <w:tcW w:w="3047" w:type="dxa"/>
            <w:vMerge/>
            <w:tcBorders>
              <w:left w:val="single" w:sz="4" w:space="0" w:color="auto"/>
              <w:right w:val="single" w:sz="4" w:space="0" w:color="auto"/>
            </w:tcBorders>
            <w:shd w:val="clear" w:color="auto" w:fill="FFFFFF" w:themeFill="background1"/>
            <w:noWrap/>
            <w:vAlign w:val="center"/>
          </w:tcPr>
          <w:p w:rsidR="001A26AD" w:rsidRPr="00E878B2" w:rsidRDefault="001A26AD" w:rsidP="00E878B2">
            <w:pPr>
              <w:ind w:left="426"/>
              <w:rPr>
                <w:rFonts w:ascii="Calibri" w:eastAsia="Times New Roman" w:hAnsi="Calibri" w:cs="Calibri"/>
                <w:b/>
                <w:color w:val="000000"/>
                <w:szCs w:val="18"/>
                <w:lang w:val="en-GB" w:eastAsia="fr-FR"/>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A26AD" w:rsidRPr="00E878B2" w:rsidRDefault="001A26AD" w:rsidP="0022779C">
            <w:pPr>
              <w:spacing w:before="120" w:after="120"/>
              <w:ind w:left="72"/>
              <w:jc w:val="both"/>
              <w:rPr>
                <w:rFonts w:ascii="EUAlbertina" w:hAnsi="EUAlbertina" w:cs="EUAlbertina"/>
                <w:sz w:val="17"/>
                <w:szCs w:val="17"/>
                <w:lang w:val="en-GB"/>
              </w:rPr>
            </w:pPr>
            <w:r w:rsidRPr="00E878B2">
              <w:rPr>
                <w:rFonts w:ascii="EUAlbertina" w:hAnsi="EUAlbertina" w:cs="EUAlbertina"/>
                <w:sz w:val="17"/>
                <w:szCs w:val="17"/>
                <w:lang w:val="en-GB"/>
              </w:rPr>
              <w:t>Foreign exchange services where these are connected to the provision of investment services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ind w:left="213"/>
              <w:jc w:val="both"/>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ind w:left="127"/>
              <w:jc w:val="both"/>
              <w:rPr>
                <w:rFonts w:ascii="EUAlbertina" w:hAnsi="EUAlbertina" w:cs="EUAlbertina"/>
                <w:sz w:val="17"/>
                <w:szCs w:val="17"/>
                <w:lang w:val="en-GB"/>
              </w:rPr>
            </w:pPr>
            <w:r w:rsidRPr="00E878B2">
              <w:rPr>
                <w:rFonts w:ascii="EUAlbertina" w:hAnsi="EUAlbertina" w:cs="EUAlbertina"/>
                <w:sz w:val="17"/>
                <w:szCs w:val="17"/>
                <w:lang w:val="en-GB"/>
              </w:rPr>
              <w:t>Foreign exchange services where these are connected to the provision of investment services</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ind w:left="213"/>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r>
      <w:tr w:rsidR="001A26AD" w:rsidRPr="00E878B2" w:rsidTr="00E878B2">
        <w:trPr>
          <w:trHeight w:val="41"/>
        </w:trPr>
        <w:tc>
          <w:tcPr>
            <w:tcW w:w="3047" w:type="dxa"/>
            <w:vMerge/>
            <w:tcBorders>
              <w:left w:val="single" w:sz="4" w:space="0" w:color="auto"/>
              <w:right w:val="single" w:sz="4" w:space="0" w:color="auto"/>
            </w:tcBorders>
            <w:shd w:val="clear" w:color="auto" w:fill="FFFFFF" w:themeFill="background1"/>
            <w:noWrap/>
            <w:vAlign w:val="center"/>
          </w:tcPr>
          <w:p w:rsidR="001A26AD" w:rsidRPr="00E878B2" w:rsidRDefault="001A26AD" w:rsidP="00E878B2">
            <w:pPr>
              <w:ind w:left="426"/>
              <w:rPr>
                <w:rFonts w:ascii="Calibri" w:eastAsia="Times New Roman" w:hAnsi="Calibri" w:cs="Calibri"/>
                <w:b/>
                <w:color w:val="000000"/>
                <w:szCs w:val="18"/>
                <w:lang w:val="en-GB" w:eastAsia="fr-FR"/>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A26AD" w:rsidRPr="00E878B2" w:rsidRDefault="001A26AD" w:rsidP="0022779C">
            <w:pPr>
              <w:spacing w:before="120" w:after="120"/>
              <w:ind w:left="72"/>
              <w:jc w:val="both"/>
              <w:rPr>
                <w:rFonts w:ascii="EUAlbertina" w:hAnsi="EUAlbertina" w:cs="EUAlbertina"/>
                <w:sz w:val="17"/>
                <w:szCs w:val="17"/>
                <w:lang w:val="en-GB"/>
              </w:rPr>
            </w:pPr>
            <w:r w:rsidRPr="00E878B2">
              <w:rPr>
                <w:rFonts w:ascii="EUAlbertina" w:hAnsi="EUAlbertina" w:cs="EUAlbertina"/>
                <w:sz w:val="17"/>
                <w:szCs w:val="17"/>
                <w:lang w:val="en-GB"/>
              </w:rPr>
              <w:t>Investment research and financial analysis or other forms of general recommendation relating to transactions in financial instruments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ind w:left="213"/>
              <w:jc w:val="both"/>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ind w:left="127"/>
              <w:jc w:val="both"/>
              <w:rPr>
                <w:rFonts w:ascii="EUAlbertina" w:hAnsi="EUAlbertina" w:cs="EUAlbertina"/>
                <w:sz w:val="17"/>
                <w:szCs w:val="17"/>
                <w:lang w:val="en-GB"/>
              </w:rPr>
            </w:pPr>
            <w:r w:rsidRPr="00E878B2">
              <w:rPr>
                <w:rFonts w:ascii="EUAlbertina" w:hAnsi="EUAlbertina" w:cs="EUAlbertina"/>
                <w:sz w:val="17"/>
                <w:szCs w:val="17"/>
                <w:lang w:val="en-GB"/>
              </w:rPr>
              <w:t>Investment research and financial analysis or other forms of general recommendation relating to transactions in financial instruments</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ind w:left="213"/>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r>
      <w:tr w:rsidR="001A26AD" w:rsidRPr="00E878B2" w:rsidTr="00E878B2">
        <w:trPr>
          <w:trHeight w:val="41"/>
        </w:trPr>
        <w:tc>
          <w:tcPr>
            <w:tcW w:w="3047" w:type="dxa"/>
            <w:vMerge/>
            <w:tcBorders>
              <w:left w:val="single" w:sz="4" w:space="0" w:color="auto"/>
              <w:right w:val="single" w:sz="4" w:space="0" w:color="auto"/>
            </w:tcBorders>
            <w:shd w:val="clear" w:color="auto" w:fill="FFFFFF" w:themeFill="background1"/>
            <w:noWrap/>
            <w:vAlign w:val="center"/>
          </w:tcPr>
          <w:p w:rsidR="001A26AD" w:rsidRPr="00E878B2" w:rsidRDefault="001A26AD" w:rsidP="00E878B2">
            <w:pPr>
              <w:ind w:left="426"/>
              <w:rPr>
                <w:rFonts w:ascii="Calibri" w:eastAsia="Times New Roman" w:hAnsi="Calibri" w:cs="Calibri"/>
                <w:b/>
                <w:color w:val="000000"/>
                <w:szCs w:val="18"/>
                <w:lang w:val="en-GB" w:eastAsia="fr-FR"/>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A26AD" w:rsidRPr="00E878B2" w:rsidRDefault="001A26AD" w:rsidP="0022779C">
            <w:pPr>
              <w:spacing w:before="120" w:after="120"/>
              <w:ind w:left="72"/>
              <w:jc w:val="both"/>
              <w:rPr>
                <w:rFonts w:ascii="EUAlbertina" w:hAnsi="EUAlbertina" w:cs="EUAlbertina"/>
                <w:sz w:val="17"/>
                <w:szCs w:val="17"/>
                <w:lang w:val="en-GB"/>
              </w:rPr>
            </w:pPr>
            <w:r w:rsidRPr="00E878B2">
              <w:rPr>
                <w:rFonts w:ascii="EUAlbertina" w:hAnsi="EUAlbertina" w:cs="EUAlbertina"/>
                <w:sz w:val="17"/>
                <w:szCs w:val="17"/>
                <w:lang w:val="en-GB"/>
              </w:rPr>
              <w:t>Services related to underwriting issues or placements of financial instruments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ind w:left="213"/>
              <w:jc w:val="both"/>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ind w:left="127"/>
              <w:jc w:val="both"/>
              <w:rPr>
                <w:rFonts w:ascii="EUAlbertina" w:hAnsi="EUAlbertina" w:cs="EUAlbertina"/>
                <w:sz w:val="17"/>
                <w:szCs w:val="17"/>
                <w:lang w:val="en-GB"/>
              </w:rPr>
            </w:pPr>
            <w:r w:rsidRPr="00E878B2">
              <w:rPr>
                <w:rFonts w:ascii="EUAlbertina" w:hAnsi="EUAlbertina" w:cs="EUAlbertina"/>
                <w:sz w:val="17"/>
                <w:szCs w:val="17"/>
                <w:lang w:val="en-GB"/>
              </w:rPr>
              <w:t>Services related to underwriting issues or placements of financial instruments</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E878B2">
            <w:pPr>
              <w:ind w:left="213"/>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r>
      <w:tr w:rsidR="001A26AD" w:rsidRPr="00E878B2" w:rsidTr="00E878B2">
        <w:trPr>
          <w:trHeight w:val="41"/>
        </w:trPr>
        <w:tc>
          <w:tcPr>
            <w:tcW w:w="3047" w:type="dxa"/>
            <w:vMerge/>
            <w:tcBorders>
              <w:left w:val="single" w:sz="4" w:space="0" w:color="auto"/>
              <w:bottom w:val="single" w:sz="4" w:space="0" w:color="auto"/>
              <w:right w:val="single" w:sz="4" w:space="0" w:color="auto"/>
            </w:tcBorders>
            <w:shd w:val="clear" w:color="auto" w:fill="FFFFFF" w:themeFill="background1"/>
            <w:noWrap/>
            <w:vAlign w:val="center"/>
          </w:tcPr>
          <w:p w:rsidR="001A26AD" w:rsidRPr="00E878B2" w:rsidRDefault="001A26AD" w:rsidP="00E878B2">
            <w:pPr>
              <w:ind w:left="426"/>
              <w:rPr>
                <w:rFonts w:ascii="Calibri" w:eastAsia="Times New Roman" w:hAnsi="Calibri" w:cs="Calibri"/>
                <w:b/>
                <w:color w:val="000000"/>
                <w:szCs w:val="18"/>
                <w:lang w:val="en-GB" w:eastAsia="fr-FR"/>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A26AD" w:rsidRPr="00E878B2" w:rsidRDefault="001A26AD" w:rsidP="0022779C">
            <w:pPr>
              <w:spacing w:before="120" w:after="120"/>
              <w:ind w:left="72"/>
              <w:jc w:val="both"/>
              <w:rPr>
                <w:rFonts w:ascii="EUAlbertina" w:hAnsi="EUAlbertina" w:cs="EUAlbertina"/>
                <w:sz w:val="17"/>
                <w:szCs w:val="17"/>
                <w:lang w:val="en-GB"/>
              </w:rPr>
            </w:pPr>
            <w:r w:rsidRPr="00E878B2">
              <w:rPr>
                <w:rFonts w:ascii="EUAlbertina" w:hAnsi="EUAlbertina" w:cs="EUAlbertina"/>
                <w:sz w:val="17"/>
                <w:szCs w:val="17"/>
                <w:lang w:val="en-GB"/>
              </w:rPr>
              <w:t xml:space="preserve">Investment services </w:t>
            </w:r>
            <w:r w:rsidR="00731AD2" w:rsidRPr="00E878B2">
              <w:rPr>
                <w:rFonts w:ascii="EUAlbertina" w:hAnsi="EUAlbertina" w:cs="EUAlbertina"/>
                <w:sz w:val="17"/>
                <w:szCs w:val="17"/>
                <w:lang w:val="en-GB"/>
              </w:rPr>
              <w:t xml:space="preserve">and activities </w:t>
            </w:r>
            <w:r w:rsidRPr="00E878B2">
              <w:rPr>
                <w:rFonts w:ascii="EUAlbertina" w:hAnsi="EUAlbertina" w:cs="EUAlbertina"/>
                <w:sz w:val="17"/>
                <w:szCs w:val="17"/>
                <w:lang w:val="en-GB"/>
              </w:rPr>
              <w:t xml:space="preserve">and ancillary services related to the underlying of </w:t>
            </w:r>
            <w:r w:rsidR="009468F5">
              <w:rPr>
                <w:rFonts w:ascii="EUAlbertina" w:hAnsi="EUAlbertina" w:cs="EUAlbertina"/>
                <w:sz w:val="17"/>
                <w:szCs w:val="17"/>
                <w:lang w:val="en-GB"/>
              </w:rPr>
              <w:t xml:space="preserve">the derivatives included under </w:t>
            </w:r>
            <w:r w:rsidRPr="00E878B2">
              <w:rPr>
                <w:rFonts w:ascii="EUAlbertina" w:hAnsi="EUAlbertina" w:cs="EUAlbertina"/>
                <w:sz w:val="17"/>
                <w:szCs w:val="17"/>
                <w:lang w:val="en-GB"/>
              </w:rPr>
              <w:t xml:space="preserve">Section C </w:t>
            </w:r>
            <w:r w:rsidRPr="00E878B2">
              <w:rPr>
                <w:rFonts w:ascii="EUAlbertina+20" w:eastAsia="EUAlbertina+20" w:hAnsi="EUAlbertina" w:cs="EUAlbertina+20"/>
                <w:sz w:val="17"/>
                <w:szCs w:val="17"/>
                <w:lang w:val="en-GB"/>
              </w:rPr>
              <w:t>–</w:t>
            </w:r>
            <w:r w:rsidRPr="00E878B2">
              <w:rPr>
                <w:rFonts w:ascii="EUAlbertina+20" w:eastAsia="EUAlbertina+20" w:hAnsi="EUAlbertina" w:cs="EUAlbertina+20"/>
                <w:sz w:val="17"/>
                <w:szCs w:val="17"/>
                <w:lang w:val="en-GB"/>
              </w:rPr>
              <w:t xml:space="preserve"> </w:t>
            </w:r>
            <w:r w:rsidRPr="00E878B2">
              <w:rPr>
                <w:rFonts w:ascii="EUAlbertina" w:hAnsi="EUAlbertina" w:cs="EUAlbertina"/>
                <w:sz w:val="17"/>
                <w:szCs w:val="17"/>
                <w:lang w:val="en-GB"/>
              </w:rPr>
              <w:t>5, 6, 7 and 10 of Annex I of MIFID- where these are connected to the provision of investment or ancillary services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ind w:left="213"/>
              <w:jc w:val="both"/>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ind w:left="127"/>
              <w:jc w:val="both"/>
              <w:rPr>
                <w:rFonts w:ascii="EUAlbertina" w:hAnsi="EUAlbertina" w:cs="EUAlbertina"/>
                <w:sz w:val="17"/>
                <w:szCs w:val="17"/>
                <w:lang w:val="en-GB"/>
              </w:rPr>
            </w:pPr>
            <w:r w:rsidRPr="00E878B2">
              <w:rPr>
                <w:rFonts w:ascii="EUAlbertina" w:hAnsi="EUAlbertina" w:cs="EUAlbertina"/>
                <w:sz w:val="17"/>
                <w:szCs w:val="17"/>
                <w:lang w:val="en-GB"/>
              </w:rPr>
              <w:t>Investment services and</w:t>
            </w:r>
            <w:r w:rsidR="00731AD2" w:rsidRPr="00E878B2">
              <w:rPr>
                <w:rFonts w:ascii="EUAlbertina" w:hAnsi="EUAlbertina" w:cs="EUAlbertina"/>
                <w:sz w:val="17"/>
                <w:szCs w:val="17"/>
                <w:lang w:val="en-GB"/>
              </w:rPr>
              <w:t xml:space="preserve"> activities and </w:t>
            </w:r>
            <w:r w:rsidRPr="00E878B2">
              <w:rPr>
                <w:rFonts w:ascii="EUAlbertina" w:hAnsi="EUAlbertina" w:cs="EUAlbertina"/>
                <w:sz w:val="17"/>
                <w:szCs w:val="17"/>
                <w:lang w:val="en-GB"/>
              </w:rPr>
              <w:t xml:space="preserve">ancillary services related to the underlying of </w:t>
            </w:r>
            <w:r w:rsidR="009468F5">
              <w:rPr>
                <w:rFonts w:ascii="EUAlbertina" w:hAnsi="EUAlbertina" w:cs="EUAlbertina"/>
                <w:sz w:val="17"/>
                <w:szCs w:val="17"/>
                <w:lang w:val="en-GB"/>
              </w:rPr>
              <w:t xml:space="preserve">the derivatives included under </w:t>
            </w:r>
            <w:r w:rsidRPr="00E878B2">
              <w:rPr>
                <w:rFonts w:ascii="EUAlbertina" w:hAnsi="EUAlbertina" w:cs="EUAlbertina"/>
                <w:sz w:val="17"/>
                <w:szCs w:val="17"/>
                <w:lang w:val="en-GB"/>
              </w:rPr>
              <w:t xml:space="preserve">Section C </w:t>
            </w:r>
            <w:r w:rsidRPr="00E878B2">
              <w:rPr>
                <w:rFonts w:ascii="EUAlbertina+20" w:eastAsia="EUAlbertina+20" w:hAnsi="EUAlbertina" w:cs="EUAlbertina+20"/>
                <w:sz w:val="17"/>
                <w:szCs w:val="17"/>
                <w:lang w:val="en-GB"/>
              </w:rPr>
              <w:t>–</w:t>
            </w:r>
            <w:r w:rsidRPr="00E878B2">
              <w:rPr>
                <w:rFonts w:ascii="EUAlbertina+20" w:eastAsia="EUAlbertina+20" w:hAnsi="EUAlbertina" w:cs="EUAlbertina+20"/>
                <w:sz w:val="17"/>
                <w:szCs w:val="17"/>
                <w:lang w:val="en-GB"/>
              </w:rPr>
              <w:t xml:space="preserve"> </w:t>
            </w:r>
            <w:r w:rsidRPr="00E878B2">
              <w:rPr>
                <w:rFonts w:ascii="EUAlbertina" w:hAnsi="EUAlbertina" w:cs="EUAlbertina"/>
                <w:sz w:val="17"/>
                <w:szCs w:val="17"/>
                <w:lang w:val="en-GB"/>
              </w:rPr>
              <w:t>5, 6, 7 and 10 of Annex I of MIFID- where these are connected to the provision of investment or ancillary services</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E878B2">
            <w:pPr>
              <w:ind w:left="213"/>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r>
      <w:tr w:rsidR="001A26AD" w:rsidRPr="00E878B2" w:rsidTr="00E878B2">
        <w:trPr>
          <w:trHeight w:val="40"/>
        </w:trPr>
        <w:tc>
          <w:tcPr>
            <w:tcW w:w="3047"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1A26AD" w:rsidRPr="00E878B2" w:rsidRDefault="001A26AD" w:rsidP="00E878B2">
            <w:pPr>
              <w:ind w:left="426"/>
              <w:rPr>
                <w:rFonts w:ascii="Calibri" w:eastAsia="Times New Roman" w:hAnsi="Calibri" w:cs="Calibri"/>
                <w:b/>
                <w:color w:val="000000"/>
                <w:szCs w:val="18"/>
                <w:lang w:val="en-GB" w:eastAsia="fr-FR"/>
              </w:rPr>
            </w:pPr>
            <w:r w:rsidRPr="00E878B2">
              <w:rPr>
                <w:rFonts w:ascii="Calibri" w:eastAsia="Times New Roman" w:hAnsi="Calibri" w:cs="Calibri"/>
                <w:b/>
                <w:color w:val="000000"/>
                <w:szCs w:val="18"/>
                <w:lang w:val="en-GB" w:eastAsia="fr-FR"/>
              </w:rPr>
              <w:t>List of Financial instruments</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6AD" w:rsidRPr="00E878B2" w:rsidRDefault="001A26AD" w:rsidP="0022779C">
            <w:pPr>
              <w:pStyle w:val="Default"/>
              <w:spacing w:before="120" w:after="120" w:line="259" w:lineRule="auto"/>
              <w:ind w:left="72"/>
              <w:jc w:val="both"/>
              <w:rPr>
                <w:rFonts w:ascii="EUAlbertina" w:hAnsi="EUAlbertina" w:cs="EUAlbertina"/>
                <w:sz w:val="17"/>
                <w:szCs w:val="17"/>
                <w:lang w:val="en-GB"/>
              </w:rPr>
            </w:pPr>
            <w:r w:rsidRPr="00E878B2">
              <w:rPr>
                <w:rFonts w:ascii="EUAlbertina" w:hAnsi="EUAlbertina" w:cs="EUAlbertina"/>
                <w:sz w:val="17"/>
                <w:szCs w:val="17"/>
                <w:lang w:val="en-GB"/>
              </w:rPr>
              <w:t>Transferable securities (UCITS and AIF included)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ind w:left="213"/>
              <w:jc w:val="both"/>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ind w:left="127"/>
              <w:jc w:val="both"/>
              <w:rPr>
                <w:rFonts w:ascii="EUAlbertina" w:hAnsi="EUAlbertina" w:cs="EUAlbertina"/>
                <w:sz w:val="17"/>
                <w:szCs w:val="17"/>
                <w:lang w:val="en-GB"/>
              </w:rPr>
            </w:pPr>
            <w:r w:rsidRPr="00E878B2">
              <w:rPr>
                <w:rFonts w:ascii="EUAlbertina" w:hAnsi="EUAlbertina" w:cs="EUAlbertina"/>
                <w:sz w:val="17"/>
                <w:szCs w:val="17"/>
                <w:lang w:val="en-GB"/>
              </w:rPr>
              <w:t>Transferable securities (UCITS and AIF included)</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E878B2">
            <w:pPr>
              <w:ind w:left="213"/>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r>
      <w:tr w:rsidR="001A26AD" w:rsidRPr="00E878B2" w:rsidTr="00E878B2">
        <w:trPr>
          <w:trHeight w:val="36"/>
        </w:trPr>
        <w:tc>
          <w:tcPr>
            <w:tcW w:w="3047" w:type="dxa"/>
            <w:vMerge/>
            <w:tcBorders>
              <w:left w:val="single" w:sz="4" w:space="0" w:color="auto"/>
              <w:right w:val="single" w:sz="4" w:space="0" w:color="auto"/>
            </w:tcBorders>
            <w:shd w:val="clear" w:color="auto" w:fill="FFFFFF" w:themeFill="background1"/>
            <w:noWrap/>
            <w:vAlign w:val="center"/>
          </w:tcPr>
          <w:p w:rsidR="001A26AD" w:rsidRPr="00E878B2" w:rsidRDefault="001A26AD" w:rsidP="00E878B2">
            <w:pPr>
              <w:ind w:left="426"/>
              <w:rPr>
                <w:rFonts w:ascii="Calibri" w:eastAsia="Times New Roman" w:hAnsi="Calibri" w:cs="Calibri"/>
                <w:b/>
                <w:color w:val="000000"/>
                <w:szCs w:val="18"/>
                <w:lang w:val="en-GB" w:eastAsia="fr-FR"/>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A26AD" w:rsidRPr="00E878B2" w:rsidRDefault="001A26AD" w:rsidP="0022779C">
            <w:pPr>
              <w:spacing w:before="120" w:after="120"/>
              <w:ind w:left="72"/>
              <w:jc w:val="both"/>
              <w:rPr>
                <w:rFonts w:ascii="EUAlbertina" w:hAnsi="EUAlbertina" w:cs="EUAlbertina"/>
                <w:sz w:val="17"/>
                <w:szCs w:val="17"/>
                <w:lang w:val="en-GB"/>
              </w:rPr>
            </w:pPr>
            <w:r w:rsidRPr="00E878B2">
              <w:rPr>
                <w:rFonts w:ascii="EUAlbertina" w:hAnsi="EUAlbertina" w:cs="EUAlbertina"/>
                <w:sz w:val="17"/>
                <w:szCs w:val="17"/>
                <w:lang w:val="en-GB"/>
              </w:rPr>
              <w:t>Options, futures, swaps, forward rate agreements and any other derivative contract relating to securities, currencies, interest rates or yields, or other derivative financial instruments, financial indices or financial measures</w:t>
            </w:r>
            <w:r w:rsidRPr="00E878B2">
              <w:rPr>
                <w:lang w:val="en-GB"/>
              </w:rPr>
              <w:t xml:space="preserve"> </w:t>
            </w:r>
            <w:r w:rsidRPr="00E878B2">
              <w:rPr>
                <w:rFonts w:ascii="EUAlbertina" w:hAnsi="EUAlbertina" w:cs="EUAlbertina"/>
                <w:sz w:val="17"/>
                <w:szCs w:val="17"/>
                <w:lang w:val="en-GB"/>
              </w:rPr>
              <w:t>which may be settled physically or in cash</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ind w:left="213"/>
              <w:jc w:val="both"/>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ind w:left="127"/>
              <w:jc w:val="both"/>
              <w:rPr>
                <w:rFonts w:ascii="EUAlbertina" w:hAnsi="EUAlbertina" w:cs="EUAlbertina"/>
                <w:sz w:val="17"/>
                <w:szCs w:val="17"/>
                <w:lang w:val="en-GB"/>
              </w:rPr>
            </w:pPr>
            <w:r w:rsidRPr="00E878B2">
              <w:rPr>
                <w:rFonts w:ascii="EUAlbertina" w:hAnsi="EUAlbertina" w:cs="EUAlbertina"/>
                <w:sz w:val="17"/>
                <w:szCs w:val="17"/>
                <w:lang w:val="en-GB"/>
              </w:rPr>
              <w:t>Options, futures, swaps, forward rate agreements and any other derivative contract relating to securities, currencies, interest rates or yields, or other derivative financial instruments, financial indices or financial measures</w:t>
            </w:r>
            <w:r w:rsidRPr="00E878B2">
              <w:rPr>
                <w:lang w:val="en-GB"/>
              </w:rPr>
              <w:t xml:space="preserve"> </w:t>
            </w:r>
            <w:r w:rsidRPr="00E878B2">
              <w:rPr>
                <w:rFonts w:ascii="EUAlbertina" w:hAnsi="EUAlbertina" w:cs="EUAlbertina"/>
                <w:sz w:val="17"/>
                <w:szCs w:val="17"/>
                <w:lang w:val="en-GB"/>
              </w:rPr>
              <w:t>which may be settled physically or in cash</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E878B2">
            <w:pPr>
              <w:ind w:left="213"/>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r>
      <w:tr w:rsidR="001A26AD" w:rsidRPr="00E878B2" w:rsidTr="00E878B2">
        <w:trPr>
          <w:trHeight w:val="36"/>
        </w:trPr>
        <w:tc>
          <w:tcPr>
            <w:tcW w:w="3047" w:type="dxa"/>
            <w:vMerge/>
            <w:tcBorders>
              <w:left w:val="single" w:sz="4" w:space="0" w:color="auto"/>
              <w:right w:val="single" w:sz="4" w:space="0" w:color="auto"/>
            </w:tcBorders>
            <w:shd w:val="clear" w:color="auto" w:fill="FFFFFF" w:themeFill="background1"/>
            <w:noWrap/>
            <w:vAlign w:val="center"/>
          </w:tcPr>
          <w:p w:rsidR="001A26AD" w:rsidRPr="00E878B2" w:rsidRDefault="001A26AD" w:rsidP="00E878B2">
            <w:pPr>
              <w:ind w:left="426"/>
              <w:rPr>
                <w:rFonts w:ascii="Calibri" w:eastAsia="Times New Roman" w:hAnsi="Calibri" w:cs="Calibri"/>
                <w:b/>
                <w:color w:val="000000"/>
                <w:szCs w:val="18"/>
                <w:lang w:val="en-GB" w:eastAsia="fr-FR"/>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A26AD" w:rsidRPr="00E878B2" w:rsidRDefault="001A26AD" w:rsidP="0022779C">
            <w:pPr>
              <w:spacing w:before="120" w:after="120"/>
              <w:ind w:left="72"/>
              <w:jc w:val="both"/>
              <w:rPr>
                <w:rFonts w:ascii="EUAlbertina" w:hAnsi="EUAlbertina" w:cs="EUAlbertina"/>
                <w:sz w:val="17"/>
                <w:szCs w:val="17"/>
                <w:lang w:val="en-GB"/>
              </w:rPr>
            </w:pPr>
            <w:r w:rsidRPr="00E878B2">
              <w:rPr>
                <w:rFonts w:ascii="EUAlbertina" w:hAnsi="EUAlbertina" w:cs="EUAlbertina"/>
                <w:sz w:val="17"/>
                <w:szCs w:val="17"/>
                <w:lang w:val="en-GB"/>
              </w:rPr>
              <w:t>Options, futures, swaps, forward rate agreements and any other derivative contracts relating to commodities that must be settled in cash or may be settled in cash at the option of one of the parties (otherwise than by reason of a default or other termination event).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ind w:left="213"/>
              <w:jc w:val="both"/>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ind w:left="127"/>
              <w:jc w:val="both"/>
              <w:rPr>
                <w:rFonts w:ascii="EUAlbertina" w:hAnsi="EUAlbertina" w:cs="EUAlbertina"/>
                <w:sz w:val="17"/>
                <w:szCs w:val="17"/>
                <w:lang w:val="en-GB"/>
              </w:rPr>
            </w:pPr>
            <w:r w:rsidRPr="00E878B2">
              <w:rPr>
                <w:rFonts w:ascii="EUAlbertina" w:hAnsi="EUAlbertina" w:cs="EUAlbertina"/>
                <w:sz w:val="17"/>
                <w:szCs w:val="17"/>
                <w:lang w:val="en-GB"/>
              </w:rPr>
              <w:t>Options, futures, swaps, forward rate agreements and any other derivative contracts relating to commodities that must be settled in cash or may be settled in cash at the option of one of the parties (otherwise than by reason of a default or other termination event).</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E878B2">
            <w:pPr>
              <w:ind w:left="213"/>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r>
      <w:tr w:rsidR="001A26AD" w:rsidRPr="00E878B2" w:rsidTr="00E878B2">
        <w:trPr>
          <w:trHeight w:val="36"/>
        </w:trPr>
        <w:tc>
          <w:tcPr>
            <w:tcW w:w="3047" w:type="dxa"/>
            <w:vMerge/>
            <w:tcBorders>
              <w:left w:val="single" w:sz="4" w:space="0" w:color="auto"/>
              <w:right w:val="single" w:sz="4" w:space="0" w:color="auto"/>
            </w:tcBorders>
            <w:shd w:val="clear" w:color="auto" w:fill="FFFFFF" w:themeFill="background1"/>
            <w:noWrap/>
            <w:vAlign w:val="center"/>
          </w:tcPr>
          <w:p w:rsidR="001A26AD" w:rsidRPr="00E878B2" w:rsidRDefault="001A26AD" w:rsidP="00E878B2">
            <w:pPr>
              <w:ind w:left="426"/>
              <w:rPr>
                <w:rFonts w:ascii="Calibri" w:eastAsia="Times New Roman" w:hAnsi="Calibri" w:cs="Calibri"/>
                <w:b/>
                <w:color w:val="000000"/>
                <w:szCs w:val="18"/>
                <w:lang w:val="en-GB" w:eastAsia="fr-FR"/>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A26AD" w:rsidRPr="00E878B2" w:rsidRDefault="001A26AD" w:rsidP="0022779C">
            <w:pPr>
              <w:spacing w:before="120" w:after="120"/>
              <w:ind w:left="72"/>
              <w:jc w:val="both"/>
              <w:rPr>
                <w:rFonts w:ascii="EUAlbertina" w:hAnsi="EUAlbertina" w:cs="EUAlbertina"/>
                <w:sz w:val="17"/>
                <w:szCs w:val="17"/>
                <w:lang w:val="en-GB"/>
              </w:rPr>
            </w:pPr>
            <w:r w:rsidRPr="00E878B2">
              <w:rPr>
                <w:rFonts w:ascii="EUAlbertina" w:hAnsi="EUAlbertina" w:cs="EUAlbertina"/>
                <w:sz w:val="17"/>
                <w:szCs w:val="17"/>
                <w:lang w:val="en-GB"/>
              </w:rPr>
              <w:t>Options, futures, swaps, and any other derivative contract relating to commodities that can be settled by physical delivery provided that they are traded on a regulated market and/or a multilateral trading facility (MTF).</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ind w:left="213"/>
              <w:jc w:val="both"/>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ind w:left="127"/>
              <w:jc w:val="both"/>
              <w:rPr>
                <w:rFonts w:ascii="EUAlbertina" w:hAnsi="EUAlbertina" w:cs="EUAlbertina"/>
                <w:sz w:val="17"/>
                <w:szCs w:val="17"/>
                <w:lang w:val="en-GB"/>
              </w:rPr>
            </w:pPr>
            <w:r w:rsidRPr="00E878B2">
              <w:rPr>
                <w:rFonts w:ascii="EUAlbertina" w:hAnsi="EUAlbertina" w:cs="EUAlbertina"/>
                <w:sz w:val="17"/>
                <w:szCs w:val="17"/>
                <w:lang w:val="en-GB"/>
              </w:rPr>
              <w:t>Options, futures, swaps, and any other derivative contract relating to commodities that can be settled by physical delivery provided that they are traded on a regulated market and/or a multilateral trading facility (MTF).</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E878B2">
            <w:pPr>
              <w:ind w:left="213"/>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r>
      <w:tr w:rsidR="001A26AD" w:rsidRPr="00E878B2" w:rsidTr="00E878B2">
        <w:trPr>
          <w:trHeight w:val="36"/>
        </w:trPr>
        <w:tc>
          <w:tcPr>
            <w:tcW w:w="3047" w:type="dxa"/>
            <w:vMerge/>
            <w:tcBorders>
              <w:left w:val="single" w:sz="4" w:space="0" w:color="auto"/>
              <w:right w:val="single" w:sz="4" w:space="0" w:color="auto"/>
            </w:tcBorders>
            <w:shd w:val="clear" w:color="auto" w:fill="FFFFFF" w:themeFill="background1"/>
            <w:noWrap/>
            <w:vAlign w:val="center"/>
          </w:tcPr>
          <w:p w:rsidR="001A26AD" w:rsidRPr="00E878B2" w:rsidRDefault="001A26AD" w:rsidP="00E878B2">
            <w:pPr>
              <w:ind w:left="426"/>
              <w:rPr>
                <w:rFonts w:ascii="Calibri" w:eastAsia="Times New Roman" w:hAnsi="Calibri" w:cs="Calibri"/>
                <w:b/>
                <w:color w:val="000000"/>
                <w:szCs w:val="18"/>
                <w:lang w:val="en-GB" w:eastAsia="fr-FR"/>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A26AD" w:rsidRPr="00E878B2" w:rsidRDefault="001A26AD" w:rsidP="0022779C">
            <w:pPr>
              <w:spacing w:before="120" w:after="120"/>
              <w:ind w:left="72"/>
              <w:jc w:val="both"/>
              <w:rPr>
                <w:rFonts w:ascii="EUAlbertina" w:hAnsi="EUAlbertina" w:cs="EUAlbertina"/>
                <w:sz w:val="17"/>
                <w:szCs w:val="17"/>
                <w:lang w:val="en-GB"/>
              </w:rPr>
            </w:pPr>
            <w:r w:rsidRPr="00E878B2">
              <w:rPr>
                <w:rFonts w:ascii="EUAlbertina" w:hAnsi="EUAlbertina" w:cs="EUAlbertina"/>
                <w:sz w:val="17"/>
                <w:szCs w:val="17"/>
                <w:lang w:val="en-GB"/>
              </w:rPr>
              <w:t>Options, futures, swaps, forward rate agreements and any other derivative contracts relating to commodities that can be settled by physical delivery not otherwise mentioned in the preceding section of this article and not being for commercial purposes, which have the characteristics of other derivative financial instruments, having regard, inter alia, to whether they are cleared and settled through recognised clearing houses or are subject to regular margin calls.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ind w:left="213"/>
              <w:jc w:val="both"/>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ind w:left="127"/>
              <w:jc w:val="both"/>
              <w:rPr>
                <w:rFonts w:ascii="EUAlbertina" w:hAnsi="EUAlbertina" w:cs="EUAlbertina"/>
                <w:sz w:val="17"/>
                <w:szCs w:val="17"/>
                <w:lang w:val="en-GB"/>
              </w:rPr>
            </w:pPr>
            <w:r w:rsidRPr="00E878B2">
              <w:rPr>
                <w:rFonts w:ascii="EUAlbertina" w:hAnsi="EUAlbertina" w:cs="EUAlbertina"/>
                <w:sz w:val="17"/>
                <w:szCs w:val="17"/>
                <w:lang w:val="en-GB"/>
              </w:rPr>
              <w:t>Options, futures, swaps, forward rate agreements and any other derivative contracts relating to commodities that can be settled by physical delivery not otherwise mentioned in the preceding section of this article and not being for commercial purposes, which have the characteristics of other derivative financial instruments, having regard, inter alia, to whether they are cleared and settled through recognised clearing houses or are subject to regular margin calls.</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E878B2">
            <w:pPr>
              <w:ind w:left="213"/>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r>
      <w:tr w:rsidR="001A26AD" w:rsidRPr="00E878B2" w:rsidTr="00E878B2">
        <w:trPr>
          <w:trHeight w:val="36"/>
        </w:trPr>
        <w:tc>
          <w:tcPr>
            <w:tcW w:w="3047" w:type="dxa"/>
            <w:vMerge/>
            <w:tcBorders>
              <w:left w:val="single" w:sz="4" w:space="0" w:color="auto"/>
              <w:right w:val="single" w:sz="4" w:space="0" w:color="auto"/>
            </w:tcBorders>
            <w:shd w:val="clear" w:color="auto" w:fill="FFFFFF" w:themeFill="background1"/>
            <w:noWrap/>
            <w:vAlign w:val="center"/>
          </w:tcPr>
          <w:p w:rsidR="001A26AD" w:rsidRPr="00E878B2" w:rsidRDefault="001A26AD" w:rsidP="00E878B2">
            <w:pPr>
              <w:ind w:left="426"/>
              <w:rPr>
                <w:rFonts w:ascii="Calibri" w:eastAsia="Times New Roman" w:hAnsi="Calibri" w:cs="Calibri"/>
                <w:b/>
                <w:color w:val="000000"/>
                <w:szCs w:val="18"/>
                <w:lang w:val="en-GB" w:eastAsia="fr-FR"/>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A26AD" w:rsidRPr="00E878B2" w:rsidRDefault="001A26AD" w:rsidP="0022779C">
            <w:pPr>
              <w:spacing w:before="120" w:after="120"/>
              <w:ind w:left="72"/>
              <w:jc w:val="both"/>
              <w:rPr>
                <w:rFonts w:ascii="EUAlbertina" w:hAnsi="EUAlbertina" w:cs="EUAlbertina"/>
                <w:sz w:val="17"/>
                <w:szCs w:val="17"/>
                <w:lang w:val="en-GB"/>
              </w:rPr>
            </w:pPr>
            <w:r w:rsidRPr="00E878B2">
              <w:rPr>
                <w:rFonts w:ascii="EUAlbertina" w:hAnsi="EUAlbertina" w:cs="EUAlbertina"/>
                <w:sz w:val="17"/>
                <w:szCs w:val="17"/>
                <w:lang w:val="en-GB"/>
              </w:rPr>
              <w:t>Derivative instruments for the transfer of credit risk.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ind w:left="213"/>
              <w:jc w:val="both"/>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ind w:left="127"/>
              <w:jc w:val="both"/>
              <w:rPr>
                <w:rFonts w:ascii="EUAlbertina" w:hAnsi="EUAlbertina" w:cs="EUAlbertina"/>
                <w:sz w:val="17"/>
                <w:szCs w:val="17"/>
                <w:lang w:val="en-GB"/>
              </w:rPr>
            </w:pPr>
            <w:r w:rsidRPr="00E878B2">
              <w:rPr>
                <w:rFonts w:ascii="EUAlbertina" w:hAnsi="EUAlbertina" w:cs="EUAlbertina"/>
                <w:sz w:val="17"/>
                <w:szCs w:val="17"/>
                <w:lang w:val="en-GB"/>
              </w:rPr>
              <w:t>Derivative instruments for the transfer of credit risk.</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E878B2">
            <w:pPr>
              <w:ind w:left="213"/>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r>
      <w:tr w:rsidR="001A26AD" w:rsidRPr="00E878B2" w:rsidTr="00E878B2">
        <w:trPr>
          <w:trHeight w:val="36"/>
        </w:trPr>
        <w:tc>
          <w:tcPr>
            <w:tcW w:w="3047" w:type="dxa"/>
            <w:vMerge/>
            <w:tcBorders>
              <w:left w:val="single" w:sz="4" w:space="0" w:color="auto"/>
              <w:right w:val="single" w:sz="4" w:space="0" w:color="auto"/>
            </w:tcBorders>
            <w:shd w:val="clear" w:color="auto" w:fill="FFFFFF" w:themeFill="background1"/>
            <w:noWrap/>
            <w:vAlign w:val="center"/>
          </w:tcPr>
          <w:p w:rsidR="001A26AD" w:rsidRPr="00E878B2" w:rsidRDefault="001A26AD" w:rsidP="00E878B2">
            <w:pPr>
              <w:ind w:left="426"/>
              <w:rPr>
                <w:rFonts w:ascii="Calibri" w:eastAsia="Times New Roman" w:hAnsi="Calibri" w:cs="Calibri"/>
                <w:b/>
                <w:color w:val="000000"/>
                <w:szCs w:val="18"/>
                <w:lang w:val="en-GB" w:eastAsia="fr-FR"/>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A26AD" w:rsidRPr="00E878B2" w:rsidRDefault="001A26AD" w:rsidP="0022779C">
            <w:pPr>
              <w:spacing w:before="120" w:after="120"/>
              <w:ind w:left="72"/>
              <w:jc w:val="both"/>
              <w:rPr>
                <w:rFonts w:ascii="EUAlbertina" w:hAnsi="EUAlbertina" w:cs="EUAlbertina"/>
                <w:sz w:val="17"/>
                <w:szCs w:val="17"/>
                <w:lang w:val="en-GB"/>
              </w:rPr>
            </w:pPr>
            <w:r w:rsidRPr="00E878B2">
              <w:rPr>
                <w:rFonts w:ascii="EUAlbertina" w:hAnsi="EUAlbertina" w:cs="EUAlbertina"/>
                <w:sz w:val="17"/>
                <w:szCs w:val="17"/>
                <w:lang w:val="en-GB"/>
              </w:rPr>
              <w:t>Fin</w:t>
            </w:r>
            <w:r w:rsidR="00785A64">
              <w:rPr>
                <w:rFonts w:ascii="EUAlbertina" w:hAnsi="EUAlbertina" w:cs="EUAlbertina"/>
                <w:sz w:val="17"/>
                <w:szCs w:val="17"/>
                <w:lang w:val="en-GB"/>
              </w:rPr>
              <w:t>ancial contracts for differences.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ind w:left="213"/>
              <w:jc w:val="both"/>
              <w:rPr>
                <w:rFonts w:ascii="Calibri" w:eastAsia="Times New Roman" w:hAnsi="Calibri" w:cs="Calibri"/>
                <w:color w:val="000000"/>
                <w:szCs w:val="18"/>
                <w:lang w:val="en-GB" w:eastAsia="fr-FR"/>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ind w:left="127"/>
              <w:jc w:val="both"/>
              <w:rPr>
                <w:rFonts w:ascii="EUAlbertina" w:hAnsi="EUAlbertina" w:cs="EUAlbertina"/>
                <w:sz w:val="17"/>
                <w:szCs w:val="17"/>
                <w:lang w:val="en-GB"/>
              </w:rPr>
            </w:pPr>
            <w:r w:rsidRPr="00E878B2">
              <w:rPr>
                <w:rFonts w:ascii="EUAlbertina" w:hAnsi="EUAlbertina" w:cs="EUAlbertina"/>
                <w:sz w:val="17"/>
                <w:szCs w:val="17"/>
                <w:lang w:val="en-GB"/>
              </w:rPr>
              <w:t>Fin</w:t>
            </w:r>
            <w:r w:rsidR="00785A64">
              <w:rPr>
                <w:rFonts w:ascii="EUAlbertina" w:hAnsi="EUAlbertina" w:cs="EUAlbertina"/>
                <w:sz w:val="17"/>
                <w:szCs w:val="17"/>
                <w:lang w:val="en-GB"/>
              </w:rPr>
              <w:t>ancial contracts for differences.</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E878B2">
            <w:pPr>
              <w:ind w:left="213"/>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r>
      <w:tr w:rsidR="001A26AD" w:rsidRPr="00E878B2" w:rsidTr="00E878B2">
        <w:trPr>
          <w:trHeight w:val="36"/>
        </w:trPr>
        <w:tc>
          <w:tcPr>
            <w:tcW w:w="3047" w:type="dxa"/>
            <w:vMerge/>
            <w:tcBorders>
              <w:left w:val="single" w:sz="4" w:space="0" w:color="auto"/>
              <w:bottom w:val="single" w:sz="4" w:space="0" w:color="auto"/>
              <w:right w:val="single" w:sz="4" w:space="0" w:color="auto"/>
            </w:tcBorders>
            <w:shd w:val="clear" w:color="auto" w:fill="FFFFFF" w:themeFill="background1"/>
            <w:noWrap/>
            <w:vAlign w:val="center"/>
          </w:tcPr>
          <w:p w:rsidR="001A26AD" w:rsidRPr="00E878B2" w:rsidRDefault="001A26AD" w:rsidP="00E878B2">
            <w:pPr>
              <w:ind w:left="426"/>
              <w:rPr>
                <w:rFonts w:ascii="Calibri" w:eastAsia="Times New Roman" w:hAnsi="Calibri" w:cs="Calibri"/>
                <w:b/>
                <w:color w:val="000000"/>
                <w:szCs w:val="18"/>
                <w:lang w:val="en-GB" w:eastAsia="fr-FR"/>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A26AD" w:rsidRPr="00E878B2" w:rsidRDefault="001A26AD" w:rsidP="0022779C">
            <w:pPr>
              <w:spacing w:before="120" w:after="120"/>
              <w:ind w:left="72"/>
              <w:jc w:val="both"/>
              <w:rPr>
                <w:rFonts w:ascii="EUAlbertina" w:hAnsi="EUAlbertina" w:cs="EUAlbertina"/>
                <w:sz w:val="17"/>
                <w:szCs w:val="17"/>
                <w:lang w:val="en-GB"/>
              </w:rPr>
            </w:pPr>
            <w:r w:rsidRPr="00E878B2">
              <w:rPr>
                <w:rFonts w:ascii="EUAlbertina" w:hAnsi="EUAlbertina" w:cs="EUAlbertina"/>
                <w:sz w:val="17"/>
                <w:szCs w:val="17"/>
                <w:lang w:val="en-GB"/>
              </w:rPr>
              <w:t>Options, futures, swaps, forward rate agreements and any other derivative contracts relating to climatic variables, freight rates, emission allowances or inflation rates or other official economic statistics that must be settled in cash or may be settled in cash at the option of one of the parties (otherwise than by reason of a default or other termination event), as well as any other derivative</w:t>
            </w:r>
            <w:r w:rsidRPr="00E878B2">
              <w:rPr>
                <w:lang w:val="en-GB"/>
              </w:rPr>
              <w:t xml:space="preserve"> </w:t>
            </w:r>
            <w:r w:rsidRPr="00E878B2">
              <w:rPr>
                <w:rFonts w:ascii="EUAlbertina" w:hAnsi="EUAlbertina" w:cs="EUAlbertina"/>
                <w:sz w:val="17"/>
                <w:szCs w:val="17"/>
                <w:lang w:val="en-GB"/>
              </w:rPr>
              <w:t>contracts relating to assets, rights, obligations, indices and measures not otherwise mentioned in the preceding sections of this article, which have the characteristics of</w:t>
            </w:r>
            <w:r w:rsidRPr="00E878B2">
              <w:rPr>
                <w:lang w:val="en-GB"/>
              </w:rPr>
              <w:t xml:space="preserve"> </w:t>
            </w:r>
            <w:r w:rsidRPr="00E878B2">
              <w:rPr>
                <w:rFonts w:ascii="EUAlbertina" w:hAnsi="EUAlbertina" w:cs="EUAlbertina"/>
                <w:sz w:val="17"/>
                <w:szCs w:val="17"/>
                <w:lang w:val="en-GB"/>
              </w:rPr>
              <w:t>other derivative financial instruments, having regard, inter alia, to whether they are traded on a regulated market or an MTF, are cleared and settled through recognised clearing houses or are subject to regular margin calls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ind w:left="213"/>
              <w:jc w:val="both"/>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ind w:left="127"/>
              <w:jc w:val="both"/>
              <w:rPr>
                <w:rFonts w:ascii="EUAlbertina" w:hAnsi="EUAlbertina" w:cs="EUAlbertina"/>
                <w:sz w:val="17"/>
                <w:szCs w:val="17"/>
                <w:lang w:val="en-GB"/>
              </w:rPr>
            </w:pPr>
            <w:r w:rsidRPr="00E878B2">
              <w:rPr>
                <w:rFonts w:ascii="EUAlbertina" w:hAnsi="EUAlbertina" w:cs="EUAlbertina"/>
                <w:sz w:val="17"/>
                <w:szCs w:val="17"/>
                <w:lang w:val="en-GB"/>
              </w:rPr>
              <w:t>Options, futures, swaps, forward rate agreements and any other derivative contracts relating to climatic variables, freight rates, emission allowances or inflation rates or other official economic statistics that must be settled in cash or may be settled in cash at the option of one of the parties (otherwise than by reason of a default or other termination event), as well as any other derivative</w:t>
            </w:r>
            <w:r w:rsidRPr="00E878B2">
              <w:rPr>
                <w:lang w:val="en-GB"/>
              </w:rPr>
              <w:t xml:space="preserve"> </w:t>
            </w:r>
            <w:r w:rsidRPr="00E878B2">
              <w:rPr>
                <w:rFonts w:ascii="EUAlbertina" w:hAnsi="EUAlbertina" w:cs="EUAlbertina"/>
                <w:sz w:val="17"/>
                <w:szCs w:val="17"/>
                <w:lang w:val="en-GB"/>
              </w:rPr>
              <w:t>contracts relating to assets, rights, obligations, indices and measures not otherwise mentioned in the preceding sections of this article, which have the characteristics of</w:t>
            </w:r>
            <w:r w:rsidRPr="00E878B2">
              <w:rPr>
                <w:lang w:val="en-GB"/>
              </w:rPr>
              <w:t xml:space="preserve"> </w:t>
            </w:r>
            <w:r w:rsidRPr="00E878B2">
              <w:rPr>
                <w:rFonts w:ascii="EUAlbertina" w:hAnsi="EUAlbertina" w:cs="EUAlbertina"/>
                <w:sz w:val="17"/>
                <w:szCs w:val="17"/>
                <w:lang w:val="en-GB"/>
              </w:rPr>
              <w:t>other derivative financial instruments, having regard, inter alia, to whether they are traded on a regulated market or an MTF, are cleared and settled through recognised clearing houses or are subject to regular margin calls</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E878B2">
            <w:pPr>
              <w:ind w:left="213"/>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r>
      <w:tr w:rsidR="001A26AD" w:rsidRPr="00E878B2" w:rsidTr="00E878B2">
        <w:trPr>
          <w:trHeight w:val="277"/>
        </w:trPr>
        <w:tc>
          <w:tcPr>
            <w:tcW w:w="3047" w:type="dxa"/>
            <w:tcBorders>
              <w:top w:val="single" w:sz="4" w:space="0" w:color="auto"/>
              <w:left w:val="single" w:sz="4" w:space="0" w:color="auto"/>
              <w:bottom w:val="single" w:sz="4" w:space="0" w:color="auto"/>
              <w:right w:val="single" w:sz="4" w:space="0" w:color="auto"/>
            </w:tcBorders>
            <w:shd w:val="clear" w:color="000000" w:fill="F2F2F2" w:themeFill="background1" w:themeFillShade="F2"/>
            <w:noWrap/>
            <w:vAlign w:val="center"/>
          </w:tcPr>
          <w:p w:rsidR="001A26AD" w:rsidRPr="00E878B2" w:rsidRDefault="001A26AD" w:rsidP="00785A64">
            <w:pPr>
              <w:spacing w:after="0"/>
              <w:ind w:left="425"/>
              <w:rPr>
                <w:rFonts w:ascii="Calibri" w:eastAsia="Times New Roman" w:hAnsi="Calibri" w:cs="Calibri"/>
                <w:b/>
                <w:color w:val="000000"/>
                <w:szCs w:val="18"/>
                <w:lang w:val="en-GB" w:eastAsia="fr-FR"/>
              </w:rPr>
            </w:pPr>
            <w:r w:rsidRPr="00E878B2">
              <w:rPr>
                <w:rFonts w:ascii="Calibri" w:eastAsia="Times New Roman" w:hAnsi="Calibri" w:cs="Calibri"/>
                <w:b/>
                <w:color w:val="000000"/>
                <w:szCs w:val="18"/>
                <w:lang w:val="en-GB" w:eastAsia="fr-FR"/>
              </w:rPr>
              <w:t>UCITS ACTIVITIES</w:t>
            </w: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A26AD" w:rsidRPr="00E878B2" w:rsidRDefault="001A26AD" w:rsidP="0022779C">
            <w:pPr>
              <w:spacing w:after="0"/>
              <w:ind w:left="72"/>
              <w:jc w:val="both"/>
              <w:rPr>
                <w:rFonts w:ascii="Calibri" w:eastAsia="Times New Roman" w:hAnsi="Calibri" w:cs="Calibri"/>
                <w:color w:val="000000"/>
                <w:szCs w:val="18"/>
                <w:lang w:val="en-GB" w:eastAsia="fr-FR"/>
              </w:rPr>
            </w:pPr>
          </w:p>
        </w:tc>
        <w:tc>
          <w:tcPr>
            <w:tcW w:w="34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85A64">
            <w:pPr>
              <w:spacing w:after="0"/>
              <w:ind w:left="425"/>
              <w:jc w:val="both"/>
              <w:rPr>
                <w:rFonts w:ascii="Calibri" w:eastAsia="Times New Roman" w:hAnsi="Calibri" w:cs="Calibri"/>
                <w:color w:val="000000"/>
                <w:szCs w:val="18"/>
                <w:lang w:val="en-GB" w:eastAsia="fr-FR"/>
              </w:rPr>
            </w:pPr>
          </w:p>
        </w:tc>
      </w:tr>
      <w:tr w:rsidR="001A26AD" w:rsidRPr="00E878B2" w:rsidTr="00E878B2">
        <w:trPr>
          <w:trHeight w:val="73"/>
        </w:trPr>
        <w:tc>
          <w:tcPr>
            <w:tcW w:w="3047" w:type="dxa"/>
            <w:vMerge w:val="restart"/>
            <w:tcBorders>
              <w:top w:val="single" w:sz="4" w:space="0" w:color="auto"/>
              <w:left w:val="single" w:sz="4" w:space="0" w:color="auto"/>
              <w:right w:val="single" w:sz="4" w:space="0" w:color="auto"/>
            </w:tcBorders>
            <w:shd w:val="clear" w:color="auto" w:fill="FFFFFF" w:themeFill="background1"/>
            <w:noWrap/>
            <w:vAlign w:val="center"/>
          </w:tcPr>
          <w:p w:rsidR="001A26AD" w:rsidRPr="00E878B2" w:rsidRDefault="001A26AD" w:rsidP="00E878B2">
            <w:pPr>
              <w:ind w:left="426"/>
              <w:rPr>
                <w:rFonts w:ascii="Calibri" w:eastAsia="Times New Roman" w:hAnsi="Calibri" w:cs="Calibri"/>
                <w:b/>
                <w:color w:val="000000"/>
                <w:szCs w:val="18"/>
                <w:lang w:val="en-GB" w:eastAsia="fr-FR"/>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A26AD" w:rsidRPr="00E878B2" w:rsidRDefault="001A26AD" w:rsidP="0022779C">
            <w:pPr>
              <w:spacing w:before="120" w:after="120"/>
              <w:ind w:left="72"/>
              <w:jc w:val="both"/>
              <w:rPr>
                <w:rFonts w:ascii="Calibri" w:eastAsia="Times New Roman" w:hAnsi="Calibri" w:cs="Calibri"/>
                <w:color w:val="000000"/>
                <w:szCs w:val="18"/>
                <w:lang w:val="en-GB" w:eastAsia="fr-FR"/>
              </w:rPr>
            </w:pPr>
            <w:r w:rsidRPr="00E878B2">
              <w:rPr>
                <w:rFonts w:ascii="EUAlbertina" w:hAnsi="EUAlbertina" w:cs="EUAlbertina"/>
                <w:sz w:val="17"/>
                <w:szCs w:val="17"/>
                <w:lang w:val="en-GB"/>
              </w:rPr>
              <w:t>Management of UCITS: portfolio management.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ind w:left="213"/>
              <w:jc w:val="both"/>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B11F76">
            <w:pPr>
              <w:spacing w:before="120" w:after="120"/>
              <w:ind w:left="71"/>
              <w:jc w:val="both"/>
              <w:rPr>
                <w:rFonts w:ascii="Calibri" w:eastAsia="Times New Roman" w:hAnsi="Calibri" w:cs="Calibri"/>
                <w:color w:val="000000"/>
                <w:szCs w:val="18"/>
                <w:lang w:val="en-GB" w:eastAsia="fr-FR"/>
              </w:rPr>
            </w:pPr>
            <w:r w:rsidRPr="00E878B2">
              <w:rPr>
                <w:rFonts w:ascii="EUAlbertina" w:hAnsi="EUAlbertina" w:cs="EUAlbertina"/>
                <w:sz w:val="17"/>
                <w:szCs w:val="17"/>
                <w:lang w:val="en-GB"/>
              </w:rPr>
              <w:t>Management of UCITS: portfolio management.</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E878B2">
            <w:pPr>
              <w:ind w:left="213"/>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r>
      <w:tr w:rsidR="001A26AD" w:rsidRPr="00E878B2" w:rsidTr="00E878B2">
        <w:trPr>
          <w:trHeight w:val="73"/>
        </w:trPr>
        <w:tc>
          <w:tcPr>
            <w:tcW w:w="3047" w:type="dxa"/>
            <w:vMerge/>
            <w:tcBorders>
              <w:left w:val="single" w:sz="4" w:space="0" w:color="auto"/>
              <w:right w:val="single" w:sz="4" w:space="0" w:color="auto"/>
            </w:tcBorders>
            <w:shd w:val="clear" w:color="auto" w:fill="FFFFFF" w:themeFill="background1"/>
            <w:noWrap/>
            <w:vAlign w:val="center"/>
          </w:tcPr>
          <w:p w:rsidR="001A26AD" w:rsidRPr="00E878B2" w:rsidRDefault="001A26AD" w:rsidP="00E878B2">
            <w:pPr>
              <w:ind w:left="426"/>
              <w:rPr>
                <w:rFonts w:ascii="Calibri" w:eastAsia="Times New Roman" w:hAnsi="Calibri" w:cs="Calibri"/>
                <w:b/>
                <w:color w:val="000000"/>
                <w:szCs w:val="18"/>
                <w:lang w:val="en-GB" w:eastAsia="fr-FR"/>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A26AD" w:rsidRPr="00E878B2" w:rsidRDefault="001A26AD" w:rsidP="0022779C">
            <w:pPr>
              <w:spacing w:before="120" w:after="120"/>
              <w:ind w:left="72"/>
              <w:jc w:val="both"/>
              <w:rPr>
                <w:rFonts w:ascii="Calibri" w:eastAsia="Times New Roman" w:hAnsi="Calibri" w:cs="Calibri"/>
                <w:color w:val="000000"/>
                <w:szCs w:val="18"/>
                <w:lang w:val="en-GB" w:eastAsia="fr-FR"/>
              </w:rPr>
            </w:pPr>
            <w:r w:rsidRPr="00E878B2">
              <w:rPr>
                <w:rFonts w:ascii="EUAlbertina" w:hAnsi="EUAlbertina" w:cs="EUAlbertina"/>
                <w:sz w:val="17"/>
                <w:szCs w:val="17"/>
                <w:lang w:val="en-GB"/>
              </w:rPr>
              <w:t>Management of UCITS: administration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ind w:left="213"/>
              <w:jc w:val="both"/>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B11F76">
            <w:pPr>
              <w:spacing w:before="120" w:after="120"/>
              <w:ind w:left="71"/>
              <w:jc w:val="both"/>
              <w:rPr>
                <w:rFonts w:ascii="Calibri" w:eastAsia="Times New Roman" w:hAnsi="Calibri" w:cs="Calibri"/>
                <w:color w:val="000000"/>
                <w:szCs w:val="18"/>
                <w:lang w:val="en-GB" w:eastAsia="fr-FR"/>
              </w:rPr>
            </w:pPr>
            <w:r w:rsidRPr="00E878B2">
              <w:rPr>
                <w:rFonts w:ascii="EUAlbertina" w:hAnsi="EUAlbertina" w:cs="EUAlbertina"/>
                <w:sz w:val="17"/>
                <w:szCs w:val="17"/>
                <w:lang w:val="en-GB"/>
              </w:rPr>
              <w:t>Management of UCITS: administration</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E878B2">
            <w:pPr>
              <w:ind w:left="213"/>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r>
      <w:tr w:rsidR="001A26AD" w:rsidRPr="00E878B2" w:rsidTr="00E878B2">
        <w:trPr>
          <w:trHeight w:val="73"/>
        </w:trPr>
        <w:tc>
          <w:tcPr>
            <w:tcW w:w="3047" w:type="dxa"/>
            <w:vMerge/>
            <w:tcBorders>
              <w:left w:val="single" w:sz="4" w:space="0" w:color="auto"/>
              <w:right w:val="single" w:sz="4" w:space="0" w:color="auto"/>
            </w:tcBorders>
            <w:shd w:val="clear" w:color="auto" w:fill="FFFFFF" w:themeFill="background1"/>
            <w:noWrap/>
            <w:vAlign w:val="center"/>
          </w:tcPr>
          <w:p w:rsidR="001A26AD" w:rsidRPr="00E878B2" w:rsidRDefault="001A26AD" w:rsidP="00E878B2">
            <w:pPr>
              <w:ind w:left="426"/>
              <w:rPr>
                <w:rFonts w:ascii="Calibri" w:eastAsia="Times New Roman" w:hAnsi="Calibri" w:cs="Calibri"/>
                <w:b/>
                <w:color w:val="000000"/>
                <w:szCs w:val="18"/>
                <w:lang w:val="en-GB" w:eastAsia="fr-FR"/>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A26AD" w:rsidRPr="00E878B2" w:rsidRDefault="001A26AD" w:rsidP="0022779C">
            <w:pPr>
              <w:spacing w:before="120" w:after="120"/>
              <w:ind w:left="72"/>
              <w:jc w:val="both"/>
              <w:rPr>
                <w:rFonts w:ascii="Calibri" w:eastAsia="Times New Roman" w:hAnsi="Calibri" w:cs="Calibri"/>
                <w:color w:val="000000"/>
                <w:szCs w:val="18"/>
                <w:lang w:val="en-GB" w:eastAsia="fr-FR"/>
              </w:rPr>
            </w:pPr>
            <w:r w:rsidRPr="00E878B2">
              <w:rPr>
                <w:rFonts w:ascii="EUAlbertina" w:hAnsi="EUAlbertina" w:cs="EUAlbertina"/>
                <w:sz w:val="17"/>
                <w:szCs w:val="17"/>
                <w:lang w:val="en-GB"/>
              </w:rPr>
              <w:t>Management of UCITS:</w:t>
            </w:r>
            <w:r w:rsidRPr="00E878B2">
              <w:rPr>
                <w:lang w:val="en-GB"/>
              </w:rPr>
              <w:t xml:space="preserve"> </w:t>
            </w:r>
            <w:r w:rsidRPr="00E878B2">
              <w:rPr>
                <w:rFonts w:ascii="EUAlbertina" w:hAnsi="EUAlbertina" w:cs="EUAlbertina"/>
                <w:sz w:val="17"/>
                <w:szCs w:val="17"/>
                <w:lang w:val="en-GB"/>
              </w:rPr>
              <w:t>marketing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ind w:left="213"/>
              <w:jc w:val="both"/>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B11F76">
            <w:pPr>
              <w:spacing w:before="120" w:after="120"/>
              <w:ind w:left="71"/>
              <w:jc w:val="both"/>
              <w:rPr>
                <w:rFonts w:ascii="Calibri" w:eastAsia="Times New Roman" w:hAnsi="Calibri" w:cs="Calibri"/>
                <w:color w:val="000000"/>
                <w:szCs w:val="18"/>
                <w:lang w:val="en-GB" w:eastAsia="fr-FR"/>
              </w:rPr>
            </w:pPr>
            <w:r w:rsidRPr="00E878B2">
              <w:rPr>
                <w:rFonts w:ascii="EUAlbertina" w:hAnsi="EUAlbertina" w:cs="EUAlbertina"/>
                <w:sz w:val="17"/>
                <w:szCs w:val="17"/>
                <w:lang w:val="en-GB"/>
              </w:rPr>
              <w:t>Management of UCITS:</w:t>
            </w:r>
            <w:r w:rsidRPr="00E878B2">
              <w:rPr>
                <w:lang w:val="en-GB"/>
              </w:rPr>
              <w:t xml:space="preserve"> </w:t>
            </w:r>
            <w:r w:rsidRPr="00E878B2">
              <w:rPr>
                <w:rFonts w:ascii="EUAlbertina" w:hAnsi="EUAlbertina" w:cs="EUAlbertina"/>
                <w:sz w:val="17"/>
                <w:szCs w:val="17"/>
                <w:lang w:val="en-GB"/>
              </w:rPr>
              <w:t>marketing</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E878B2">
            <w:pPr>
              <w:ind w:left="213"/>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r>
      <w:tr w:rsidR="001A26AD" w:rsidRPr="00E878B2" w:rsidTr="00E878B2">
        <w:trPr>
          <w:trHeight w:val="73"/>
        </w:trPr>
        <w:tc>
          <w:tcPr>
            <w:tcW w:w="3047" w:type="dxa"/>
            <w:vMerge/>
            <w:tcBorders>
              <w:left w:val="single" w:sz="4" w:space="0" w:color="auto"/>
              <w:right w:val="single" w:sz="4" w:space="0" w:color="auto"/>
            </w:tcBorders>
            <w:shd w:val="clear" w:color="auto" w:fill="FFFFFF" w:themeFill="background1"/>
            <w:noWrap/>
            <w:vAlign w:val="center"/>
          </w:tcPr>
          <w:p w:rsidR="001A26AD" w:rsidRPr="00E878B2" w:rsidRDefault="001A26AD" w:rsidP="00E878B2">
            <w:pPr>
              <w:ind w:left="426"/>
              <w:rPr>
                <w:rFonts w:ascii="Calibri" w:eastAsia="Times New Roman" w:hAnsi="Calibri" w:cs="Calibri"/>
                <w:b/>
                <w:color w:val="000000"/>
                <w:szCs w:val="18"/>
                <w:lang w:val="en-GB" w:eastAsia="fr-FR"/>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A26AD" w:rsidRPr="00E878B2" w:rsidRDefault="001A26AD" w:rsidP="0022779C">
            <w:pPr>
              <w:spacing w:before="120" w:after="120"/>
              <w:ind w:left="72"/>
              <w:jc w:val="both"/>
              <w:rPr>
                <w:rFonts w:ascii="EUAlbertina" w:hAnsi="EUAlbertina" w:cs="EUAlbertina"/>
                <w:sz w:val="17"/>
                <w:szCs w:val="17"/>
                <w:lang w:val="en-GB"/>
              </w:rPr>
            </w:pPr>
            <w:r w:rsidRPr="00E878B2">
              <w:rPr>
                <w:rFonts w:ascii="EUAlbertina" w:hAnsi="EUAlbertina" w:cs="EUAlbertina"/>
                <w:sz w:val="17"/>
                <w:szCs w:val="17"/>
                <w:lang w:val="en-GB"/>
              </w:rPr>
              <w:t>Management of portfolios of investments, including those owned by pension funds, in accordance with mandates given by investors on a discretionary, client-by-client basis, where such portfolios include one or more of the instruments listed in Annex I, Section C to Directive 2004/39/EC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ind w:left="213"/>
              <w:jc w:val="both"/>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B11F76">
            <w:pPr>
              <w:spacing w:before="120" w:after="120"/>
              <w:ind w:left="71"/>
              <w:jc w:val="both"/>
              <w:rPr>
                <w:rFonts w:ascii="EUAlbertina" w:hAnsi="EUAlbertina" w:cs="EUAlbertina"/>
                <w:sz w:val="17"/>
                <w:szCs w:val="17"/>
                <w:lang w:val="en-GB"/>
              </w:rPr>
            </w:pPr>
            <w:r w:rsidRPr="00E878B2">
              <w:rPr>
                <w:rFonts w:ascii="EUAlbertina" w:hAnsi="EUAlbertina" w:cs="EUAlbertina"/>
                <w:sz w:val="17"/>
                <w:szCs w:val="17"/>
                <w:lang w:val="en-GB"/>
              </w:rPr>
              <w:t>Management of portfolios of investments, including those owned by pension funds, in accordance with mandates given by investors on a discretionary, client-by-client basis, where such portfolios include one or more of the instruments listed in Annex I, Section C to Directive 2004/39/EC</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E878B2">
            <w:pPr>
              <w:ind w:left="213"/>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r>
      <w:tr w:rsidR="001A26AD" w:rsidRPr="00E878B2" w:rsidTr="00E878B2">
        <w:trPr>
          <w:trHeight w:val="73"/>
        </w:trPr>
        <w:tc>
          <w:tcPr>
            <w:tcW w:w="3047" w:type="dxa"/>
            <w:vMerge/>
            <w:tcBorders>
              <w:left w:val="single" w:sz="4" w:space="0" w:color="auto"/>
              <w:right w:val="single" w:sz="4" w:space="0" w:color="auto"/>
            </w:tcBorders>
            <w:shd w:val="clear" w:color="auto" w:fill="FFFFFF" w:themeFill="background1"/>
            <w:noWrap/>
            <w:vAlign w:val="center"/>
          </w:tcPr>
          <w:p w:rsidR="001A26AD" w:rsidRPr="00E878B2" w:rsidRDefault="001A26AD" w:rsidP="00E878B2">
            <w:pPr>
              <w:ind w:left="426"/>
              <w:rPr>
                <w:rFonts w:ascii="Calibri" w:eastAsia="Times New Roman" w:hAnsi="Calibri" w:cs="Calibri"/>
                <w:b/>
                <w:color w:val="000000"/>
                <w:szCs w:val="18"/>
                <w:lang w:val="en-GB" w:eastAsia="fr-FR"/>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A26AD" w:rsidRPr="00E878B2" w:rsidRDefault="001A26AD" w:rsidP="0022779C">
            <w:pPr>
              <w:spacing w:before="120" w:after="120"/>
              <w:ind w:left="72"/>
              <w:jc w:val="both"/>
              <w:rPr>
                <w:rFonts w:ascii="EUAlbertina" w:hAnsi="EUAlbertina" w:cs="EUAlbertina"/>
                <w:sz w:val="17"/>
                <w:szCs w:val="17"/>
                <w:lang w:val="en-GB"/>
              </w:rPr>
            </w:pPr>
            <w:r w:rsidRPr="00E878B2">
              <w:rPr>
                <w:rFonts w:ascii="EUAlbertina" w:hAnsi="EUAlbertina" w:cs="EUAlbertina"/>
                <w:sz w:val="17"/>
                <w:szCs w:val="17"/>
                <w:lang w:val="en-GB"/>
              </w:rPr>
              <w:t>Investment advice concerning one or more of the instruments listed in Annex I, Section C to Directive 2004/39/EC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ind w:left="213"/>
              <w:jc w:val="both"/>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B11F76">
            <w:pPr>
              <w:spacing w:before="120" w:after="120"/>
              <w:ind w:left="71"/>
              <w:jc w:val="both"/>
              <w:rPr>
                <w:rFonts w:ascii="EUAlbertina" w:hAnsi="EUAlbertina" w:cs="EUAlbertina"/>
                <w:sz w:val="17"/>
                <w:szCs w:val="17"/>
                <w:lang w:val="en-GB"/>
              </w:rPr>
            </w:pPr>
            <w:r w:rsidRPr="00E878B2">
              <w:rPr>
                <w:rFonts w:ascii="EUAlbertina" w:hAnsi="EUAlbertina" w:cs="EUAlbertina"/>
                <w:sz w:val="17"/>
                <w:szCs w:val="17"/>
                <w:lang w:val="en-GB"/>
              </w:rPr>
              <w:t>Investment advice concerning one or more of the instruments listed in Annex I, Section C to Directive 2004/39/EC</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E878B2">
            <w:pPr>
              <w:ind w:left="213"/>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r>
      <w:tr w:rsidR="001A26AD" w:rsidRPr="00E878B2" w:rsidTr="00E878B2">
        <w:trPr>
          <w:trHeight w:val="73"/>
        </w:trPr>
        <w:tc>
          <w:tcPr>
            <w:tcW w:w="3047" w:type="dxa"/>
            <w:vMerge/>
            <w:tcBorders>
              <w:left w:val="single" w:sz="4" w:space="0" w:color="auto"/>
              <w:bottom w:val="single" w:sz="4" w:space="0" w:color="auto"/>
              <w:right w:val="single" w:sz="4" w:space="0" w:color="auto"/>
            </w:tcBorders>
            <w:shd w:val="clear" w:color="auto" w:fill="FFFFFF" w:themeFill="background1"/>
            <w:noWrap/>
            <w:vAlign w:val="center"/>
          </w:tcPr>
          <w:p w:rsidR="001A26AD" w:rsidRPr="00E878B2" w:rsidRDefault="001A26AD" w:rsidP="00E878B2">
            <w:pPr>
              <w:ind w:left="426"/>
              <w:rPr>
                <w:rFonts w:ascii="Calibri" w:eastAsia="Times New Roman" w:hAnsi="Calibri" w:cs="Calibri"/>
                <w:b/>
                <w:color w:val="000000"/>
                <w:szCs w:val="18"/>
                <w:lang w:val="en-GB" w:eastAsia="fr-FR"/>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A26AD" w:rsidRPr="00E878B2" w:rsidRDefault="001A26AD" w:rsidP="0022779C">
            <w:pPr>
              <w:spacing w:before="120" w:after="120"/>
              <w:ind w:left="72"/>
              <w:jc w:val="both"/>
              <w:rPr>
                <w:rFonts w:ascii="Calibri" w:eastAsia="Times New Roman" w:hAnsi="Calibri" w:cs="Calibri"/>
                <w:color w:val="000000"/>
                <w:szCs w:val="18"/>
                <w:lang w:val="en-GB" w:eastAsia="fr-FR"/>
              </w:rPr>
            </w:pPr>
            <w:r w:rsidRPr="00E878B2">
              <w:rPr>
                <w:rFonts w:ascii="EUAlbertina" w:hAnsi="EUAlbertina" w:cs="EUAlbertina"/>
                <w:sz w:val="17"/>
                <w:szCs w:val="17"/>
                <w:lang w:val="en-GB"/>
              </w:rPr>
              <w:t>Safekeeping and administration in relation to units of collective investment undertakings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ind w:left="213"/>
              <w:jc w:val="both"/>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B11F76">
            <w:pPr>
              <w:spacing w:before="120" w:after="120"/>
              <w:ind w:left="71"/>
              <w:jc w:val="both"/>
              <w:rPr>
                <w:rFonts w:ascii="Calibri" w:eastAsia="Times New Roman" w:hAnsi="Calibri" w:cs="Calibri"/>
                <w:color w:val="000000"/>
                <w:szCs w:val="18"/>
                <w:lang w:val="en-GB" w:eastAsia="fr-FR"/>
              </w:rPr>
            </w:pPr>
            <w:r w:rsidRPr="00E878B2">
              <w:rPr>
                <w:rFonts w:ascii="EUAlbertina" w:hAnsi="EUAlbertina" w:cs="EUAlbertina"/>
                <w:sz w:val="17"/>
                <w:szCs w:val="17"/>
                <w:lang w:val="en-GB"/>
              </w:rPr>
              <w:t>Safekeeping and administration in relation to units of collective investment undertakings</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E878B2">
            <w:pPr>
              <w:ind w:left="213"/>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r>
      <w:tr w:rsidR="001A26AD" w:rsidRPr="00E878B2" w:rsidTr="00E878B2">
        <w:trPr>
          <w:trHeight w:val="277"/>
        </w:trPr>
        <w:tc>
          <w:tcPr>
            <w:tcW w:w="3047" w:type="dxa"/>
            <w:tcBorders>
              <w:top w:val="single" w:sz="4" w:space="0" w:color="auto"/>
              <w:left w:val="single" w:sz="4" w:space="0" w:color="auto"/>
              <w:bottom w:val="single" w:sz="4" w:space="0" w:color="auto"/>
              <w:right w:val="single" w:sz="4" w:space="0" w:color="auto"/>
            </w:tcBorders>
            <w:shd w:val="clear" w:color="000000" w:fill="F2F2F2" w:themeFill="background1" w:themeFillShade="F2"/>
            <w:noWrap/>
            <w:vAlign w:val="center"/>
          </w:tcPr>
          <w:p w:rsidR="001A26AD" w:rsidRPr="00E878B2" w:rsidRDefault="001A26AD" w:rsidP="00785A64">
            <w:pPr>
              <w:spacing w:after="0"/>
              <w:ind w:left="426"/>
              <w:rPr>
                <w:rFonts w:ascii="Calibri" w:eastAsia="Times New Roman" w:hAnsi="Calibri" w:cs="Calibri"/>
                <w:b/>
                <w:color w:val="000000"/>
                <w:szCs w:val="18"/>
                <w:lang w:val="en-GB" w:eastAsia="fr-FR"/>
              </w:rPr>
            </w:pPr>
            <w:r w:rsidRPr="00E878B2">
              <w:rPr>
                <w:rFonts w:ascii="Calibri" w:eastAsia="Times New Roman" w:hAnsi="Calibri" w:cs="Calibri"/>
                <w:b/>
                <w:color w:val="000000"/>
                <w:szCs w:val="18"/>
                <w:lang w:val="en-GB" w:eastAsia="fr-FR"/>
              </w:rPr>
              <w:t>AIFM ACTIVITIES</w:t>
            </w: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A26AD" w:rsidRPr="00E878B2" w:rsidRDefault="001A26AD" w:rsidP="0022779C">
            <w:pPr>
              <w:spacing w:after="0"/>
              <w:ind w:left="72"/>
              <w:jc w:val="both"/>
              <w:rPr>
                <w:rFonts w:ascii="Calibri" w:eastAsia="Times New Roman" w:hAnsi="Calibri" w:cs="Calibri"/>
                <w:color w:val="000000"/>
                <w:szCs w:val="18"/>
                <w:lang w:val="en-GB" w:eastAsia="fr-FR"/>
              </w:rPr>
            </w:pPr>
          </w:p>
        </w:tc>
        <w:tc>
          <w:tcPr>
            <w:tcW w:w="34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85A64">
            <w:pPr>
              <w:spacing w:after="0"/>
              <w:ind w:left="71"/>
              <w:jc w:val="both"/>
              <w:rPr>
                <w:rFonts w:ascii="Calibri" w:eastAsia="Times New Roman" w:hAnsi="Calibri" w:cs="Calibri"/>
                <w:color w:val="000000"/>
                <w:szCs w:val="18"/>
                <w:lang w:val="en-GB" w:eastAsia="fr-FR"/>
              </w:rPr>
            </w:pPr>
          </w:p>
        </w:tc>
      </w:tr>
      <w:tr w:rsidR="001A26AD" w:rsidRPr="00E878B2" w:rsidTr="00E878B2">
        <w:trPr>
          <w:trHeight w:val="73"/>
        </w:trPr>
        <w:tc>
          <w:tcPr>
            <w:tcW w:w="3047" w:type="dxa"/>
            <w:vMerge w:val="restart"/>
            <w:tcBorders>
              <w:top w:val="single" w:sz="4" w:space="0" w:color="auto"/>
              <w:left w:val="single" w:sz="4" w:space="0" w:color="auto"/>
              <w:right w:val="single" w:sz="4" w:space="0" w:color="auto"/>
            </w:tcBorders>
            <w:shd w:val="clear" w:color="auto" w:fill="FFFFFF" w:themeFill="background1"/>
            <w:noWrap/>
            <w:vAlign w:val="center"/>
          </w:tcPr>
          <w:p w:rsidR="001A26AD" w:rsidRPr="00E878B2" w:rsidRDefault="001A26AD" w:rsidP="00E878B2">
            <w:pPr>
              <w:ind w:left="426"/>
              <w:rPr>
                <w:rFonts w:ascii="Calibri" w:eastAsia="Times New Roman" w:hAnsi="Calibri" w:cs="Calibri"/>
                <w:b/>
                <w:color w:val="000000"/>
                <w:szCs w:val="18"/>
                <w:lang w:val="en-GB" w:eastAsia="fr-FR"/>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A26AD" w:rsidRPr="00E878B2" w:rsidRDefault="001A26AD" w:rsidP="0022779C">
            <w:pPr>
              <w:spacing w:before="120" w:after="120"/>
              <w:ind w:left="72"/>
              <w:jc w:val="both"/>
              <w:rPr>
                <w:rFonts w:ascii="Calibri" w:eastAsia="Times New Roman" w:hAnsi="Calibri" w:cs="Calibri"/>
                <w:color w:val="000000"/>
                <w:szCs w:val="18"/>
                <w:lang w:val="en-GB" w:eastAsia="fr-FR"/>
              </w:rPr>
            </w:pPr>
            <w:r w:rsidRPr="00E878B2">
              <w:rPr>
                <w:rFonts w:ascii="EUAlbertina" w:hAnsi="EUAlbertina" w:cs="EUAlbertina"/>
                <w:sz w:val="17"/>
                <w:szCs w:val="17"/>
                <w:lang w:val="en-GB"/>
              </w:rPr>
              <w:t>Management of AIF: portfolio management.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ind w:left="213"/>
              <w:jc w:val="both"/>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B11F76">
            <w:pPr>
              <w:spacing w:before="120" w:after="120"/>
              <w:ind w:left="71"/>
              <w:jc w:val="both"/>
              <w:rPr>
                <w:rFonts w:ascii="Calibri" w:eastAsia="Times New Roman" w:hAnsi="Calibri" w:cs="Calibri"/>
                <w:color w:val="000000"/>
                <w:szCs w:val="18"/>
                <w:lang w:val="en-GB" w:eastAsia="fr-FR"/>
              </w:rPr>
            </w:pPr>
            <w:r w:rsidRPr="00E878B2">
              <w:rPr>
                <w:rFonts w:ascii="EUAlbertina" w:hAnsi="EUAlbertina" w:cs="EUAlbertina"/>
                <w:sz w:val="17"/>
                <w:szCs w:val="17"/>
                <w:lang w:val="en-GB"/>
              </w:rPr>
              <w:t>Management of AIF: portfolio management.</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ind w:left="213"/>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r>
      <w:tr w:rsidR="001A26AD" w:rsidRPr="00E878B2" w:rsidTr="00E878B2">
        <w:trPr>
          <w:trHeight w:val="73"/>
        </w:trPr>
        <w:tc>
          <w:tcPr>
            <w:tcW w:w="3047" w:type="dxa"/>
            <w:vMerge/>
            <w:tcBorders>
              <w:left w:val="single" w:sz="4" w:space="0" w:color="auto"/>
              <w:right w:val="single" w:sz="4" w:space="0" w:color="auto"/>
            </w:tcBorders>
            <w:shd w:val="clear" w:color="auto" w:fill="FFFFFF" w:themeFill="background1"/>
            <w:noWrap/>
            <w:vAlign w:val="center"/>
          </w:tcPr>
          <w:p w:rsidR="001A26AD" w:rsidRPr="00E878B2" w:rsidRDefault="001A26AD" w:rsidP="00E878B2">
            <w:pPr>
              <w:ind w:left="426"/>
              <w:jc w:val="both"/>
              <w:rPr>
                <w:rFonts w:ascii="Calibri" w:eastAsia="Times New Roman" w:hAnsi="Calibri" w:cs="Calibri"/>
                <w:b/>
                <w:color w:val="000000"/>
                <w:szCs w:val="18"/>
                <w:lang w:val="en-GB" w:eastAsia="fr-FR"/>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A26AD" w:rsidRPr="00E878B2" w:rsidRDefault="001A26AD" w:rsidP="0022779C">
            <w:pPr>
              <w:spacing w:before="120" w:after="120"/>
              <w:ind w:left="72"/>
              <w:jc w:val="both"/>
              <w:rPr>
                <w:rFonts w:ascii="Calibri" w:eastAsia="Times New Roman" w:hAnsi="Calibri" w:cs="Calibri"/>
                <w:color w:val="000000"/>
                <w:szCs w:val="18"/>
                <w:lang w:val="en-GB" w:eastAsia="fr-FR"/>
              </w:rPr>
            </w:pPr>
            <w:r w:rsidRPr="00E878B2">
              <w:rPr>
                <w:rFonts w:ascii="EUAlbertina" w:hAnsi="EUAlbertina" w:cs="EUAlbertina"/>
                <w:sz w:val="17"/>
                <w:szCs w:val="17"/>
                <w:lang w:val="en-GB"/>
              </w:rPr>
              <w:t>Management of AIF: risk management.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ind w:left="213"/>
              <w:jc w:val="both"/>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B11F76">
            <w:pPr>
              <w:spacing w:before="120" w:after="120"/>
              <w:ind w:left="71"/>
              <w:jc w:val="both"/>
              <w:rPr>
                <w:rFonts w:ascii="Calibri" w:eastAsia="Times New Roman" w:hAnsi="Calibri" w:cs="Calibri"/>
                <w:color w:val="000000"/>
                <w:szCs w:val="18"/>
                <w:lang w:val="en-GB" w:eastAsia="fr-FR"/>
              </w:rPr>
            </w:pPr>
            <w:r w:rsidRPr="00E878B2">
              <w:rPr>
                <w:rFonts w:ascii="EUAlbertina" w:hAnsi="EUAlbertina" w:cs="EUAlbertina"/>
                <w:sz w:val="17"/>
                <w:szCs w:val="17"/>
                <w:lang w:val="en-GB"/>
              </w:rPr>
              <w:t>Management of AIF: risk management.</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ind w:left="213"/>
              <w:jc w:val="both"/>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r>
      <w:tr w:rsidR="001A26AD" w:rsidRPr="00E878B2" w:rsidTr="00E878B2">
        <w:trPr>
          <w:trHeight w:val="73"/>
        </w:trPr>
        <w:tc>
          <w:tcPr>
            <w:tcW w:w="3047" w:type="dxa"/>
            <w:vMerge/>
            <w:tcBorders>
              <w:left w:val="single" w:sz="4" w:space="0" w:color="auto"/>
              <w:right w:val="single" w:sz="4" w:space="0" w:color="auto"/>
            </w:tcBorders>
            <w:shd w:val="clear" w:color="auto" w:fill="FFFFFF" w:themeFill="background1"/>
            <w:noWrap/>
            <w:vAlign w:val="center"/>
          </w:tcPr>
          <w:p w:rsidR="001A26AD" w:rsidRPr="00E878B2" w:rsidRDefault="001A26AD" w:rsidP="00E878B2">
            <w:pPr>
              <w:ind w:left="426"/>
              <w:jc w:val="both"/>
              <w:rPr>
                <w:rFonts w:ascii="Calibri" w:eastAsia="Times New Roman" w:hAnsi="Calibri" w:cs="Calibri"/>
                <w:b/>
                <w:color w:val="000000"/>
                <w:szCs w:val="18"/>
                <w:lang w:val="en-GB" w:eastAsia="fr-FR"/>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A26AD" w:rsidRPr="00E878B2" w:rsidRDefault="001A26AD" w:rsidP="00B11F76">
            <w:pPr>
              <w:spacing w:before="120" w:after="120"/>
              <w:ind w:left="72"/>
              <w:jc w:val="both"/>
              <w:rPr>
                <w:rFonts w:ascii="Calibri" w:eastAsia="Times New Roman" w:hAnsi="Calibri" w:cs="Calibri"/>
                <w:color w:val="000000"/>
                <w:szCs w:val="18"/>
                <w:lang w:val="en-GB" w:eastAsia="fr-FR"/>
              </w:rPr>
            </w:pPr>
            <w:r w:rsidRPr="00E878B2">
              <w:rPr>
                <w:rFonts w:ascii="EUAlbertina" w:hAnsi="EUAlbertina" w:cs="EUAlbertina"/>
                <w:sz w:val="17"/>
                <w:szCs w:val="17"/>
                <w:lang w:val="en-GB"/>
              </w:rPr>
              <w:t>Management of AIF: administration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ind w:left="213"/>
              <w:jc w:val="both"/>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B11F76">
            <w:pPr>
              <w:spacing w:before="120" w:after="120"/>
              <w:ind w:left="71"/>
              <w:jc w:val="both"/>
              <w:rPr>
                <w:rFonts w:ascii="Calibri" w:eastAsia="Times New Roman" w:hAnsi="Calibri" w:cs="Calibri"/>
                <w:color w:val="000000"/>
                <w:szCs w:val="18"/>
                <w:lang w:val="en-GB" w:eastAsia="fr-FR"/>
              </w:rPr>
            </w:pPr>
            <w:r w:rsidRPr="00E878B2">
              <w:rPr>
                <w:rFonts w:ascii="EUAlbertina" w:hAnsi="EUAlbertina" w:cs="EUAlbertina"/>
                <w:sz w:val="17"/>
                <w:szCs w:val="17"/>
                <w:lang w:val="en-GB"/>
              </w:rPr>
              <w:t>Management of AIF: administration</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ind w:left="213"/>
              <w:jc w:val="both"/>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r>
      <w:tr w:rsidR="001A26AD" w:rsidRPr="00E878B2" w:rsidTr="00E878B2">
        <w:trPr>
          <w:trHeight w:val="73"/>
        </w:trPr>
        <w:tc>
          <w:tcPr>
            <w:tcW w:w="3047" w:type="dxa"/>
            <w:vMerge/>
            <w:tcBorders>
              <w:left w:val="single" w:sz="4" w:space="0" w:color="auto"/>
              <w:right w:val="single" w:sz="4" w:space="0" w:color="auto"/>
            </w:tcBorders>
            <w:shd w:val="clear" w:color="auto" w:fill="FFFFFF" w:themeFill="background1"/>
            <w:noWrap/>
            <w:vAlign w:val="center"/>
          </w:tcPr>
          <w:p w:rsidR="001A26AD" w:rsidRPr="00E878B2" w:rsidRDefault="001A26AD" w:rsidP="00E878B2">
            <w:pPr>
              <w:ind w:left="426"/>
              <w:jc w:val="both"/>
              <w:rPr>
                <w:rFonts w:ascii="Calibri" w:eastAsia="Times New Roman" w:hAnsi="Calibri" w:cs="Calibri"/>
                <w:b/>
                <w:color w:val="000000"/>
                <w:szCs w:val="18"/>
                <w:lang w:val="en-GB" w:eastAsia="fr-FR"/>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A26AD" w:rsidRPr="00E878B2" w:rsidRDefault="001A26AD" w:rsidP="00B11F76">
            <w:pPr>
              <w:spacing w:before="120" w:after="120"/>
              <w:ind w:left="72"/>
              <w:jc w:val="both"/>
              <w:rPr>
                <w:rFonts w:ascii="Calibri" w:eastAsia="Times New Roman" w:hAnsi="Calibri" w:cs="Calibri"/>
                <w:color w:val="000000"/>
                <w:szCs w:val="18"/>
                <w:lang w:val="en-GB" w:eastAsia="fr-FR"/>
              </w:rPr>
            </w:pPr>
            <w:r w:rsidRPr="00E878B2">
              <w:rPr>
                <w:rFonts w:ascii="EUAlbertina" w:hAnsi="EUAlbertina" w:cs="EUAlbertina"/>
                <w:sz w:val="17"/>
                <w:szCs w:val="17"/>
                <w:lang w:val="en-GB"/>
              </w:rPr>
              <w:t>Management of AIF:</w:t>
            </w:r>
            <w:r w:rsidRPr="00E878B2">
              <w:rPr>
                <w:lang w:val="en-GB"/>
              </w:rPr>
              <w:t xml:space="preserve"> </w:t>
            </w:r>
            <w:r w:rsidRPr="00E878B2">
              <w:rPr>
                <w:rFonts w:ascii="EUAlbertina" w:hAnsi="EUAlbertina" w:cs="EUAlbertina"/>
                <w:sz w:val="17"/>
                <w:szCs w:val="17"/>
                <w:lang w:val="en-GB"/>
              </w:rPr>
              <w:t>marketing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ind w:left="213"/>
              <w:jc w:val="both"/>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B11F76">
            <w:pPr>
              <w:spacing w:before="120" w:after="120"/>
              <w:ind w:left="71"/>
              <w:jc w:val="both"/>
              <w:rPr>
                <w:rFonts w:ascii="Calibri" w:eastAsia="Times New Roman" w:hAnsi="Calibri" w:cs="Calibri"/>
                <w:color w:val="000000"/>
                <w:szCs w:val="18"/>
                <w:lang w:val="en-GB" w:eastAsia="fr-FR"/>
              </w:rPr>
            </w:pPr>
            <w:r w:rsidRPr="00E878B2">
              <w:rPr>
                <w:rFonts w:ascii="EUAlbertina" w:hAnsi="EUAlbertina" w:cs="EUAlbertina"/>
                <w:sz w:val="17"/>
                <w:szCs w:val="17"/>
                <w:lang w:val="en-GB"/>
              </w:rPr>
              <w:t>Management of AIF:</w:t>
            </w:r>
            <w:r w:rsidRPr="00E878B2">
              <w:rPr>
                <w:lang w:val="en-GB"/>
              </w:rPr>
              <w:t xml:space="preserve"> </w:t>
            </w:r>
            <w:r w:rsidRPr="00E878B2">
              <w:rPr>
                <w:rFonts w:ascii="EUAlbertina" w:hAnsi="EUAlbertina" w:cs="EUAlbertina"/>
                <w:sz w:val="17"/>
                <w:szCs w:val="17"/>
                <w:lang w:val="en-GB"/>
              </w:rPr>
              <w:t>marketing</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ind w:left="213"/>
              <w:jc w:val="both"/>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r>
      <w:tr w:rsidR="001A26AD" w:rsidRPr="00E878B2" w:rsidTr="00E878B2">
        <w:trPr>
          <w:trHeight w:val="73"/>
        </w:trPr>
        <w:tc>
          <w:tcPr>
            <w:tcW w:w="3047" w:type="dxa"/>
            <w:vMerge/>
            <w:tcBorders>
              <w:left w:val="single" w:sz="4" w:space="0" w:color="auto"/>
              <w:right w:val="single" w:sz="4" w:space="0" w:color="auto"/>
            </w:tcBorders>
            <w:shd w:val="clear" w:color="auto" w:fill="FFFFFF" w:themeFill="background1"/>
            <w:noWrap/>
            <w:vAlign w:val="center"/>
          </w:tcPr>
          <w:p w:rsidR="001A26AD" w:rsidRPr="00E878B2" w:rsidRDefault="001A26AD" w:rsidP="00E878B2">
            <w:pPr>
              <w:ind w:left="426"/>
              <w:jc w:val="both"/>
              <w:rPr>
                <w:rFonts w:ascii="Calibri" w:eastAsia="Times New Roman" w:hAnsi="Calibri" w:cs="Calibri"/>
                <w:b/>
                <w:color w:val="000000"/>
                <w:szCs w:val="18"/>
                <w:lang w:val="en-GB" w:eastAsia="fr-FR"/>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A26AD" w:rsidRPr="00E878B2" w:rsidRDefault="001A26AD" w:rsidP="00B11F76">
            <w:pPr>
              <w:spacing w:before="120" w:after="120"/>
              <w:ind w:left="72"/>
              <w:jc w:val="both"/>
              <w:rPr>
                <w:rFonts w:ascii="Calibri" w:eastAsia="Times New Roman" w:hAnsi="Calibri" w:cs="Calibri"/>
                <w:color w:val="000000"/>
                <w:szCs w:val="18"/>
                <w:lang w:val="en-GB" w:eastAsia="fr-FR"/>
              </w:rPr>
            </w:pPr>
            <w:r w:rsidRPr="00E878B2">
              <w:rPr>
                <w:rFonts w:ascii="EUAlbertina" w:hAnsi="EUAlbertina" w:cs="EUAlbertina"/>
                <w:sz w:val="17"/>
                <w:szCs w:val="17"/>
                <w:lang w:val="en-GB"/>
              </w:rPr>
              <w:t>Management of AIF: activities related to the assets of AIFs, namely services necessary to meet the fiduciary duties of the AIFM, facilities management, real estate administration activities, advice to undertakings on capital structure, industrial strategy and related matters, advice and services relating to mergers and the purchase of undertakings and other services connected to the management of the AIF and the companies and other assets in which it has invested.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ind w:left="213"/>
              <w:jc w:val="both"/>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B11F76">
            <w:pPr>
              <w:spacing w:before="120" w:after="120"/>
              <w:ind w:left="71"/>
              <w:jc w:val="both"/>
              <w:rPr>
                <w:rFonts w:ascii="Calibri" w:eastAsia="Times New Roman" w:hAnsi="Calibri" w:cs="Calibri"/>
                <w:color w:val="000000"/>
                <w:szCs w:val="18"/>
                <w:lang w:val="en-GB" w:eastAsia="fr-FR"/>
              </w:rPr>
            </w:pPr>
            <w:r w:rsidRPr="00E878B2">
              <w:rPr>
                <w:rFonts w:ascii="EUAlbertina" w:hAnsi="EUAlbertina" w:cs="EUAlbertina"/>
                <w:sz w:val="17"/>
                <w:szCs w:val="17"/>
                <w:lang w:val="en-GB"/>
              </w:rPr>
              <w:t>Management of AIF: activities related to the assets of AIFs, namely services necessary to meet the fiduciary duties of the AIFM, facilities management, real estate administration activities, advice to undertakings on capital structure, industrial strategy and related matters, advice and services relating to mergers and the purchase of undertakings and other services connected to the management of the AIF and the companies and other assets in which it has invested.</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ind w:left="213"/>
              <w:jc w:val="both"/>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r>
      <w:tr w:rsidR="001A26AD" w:rsidRPr="00E878B2" w:rsidTr="00E878B2">
        <w:trPr>
          <w:trHeight w:val="73"/>
        </w:trPr>
        <w:tc>
          <w:tcPr>
            <w:tcW w:w="3047" w:type="dxa"/>
            <w:vMerge/>
            <w:tcBorders>
              <w:left w:val="single" w:sz="4" w:space="0" w:color="auto"/>
              <w:right w:val="single" w:sz="4" w:space="0" w:color="auto"/>
            </w:tcBorders>
            <w:shd w:val="clear" w:color="auto" w:fill="FFFFFF" w:themeFill="background1"/>
            <w:noWrap/>
            <w:vAlign w:val="center"/>
          </w:tcPr>
          <w:p w:rsidR="001A26AD" w:rsidRPr="00E878B2" w:rsidRDefault="001A26AD" w:rsidP="00E878B2">
            <w:pPr>
              <w:ind w:left="426"/>
              <w:jc w:val="both"/>
              <w:rPr>
                <w:rFonts w:ascii="Calibri" w:eastAsia="Times New Roman" w:hAnsi="Calibri" w:cs="Calibri"/>
                <w:b/>
                <w:color w:val="000000"/>
                <w:szCs w:val="18"/>
                <w:lang w:val="en-GB" w:eastAsia="fr-FR"/>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A26AD" w:rsidRPr="00E878B2" w:rsidRDefault="001A26AD" w:rsidP="00B11F76">
            <w:pPr>
              <w:spacing w:before="120" w:after="120"/>
              <w:ind w:left="72"/>
              <w:jc w:val="both"/>
              <w:rPr>
                <w:rFonts w:ascii="Calibri" w:eastAsia="Times New Roman" w:hAnsi="Calibri" w:cs="Calibri"/>
                <w:color w:val="000000"/>
                <w:szCs w:val="18"/>
                <w:lang w:val="en-GB" w:eastAsia="fr-FR"/>
              </w:rPr>
            </w:pPr>
            <w:r w:rsidRPr="00E878B2">
              <w:rPr>
                <w:rFonts w:ascii="EUAlbertina" w:hAnsi="EUAlbertina" w:cs="EUAlbertina"/>
                <w:sz w:val="17"/>
                <w:szCs w:val="17"/>
                <w:lang w:val="en-GB"/>
              </w:rPr>
              <w:t>Management of portfolios of investments, including those owned by pension funds and institutions for occupational retirement provision in accordance with Article 19(1) of Directive 2003/41/EC, in accordance with mandates given by investors on a discretionary, client-by-client basis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ind w:left="213"/>
              <w:jc w:val="both"/>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B11F76">
            <w:pPr>
              <w:spacing w:before="120" w:after="120"/>
              <w:ind w:left="71"/>
              <w:jc w:val="both"/>
              <w:rPr>
                <w:rFonts w:ascii="Calibri" w:eastAsia="Times New Roman" w:hAnsi="Calibri" w:cs="Calibri"/>
                <w:color w:val="000000"/>
                <w:szCs w:val="18"/>
                <w:lang w:val="en-GB" w:eastAsia="fr-FR"/>
              </w:rPr>
            </w:pPr>
            <w:r w:rsidRPr="00E878B2">
              <w:rPr>
                <w:rFonts w:ascii="EUAlbertina" w:hAnsi="EUAlbertina" w:cs="EUAlbertina"/>
                <w:sz w:val="17"/>
                <w:szCs w:val="17"/>
                <w:lang w:val="en-GB"/>
              </w:rPr>
              <w:t>Management of portfolios of investments, including those owned by pension funds and institutions for occupational retirement provision in accordance with Article 19(1) of Directive 2003/41/EC, in accordance with mandates given by investors on a discretionary, client-by-client basis</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7901F7">
            <w:pPr>
              <w:spacing w:before="120" w:after="120"/>
              <w:ind w:left="213"/>
              <w:jc w:val="both"/>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r>
      <w:tr w:rsidR="001A26AD" w:rsidRPr="00E878B2" w:rsidTr="00E878B2">
        <w:trPr>
          <w:trHeight w:val="73"/>
        </w:trPr>
        <w:tc>
          <w:tcPr>
            <w:tcW w:w="3047" w:type="dxa"/>
            <w:vMerge/>
            <w:tcBorders>
              <w:left w:val="single" w:sz="4" w:space="0" w:color="auto"/>
              <w:right w:val="single" w:sz="4" w:space="0" w:color="auto"/>
            </w:tcBorders>
            <w:shd w:val="clear" w:color="auto" w:fill="FFFFFF" w:themeFill="background1"/>
            <w:noWrap/>
            <w:vAlign w:val="center"/>
          </w:tcPr>
          <w:p w:rsidR="001A26AD" w:rsidRPr="00E878B2" w:rsidRDefault="001A26AD" w:rsidP="00E878B2">
            <w:pPr>
              <w:ind w:left="426"/>
              <w:jc w:val="both"/>
              <w:rPr>
                <w:rFonts w:ascii="Calibri" w:eastAsia="Times New Roman" w:hAnsi="Calibri" w:cs="Calibri"/>
                <w:b/>
                <w:color w:val="000000"/>
                <w:szCs w:val="18"/>
                <w:lang w:val="en-GB" w:eastAsia="fr-FR"/>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A26AD" w:rsidRPr="00E878B2" w:rsidRDefault="001A26AD" w:rsidP="00B11F76">
            <w:pPr>
              <w:spacing w:before="120" w:after="120"/>
              <w:ind w:left="72"/>
              <w:jc w:val="both"/>
              <w:rPr>
                <w:rFonts w:ascii="Calibri" w:eastAsia="Times New Roman" w:hAnsi="Calibri" w:cs="Calibri"/>
                <w:color w:val="000000"/>
                <w:szCs w:val="18"/>
                <w:lang w:val="en-GB" w:eastAsia="fr-FR"/>
              </w:rPr>
            </w:pPr>
            <w:r w:rsidRPr="00E878B2">
              <w:rPr>
                <w:rFonts w:ascii="EUAlbertina" w:hAnsi="EUAlbertina" w:cs="EUAlbertina"/>
                <w:sz w:val="17"/>
                <w:szCs w:val="17"/>
                <w:lang w:val="en-GB"/>
              </w:rPr>
              <w:t>Investment advice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E25A43">
            <w:pPr>
              <w:spacing w:before="120" w:after="120"/>
              <w:ind w:left="213"/>
              <w:jc w:val="both"/>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B11F76">
            <w:pPr>
              <w:spacing w:before="120" w:after="120"/>
              <w:ind w:left="71"/>
              <w:jc w:val="both"/>
              <w:rPr>
                <w:rFonts w:ascii="Calibri" w:eastAsia="Times New Roman" w:hAnsi="Calibri" w:cs="Calibri"/>
                <w:color w:val="000000"/>
                <w:szCs w:val="18"/>
                <w:lang w:val="en-GB" w:eastAsia="fr-FR"/>
              </w:rPr>
            </w:pPr>
            <w:r w:rsidRPr="00E878B2">
              <w:rPr>
                <w:rFonts w:ascii="EUAlbertina" w:hAnsi="EUAlbertina" w:cs="EUAlbertina"/>
                <w:sz w:val="17"/>
                <w:szCs w:val="17"/>
                <w:lang w:val="en-GB"/>
              </w:rPr>
              <w:t>Investment advice</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E25A43">
            <w:pPr>
              <w:spacing w:before="120" w:after="120"/>
              <w:ind w:left="213"/>
              <w:jc w:val="both"/>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r>
      <w:tr w:rsidR="001A26AD" w:rsidRPr="00E878B2" w:rsidTr="00E878B2">
        <w:trPr>
          <w:trHeight w:val="73"/>
        </w:trPr>
        <w:tc>
          <w:tcPr>
            <w:tcW w:w="3047" w:type="dxa"/>
            <w:vMerge/>
            <w:tcBorders>
              <w:left w:val="single" w:sz="4" w:space="0" w:color="auto"/>
              <w:right w:val="single" w:sz="4" w:space="0" w:color="auto"/>
            </w:tcBorders>
            <w:shd w:val="clear" w:color="auto" w:fill="FFFFFF" w:themeFill="background1"/>
            <w:noWrap/>
            <w:vAlign w:val="center"/>
          </w:tcPr>
          <w:p w:rsidR="001A26AD" w:rsidRPr="00E878B2" w:rsidRDefault="001A26AD" w:rsidP="00E878B2">
            <w:pPr>
              <w:ind w:left="426"/>
              <w:jc w:val="both"/>
              <w:rPr>
                <w:rFonts w:ascii="Calibri" w:eastAsia="Times New Roman" w:hAnsi="Calibri" w:cs="Calibri"/>
                <w:b/>
                <w:color w:val="000000"/>
                <w:szCs w:val="18"/>
                <w:lang w:val="en-GB" w:eastAsia="fr-FR"/>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A26AD" w:rsidRPr="00E878B2" w:rsidRDefault="001A26AD" w:rsidP="00B11F76">
            <w:pPr>
              <w:spacing w:before="120" w:after="120"/>
              <w:ind w:left="72"/>
              <w:jc w:val="both"/>
              <w:rPr>
                <w:rFonts w:ascii="Calibri" w:eastAsia="Times New Roman" w:hAnsi="Calibri" w:cs="Calibri"/>
                <w:color w:val="000000"/>
                <w:szCs w:val="18"/>
                <w:lang w:val="en-GB" w:eastAsia="fr-FR"/>
              </w:rPr>
            </w:pPr>
            <w:r w:rsidRPr="00E878B2">
              <w:rPr>
                <w:rFonts w:ascii="EUAlbertina" w:hAnsi="EUAlbertina" w:cs="EUAlbertina"/>
                <w:sz w:val="17"/>
                <w:szCs w:val="17"/>
                <w:lang w:val="en-GB"/>
              </w:rPr>
              <w:t>Safekeeping and administration in relation to shares or units of collective investment undertakings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E25A43">
            <w:pPr>
              <w:spacing w:before="120" w:after="120"/>
              <w:ind w:left="213"/>
              <w:jc w:val="both"/>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B11F76">
            <w:pPr>
              <w:spacing w:before="120" w:after="120"/>
              <w:ind w:left="71"/>
              <w:jc w:val="both"/>
              <w:rPr>
                <w:rFonts w:ascii="Calibri" w:eastAsia="Times New Roman" w:hAnsi="Calibri" w:cs="Calibri"/>
                <w:color w:val="000000"/>
                <w:szCs w:val="18"/>
                <w:lang w:val="en-GB" w:eastAsia="fr-FR"/>
              </w:rPr>
            </w:pPr>
            <w:r w:rsidRPr="00E878B2">
              <w:rPr>
                <w:rFonts w:ascii="EUAlbertina" w:hAnsi="EUAlbertina" w:cs="EUAlbertina"/>
                <w:sz w:val="17"/>
                <w:szCs w:val="17"/>
                <w:lang w:val="en-GB"/>
              </w:rPr>
              <w:t>Safekeeping and administration in relation to shares or units of collective investment undertakings</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E25A43">
            <w:pPr>
              <w:spacing w:before="120" w:after="120"/>
              <w:ind w:left="213"/>
              <w:jc w:val="both"/>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r>
      <w:tr w:rsidR="001A26AD" w:rsidRPr="00E878B2" w:rsidTr="00E878B2">
        <w:trPr>
          <w:trHeight w:val="73"/>
        </w:trPr>
        <w:tc>
          <w:tcPr>
            <w:tcW w:w="3047" w:type="dxa"/>
            <w:vMerge/>
            <w:tcBorders>
              <w:left w:val="single" w:sz="4" w:space="0" w:color="auto"/>
              <w:bottom w:val="single" w:sz="4" w:space="0" w:color="auto"/>
              <w:right w:val="single" w:sz="4" w:space="0" w:color="auto"/>
            </w:tcBorders>
            <w:shd w:val="clear" w:color="auto" w:fill="FFFFFF" w:themeFill="background1"/>
            <w:noWrap/>
            <w:vAlign w:val="center"/>
          </w:tcPr>
          <w:p w:rsidR="001A26AD" w:rsidRPr="00E878B2" w:rsidRDefault="001A26AD" w:rsidP="00E878B2">
            <w:pPr>
              <w:ind w:left="426"/>
              <w:jc w:val="both"/>
              <w:rPr>
                <w:rFonts w:ascii="Calibri" w:eastAsia="Times New Roman" w:hAnsi="Calibri" w:cs="Calibri"/>
                <w:b/>
                <w:color w:val="000000"/>
                <w:szCs w:val="18"/>
                <w:lang w:val="en-GB" w:eastAsia="fr-FR"/>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A26AD" w:rsidRPr="00E878B2" w:rsidRDefault="001A26AD" w:rsidP="00B11F76">
            <w:pPr>
              <w:spacing w:before="120" w:after="120"/>
              <w:ind w:left="72"/>
              <w:jc w:val="both"/>
              <w:rPr>
                <w:rFonts w:ascii="Calibri" w:eastAsia="Times New Roman" w:hAnsi="Calibri" w:cs="Calibri"/>
                <w:color w:val="000000"/>
                <w:szCs w:val="18"/>
                <w:lang w:val="en-GB" w:eastAsia="fr-FR"/>
              </w:rPr>
            </w:pPr>
            <w:r w:rsidRPr="00E878B2">
              <w:rPr>
                <w:rFonts w:ascii="EUAlbertina" w:hAnsi="EUAlbertina" w:cs="EUAlbertina"/>
                <w:sz w:val="17"/>
                <w:szCs w:val="17"/>
                <w:lang w:val="en-GB"/>
              </w:rPr>
              <w:t>Reception and transmission of orders in relation to financial instruments.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E25A43">
            <w:pPr>
              <w:spacing w:before="120" w:after="120"/>
              <w:ind w:left="213"/>
              <w:jc w:val="both"/>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B11F76">
            <w:pPr>
              <w:spacing w:before="120" w:after="120"/>
              <w:ind w:left="71"/>
              <w:jc w:val="both"/>
              <w:rPr>
                <w:rFonts w:ascii="Calibri" w:eastAsia="Times New Roman" w:hAnsi="Calibri" w:cs="Calibri"/>
                <w:color w:val="000000"/>
                <w:szCs w:val="18"/>
                <w:lang w:val="en-GB" w:eastAsia="fr-FR"/>
              </w:rPr>
            </w:pPr>
            <w:r w:rsidRPr="00E878B2">
              <w:rPr>
                <w:rFonts w:ascii="EUAlbertina" w:hAnsi="EUAlbertina" w:cs="EUAlbertina"/>
                <w:sz w:val="17"/>
                <w:szCs w:val="17"/>
                <w:lang w:val="en-GB"/>
              </w:rPr>
              <w:t>Reception and transmission of orders in relation to financial instruments.</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E25A43">
            <w:pPr>
              <w:spacing w:before="120" w:after="120"/>
              <w:ind w:left="213"/>
              <w:jc w:val="both"/>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r>
      <w:tr w:rsidR="001A26AD" w:rsidRPr="00E878B2" w:rsidTr="00E878B2">
        <w:trPr>
          <w:trHeight w:val="98"/>
        </w:trPr>
        <w:tc>
          <w:tcPr>
            <w:tcW w:w="3047" w:type="dxa"/>
            <w:vMerge w:val="restart"/>
            <w:tcBorders>
              <w:top w:val="single" w:sz="4" w:space="0" w:color="auto"/>
              <w:left w:val="single" w:sz="4" w:space="0" w:color="auto"/>
              <w:right w:val="single" w:sz="4" w:space="0" w:color="auto"/>
            </w:tcBorders>
            <w:shd w:val="clear" w:color="000000" w:fill="F2F2F2" w:themeFill="background1" w:themeFillShade="F2"/>
            <w:noWrap/>
            <w:vAlign w:val="center"/>
          </w:tcPr>
          <w:p w:rsidR="001A26AD" w:rsidRPr="00E878B2" w:rsidRDefault="001A26AD" w:rsidP="00E878B2">
            <w:pPr>
              <w:ind w:left="426"/>
              <w:jc w:val="both"/>
              <w:rPr>
                <w:rFonts w:ascii="Calibri" w:eastAsia="Times New Roman" w:hAnsi="Calibri" w:cs="Calibri"/>
                <w:b/>
                <w:color w:val="000000"/>
                <w:szCs w:val="18"/>
                <w:lang w:val="en-GB" w:eastAsia="fr-FR"/>
              </w:rPr>
            </w:pPr>
            <w:r w:rsidRPr="00E878B2">
              <w:rPr>
                <w:rFonts w:ascii="Calibri" w:eastAsia="Times New Roman" w:hAnsi="Calibri" w:cs="Calibri"/>
                <w:b/>
                <w:color w:val="000000"/>
                <w:szCs w:val="18"/>
                <w:lang w:val="en-GB" w:eastAsia="fr-FR"/>
              </w:rPr>
              <w:t>Clients addressed</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A26AD" w:rsidRPr="00E878B2" w:rsidRDefault="001A26AD" w:rsidP="00B11F76">
            <w:pPr>
              <w:spacing w:before="120" w:after="120"/>
              <w:ind w:left="72"/>
              <w:jc w:val="both"/>
              <w:rPr>
                <w:rFonts w:ascii="EUAlbertina" w:hAnsi="EUAlbertina" w:cs="EUAlbertina"/>
                <w:sz w:val="17"/>
                <w:szCs w:val="17"/>
                <w:lang w:val="en-GB"/>
              </w:rPr>
            </w:pPr>
            <w:r w:rsidRPr="00E878B2">
              <w:rPr>
                <w:rFonts w:ascii="EUAlbertina" w:hAnsi="EUAlbertina" w:cs="EUAlbertina"/>
                <w:sz w:val="17"/>
                <w:szCs w:val="17"/>
                <w:lang w:val="en-GB"/>
              </w:rPr>
              <w:t>Retail clients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E25A43">
            <w:pPr>
              <w:spacing w:before="120" w:after="120"/>
              <w:ind w:left="213"/>
              <w:jc w:val="both"/>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B11F76">
            <w:pPr>
              <w:spacing w:before="120" w:after="120"/>
              <w:ind w:left="71"/>
              <w:jc w:val="both"/>
              <w:rPr>
                <w:rFonts w:ascii="EUAlbertina" w:hAnsi="EUAlbertina" w:cs="EUAlbertina"/>
                <w:sz w:val="17"/>
                <w:szCs w:val="17"/>
                <w:lang w:val="en-GB"/>
              </w:rPr>
            </w:pPr>
            <w:r w:rsidRPr="00E878B2">
              <w:rPr>
                <w:rFonts w:ascii="EUAlbertina" w:hAnsi="EUAlbertina" w:cs="EUAlbertina"/>
                <w:sz w:val="17"/>
                <w:szCs w:val="17"/>
                <w:lang w:val="en-GB"/>
              </w:rPr>
              <w:t>Retail clients</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E25A43">
            <w:pPr>
              <w:spacing w:before="120" w:after="120"/>
              <w:ind w:left="213"/>
              <w:jc w:val="both"/>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r>
      <w:tr w:rsidR="001A26AD" w:rsidRPr="00E878B2" w:rsidTr="00E878B2">
        <w:trPr>
          <w:trHeight w:val="97"/>
        </w:trPr>
        <w:tc>
          <w:tcPr>
            <w:tcW w:w="3047" w:type="dxa"/>
            <w:vMerge/>
            <w:tcBorders>
              <w:left w:val="single" w:sz="4" w:space="0" w:color="auto"/>
              <w:right w:val="single" w:sz="4" w:space="0" w:color="auto"/>
            </w:tcBorders>
            <w:shd w:val="clear" w:color="000000" w:fill="F2F2F2" w:themeFill="background1" w:themeFillShade="F2"/>
            <w:noWrap/>
            <w:vAlign w:val="center"/>
          </w:tcPr>
          <w:p w:rsidR="001A26AD" w:rsidRPr="00E878B2" w:rsidRDefault="001A26AD" w:rsidP="00E878B2">
            <w:pPr>
              <w:ind w:left="426"/>
              <w:jc w:val="both"/>
              <w:rPr>
                <w:rFonts w:ascii="Calibri" w:eastAsia="Times New Roman" w:hAnsi="Calibri" w:cs="Calibri"/>
                <w:b/>
                <w:color w:val="000000"/>
                <w:szCs w:val="18"/>
                <w:lang w:val="en-GB" w:eastAsia="fr-FR"/>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A26AD" w:rsidRPr="00E878B2" w:rsidRDefault="001A26AD" w:rsidP="00B11F76">
            <w:pPr>
              <w:spacing w:before="120" w:after="120"/>
              <w:ind w:left="72"/>
              <w:jc w:val="both"/>
              <w:rPr>
                <w:rFonts w:ascii="EUAlbertina" w:hAnsi="EUAlbertina" w:cs="EUAlbertina"/>
                <w:sz w:val="17"/>
                <w:szCs w:val="17"/>
                <w:lang w:val="en-GB"/>
              </w:rPr>
            </w:pPr>
            <w:r w:rsidRPr="00E878B2">
              <w:rPr>
                <w:rFonts w:ascii="EUAlbertina" w:hAnsi="EUAlbertina" w:cs="EUAlbertina"/>
                <w:sz w:val="17"/>
                <w:szCs w:val="17"/>
                <w:lang w:val="en-GB"/>
              </w:rPr>
              <w:t>Professional clients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E25A43">
            <w:pPr>
              <w:spacing w:before="120" w:after="120"/>
              <w:ind w:left="213"/>
              <w:jc w:val="both"/>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B11F76">
            <w:pPr>
              <w:spacing w:before="120" w:after="120"/>
              <w:ind w:left="71"/>
              <w:jc w:val="both"/>
              <w:rPr>
                <w:rFonts w:ascii="EUAlbertina" w:hAnsi="EUAlbertina" w:cs="EUAlbertina"/>
                <w:sz w:val="17"/>
                <w:szCs w:val="17"/>
                <w:lang w:val="en-GB"/>
              </w:rPr>
            </w:pPr>
            <w:r w:rsidRPr="00E878B2">
              <w:rPr>
                <w:rFonts w:ascii="EUAlbertina" w:hAnsi="EUAlbertina" w:cs="EUAlbertina"/>
                <w:sz w:val="17"/>
                <w:szCs w:val="17"/>
                <w:lang w:val="en-GB"/>
              </w:rPr>
              <w:t>Professional clients</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E25A43">
            <w:pPr>
              <w:spacing w:before="120" w:after="120"/>
              <w:ind w:left="213"/>
              <w:jc w:val="both"/>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r>
      <w:tr w:rsidR="001A26AD" w:rsidRPr="00E878B2" w:rsidTr="00E878B2">
        <w:trPr>
          <w:trHeight w:val="97"/>
        </w:trPr>
        <w:tc>
          <w:tcPr>
            <w:tcW w:w="3047" w:type="dxa"/>
            <w:vMerge/>
            <w:tcBorders>
              <w:left w:val="single" w:sz="4" w:space="0" w:color="auto"/>
              <w:bottom w:val="single" w:sz="4" w:space="0" w:color="auto"/>
              <w:right w:val="single" w:sz="4" w:space="0" w:color="auto"/>
            </w:tcBorders>
            <w:shd w:val="clear" w:color="000000" w:fill="F2F2F2" w:themeFill="background1" w:themeFillShade="F2"/>
            <w:noWrap/>
            <w:vAlign w:val="center"/>
          </w:tcPr>
          <w:p w:rsidR="001A26AD" w:rsidRPr="00E878B2" w:rsidRDefault="001A26AD" w:rsidP="00E878B2">
            <w:pPr>
              <w:ind w:left="426"/>
              <w:jc w:val="both"/>
              <w:rPr>
                <w:rFonts w:ascii="Calibri" w:eastAsia="Times New Roman" w:hAnsi="Calibri" w:cs="Calibri"/>
                <w:b/>
                <w:color w:val="000000"/>
                <w:szCs w:val="18"/>
                <w:lang w:val="en-GB" w:eastAsia="fr-FR"/>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A26AD" w:rsidRPr="00E878B2" w:rsidRDefault="001A26AD" w:rsidP="00B11F76">
            <w:pPr>
              <w:spacing w:before="120" w:after="120"/>
              <w:ind w:left="72"/>
              <w:jc w:val="both"/>
              <w:rPr>
                <w:rFonts w:ascii="EUAlbertina" w:hAnsi="EUAlbertina" w:cs="EUAlbertina"/>
                <w:sz w:val="17"/>
                <w:szCs w:val="17"/>
                <w:lang w:val="en-GB"/>
              </w:rPr>
            </w:pPr>
            <w:r w:rsidRPr="00E878B2">
              <w:rPr>
                <w:rFonts w:ascii="EUAlbertina" w:hAnsi="EUAlbertina" w:cs="EUAlbertina"/>
                <w:sz w:val="17"/>
                <w:szCs w:val="17"/>
                <w:lang w:val="en-GB"/>
              </w:rPr>
              <w:t>Eligible counterparties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E25A43">
            <w:pPr>
              <w:spacing w:before="120" w:after="120"/>
              <w:ind w:left="213"/>
              <w:jc w:val="both"/>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B11F76">
            <w:pPr>
              <w:spacing w:before="120" w:after="120"/>
              <w:ind w:left="71"/>
              <w:jc w:val="both"/>
              <w:rPr>
                <w:rFonts w:ascii="EUAlbertina" w:hAnsi="EUAlbertina" w:cs="EUAlbertina"/>
                <w:sz w:val="17"/>
                <w:szCs w:val="17"/>
                <w:lang w:val="en-GB"/>
              </w:rPr>
            </w:pPr>
            <w:r w:rsidRPr="00E878B2">
              <w:rPr>
                <w:rFonts w:ascii="EUAlbertina" w:hAnsi="EUAlbertina" w:cs="EUAlbertina"/>
                <w:sz w:val="17"/>
                <w:szCs w:val="17"/>
                <w:lang w:val="en-GB"/>
              </w:rPr>
              <w:t>Eligible counterparties</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E25A43">
            <w:pPr>
              <w:spacing w:before="120" w:after="120"/>
              <w:ind w:left="213"/>
              <w:jc w:val="both"/>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r>
      <w:tr w:rsidR="001A26AD" w:rsidRPr="00E878B2" w:rsidTr="00E878B2">
        <w:trPr>
          <w:trHeight w:val="277"/>
        </w:trPr>
        <w:tc>
          <w:tcPr>
            <w:tcW w:w="3047" w:type="dxa"/>
            <w:tcBorders>
              <w:top w:val="single" w:sz="4" w:space="0" w:color="auto"/>
              <w:left w:val="single" w:sz="4" w:space="0" w:color="auto"/>
              <w:bottom w:val="single" w:sz="4" w:space="0" w:color="auto"/>
              <w:right w:val="single" w:sz="4" w:space="0" w:color="auto"/>
            </w:tcBorders>
            <w:shd w:val="clear" w:color="000000" w:fill="F2F2F2" w:themeFill="background1" w:themeFillShade="F2"/>
            <w:noWrap/>
            <w:vAlign w:val="center"/>
          </w:tcPr>
          <w:p w:rsidR="001A26AD" w:rsidRPr="00E878B2" w:rsidRDefault="001A26AD" w:rsidP="00E878B2">
            <w:pPr>
              <w:ind w:left="426"/>
              <w:jc w:val="both"/>
              <w:rPr>
                <w:rFonts w:ascii="Calibri" w:eastAsia="Times New Roman" w:hAnsi="Calibri" w:cs="Calibri"/>
                <w:b/>
                <w:color w:val="000000"/>
                <w:szCs w:val="18"/>
                <w:lang w:val="en-GB" w:eastAsia="fr-FR"/>
              </w:rPr>
            </w:pPr>
            <w:r w:rsidRPr="00E878B2">
              <w:rPr>
                <w:rFonts w:ascii="Calibri" w:eastAsia="Times New Roman" w:hAnsi="Calibri" w:cs="Calibri"/>
                <w:b/>
                <w:color w:val="000000"/>
                <w:szCs w:val="18"/>
                <w:lang w:val="en-GB" w:eastAsia="fr-FR"/>
              </w:rPr>
              <w:t>EU Passports</w:t>
            </w: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A26AD" w:rsidRPr="00E878B2" w:rsidRDefault="001A26AD" w:rsidP="00E25A43">
            <w:pPr>
              <w:spacing w:before="120" w:after="120"/>
              <w:ind w:left="426"/>
              <w:jc w:val="both"/>
              <w:rPr>
                <w:rFonts w:ascii="Calibri" w:eastAsia="Times New Roman" w:hAnsi="Calibri" w:cs="Calibri"/>
                <w:color w:val="000000"/>
                <w:szCs w:val="18"/>
                <w:lang w:val="en-GB" w:eastAsia="fr-FR"/>
              </w:rPr>
            </w:pPr>
          </w:p>
        </w:tc>
        <w:tc>
          <w:tcPr>
            <w:tcW w:w="34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E25A43">
            <w:pPr>
              <w:spacing w:before="120" w:after="120"/>
              <w:ind w:left="426"/>
              <w:jc w:val="both"/>
              <w:rPr>
                <w:rFonts w:ascii="Calibri" w:eastAsia="Times New Roman" w:hAnsi="Calibri" w:cs="Calibri"/>
                <w:color w:val="000000"/>
                <w:szCs w:val="18"/>
                <w:lang w:val="en-GB" w:eastAsia="fr-FR"/>
              </w:rPr>
            </w:pPr>
          </w:p>
        </w:tc>
      </w:tr>
      <w:tr w:rsidR="001A26AD" w:rsidRPr="009468F5" w:rsidTr="00E878B2">
        <w:trPr>
          <w:trHeight w:val="2253"/>
        </w:trPr>
        <w:tc>
          <w:tcPr>
            <w:tcW w:w="3047" w:type="dxa"/>
            <w:tcBorders>
              <w:top w:val="single" w:sz="4" w:space="0" w:color="auto"/>
              <w:left w:val="single" w:sz="4" w:space="0" w:color="auto"/>
              <w:bottom w:val="single" w:sz="4" w:space="0" w:color="auto"/>
              <w:right w:val="single" w:sz="4" w:space="0" w:color="auto"/>
            </w:tcBorders>
            <w:shd w:val="clear" w:color="000000" w:fill="F2F2F2" w:themeFill="background1" w:themeFillShade="F2"/>
            <w:noWrap/>
            <w:vAlign w:val="center"/>
          </w:tcPr>
          <w:p w:rsidR="001A26AD" w:rsidRPr="00E878B2" w:rsidRDefault="001A26AD" w:rsidP="00785A64">
            <w:pPr>
              <w:ind w:left="426"/>
              <w:jc w:val="both"/>
              <w:rPr>
                <w:rFonts w:ascii="Calibri" w:eastAsia="Times New Roman" w:hAnsi="Calibri" w:cs="Calibri"/>
                <w:b/>
                <w:color w:val="000000"/>
                <w:szCs w:val="18"/>
                <w:lang w:val="en-GB" w:eastAsia="fr-FR"/>
              </w:rPr>
            </w:pPr>
            <w:r w:rsidRPr="00E878B2">
              <w:rPr>
                <w:rFonts w:ascii="Calibri" w:eastAsia="Times New Roman" w:hAnsi="Calibri" w:cs="Calibri"/>
                <w:b/>
                <w:color w:val="000000"/>
                <w:szCs w:val="18"/>
                <w:lang w:val="en-GB" w:eastAsia="fr-FR"/>
              </w:rPr>
              <w:t xml:space="preserve">Main business plan figures </w:t>
            </w:r>
            <w:r w:rsidRPr="00E878B2">
              <w:rPr>
                <w:rFonts w:ascii="Calibri" w:eastAsia="Times New Roman" w:hAnsi="Calibri" w:cs="Calibri"/>
                <w:b/>
                <w:color w:val="000000"/>
                <w:sz w:val="18"/>
                <w:szCs w:val="18"/>
                <w:lang w:val="en-GB" w:eastAsia="fr-FR"/>
              </w:rPr>
              <w:t xml:space="preserve">(i.e. expected number and type of clients, volume of transactions/orders, </w:t>
            </w:r>
            <w:proofErr w:type="gramStart"/>
            <w:r w:rsidRPr="00E878B2">
              <w:rPr>
                <w:rFonts w:ascii="Calibri" w:eastAsia="Times New Roman" w:hAnsi="Calibri" w:cs="Calibri"/>
                <w:b/>
                <w:color w:val="000000"/>
                <w:sz w:val="18"/>
                <w:szCs w:val="18"/>
                <w:lang w:val="en-GB" w:eastAsia="fr-FR"/>
              </w:rPr>
              <w:t>assets</w:t>
            </w:r>
            <w:proofErr w:type="gramEnd"/>
            <w:r w:rsidRPr="00E878B2">
              <w:rPr>
                <w:rFonts w:ascii="Calibri" w:eastAsia="Times New Roman" w:hAnsi="Calibri" w:cs="Calibri"/>
                <w:b/>
                <w:color w:val="000000"/>
                <w:sz w:val="18"/>
                <w:szCs w:val="18"/>
                <w:lang w:val="en-GB" w:eastAsia="fr-FR"/>
              </w:rPr>
              <w:t xml:space="preserve"> under management…)</w:t>
            </w:r>
            <w:r w:rsidRPr="00E878B2">
              <w:rPr>
                <w:rFonts w:ascii="Calibri" w:eastAsia="Times New Roman" w:hAnsi="Calibri" w:cs="Calibri"/>
                <w:b/>
                <w:color w:val="000000"/>
                <w:szCs w:val="18"/>
                <w:lang w:val="en-GB" w:eastAsia="fr-FR"/>
              </w:rPr>
              <w:t xml:space="preserve"> </w:t>
            </w: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A26AD" w:rsidRPr="00E878B2" w:rsidRDefault="001A26AD" w:rsidP="00E25A43">
            <w:pPr>
              <w:spacing w:before="120" w:after="120"/>
              <w:ind w:left="426"/>
              <w:jc w:val="both"/>
              <w:rPr>
                <w:rFonts w:ascii="Calibri" w:eastAsia="Times New Roman" w:hAnsi="Calibri" w:cs="Calibri"/>
                <w:color w:val="000000"/>
                <w:szCs w:val="18"/>
                <w:lang w:val="en-GB" w:eastAsia="fr-FR"/>
              </w:rPr>
            </w:pPr>
          </w:p>
        </w:tc>
        <w:tc>
          <w:tcPr>
            <w:tcW w:w="34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A26AD" w:rsidRPr="00E878B2" w:rsidRDefault="001A26AD" w:rsidP="00E25A43">
            <w:pPr>
              <w:spacing w:before="120" w:after="120"/>
              <w:ind w:left="426"/>
              <w:jc w:val="both"/>
              <w:rPr>
                <w:rFonts w:ascii="Calibri" w:eastAsia="Times New Roman" w:hAnsi="Calibri" w:cs="Calibri"/>
                <w:color w:val="000000"/>
                <w:szCs w:val="18"/>
                <w:lang w:val="en-GB" w:eastAsia="fr-FR"/>
              </w:rPr>
            </w:pPr>
          </w:p>
        </w:tc>
      </w:tr>
    </w:tbl>
    <w:p w:rsidR="001A26AD" w:rsidRPr="00E878B2" w:rsidRDefault="001A26AD" w:rsidP="006B745C">
      <w:pPr>
        <w:ind w:left="426" w:right="282"/>
        <w:jc w:val="both"/>
        <w:rPr>
          <w:lang w:val="en-GB"/>
        </w:rPr>
      </w:pPr>
    </w:p>
    <w:p w:rsidR="001A26AD" w:rsidRPr="00E878B2" w:rsidRDefault="001A26AD" w:rsidP="006B745C">
      <w:pPr>
        <w:ind w:left="426" w:right="282"/>
        <w:jc w:val="both"/>
        <w:rPr>
          <w:lang w:val="en-GB"/>
        </w:rPr>
      </w:pPr>
    </w:p>
    <w:p w:rsidR="00E56DD9" w:rsidRDefault="00E56DD9">
      <w:pPr>
        <w:rPr>
          <w:lang w:val="en-GB"/>
        </w:rPr>
      </w:pPr>
    </w:p>
    <w:p w:rsidR="00E56DD9" w:rsidRDefault="00E56DD9">
      <w:pPr>
        <w:rPr>
          <w:lang w:val="en-GB"/>
        </w:rPr>
      </w:pPr>
      <w:r>
        <w:rPr>
          <w:lang w:val="en-GB"/>
        </w:rPr>
        <w:br w:type="page"/>
      </w:r>
    </w:p>
    <w:p w:rsidR="00082595" w:rsidRPr="00E878B2" w:rsidRDefault="00082595" w:rsidP="006B745C">
      <w:pPr>
        <w:ind w:left="426" w:right="282"/>
        <w:jc w:val="both"/>
        <w:rPr>
          <w:lang w:val="en-GB"/>
        </w:rPr>
      </w:pPr>
    </w:p>
    <w:tbl>
      <w:tblPr>
        <w:tblpPr w:leftFromText="141" w:rightFromText="141" w:vertAnchor="page" w:horzAnchor="margin" w:tblpXSpec="center" w:tblpY="1932"/>
        <w:tblW w:w="10142" w:type="dxa"/>
        <w:tblCellMar>
          <w:left w:w="70" w:type="dxa"/>
          <w:right w:w="70" w:type="dxa"/>
        </w:tblCellMar>
        <w:tblLook w:val="04A0" w:firstRow="1" w:lastRow="0" w:firstColumn="1" w:lastColumn="0" w:noHBand="0" w:noVBand="1"/>
      </w:tblPr>
      <w:tblGrid>
        <w:gridCol w:w="1488"/>
        <w:gridCol w:w="2977"/>
        <w:gridCol w:w="2639"/>
        <w:gridCol w:w="1755"/>
        <w:gridCol w:w="1283"/>
      </w:tblGrid>
      <w:tr w:rsidR="00082595" w:rsidRPr="009468F5" w:rsidTr="009950EE">
        <w:trPr>
          <w:trHeight w:val="255"/>
        </w:trPr>
        <w:tc>
          <w:tcPr>
            <w:tcW w:w="1488" w:type="dxa"/>
            <w:tcBorders>
              <w:top w:val="nil"/>
              <w:left w:val="nil"/>
              <w:right w:val="single" w:sz="4" w:space="0" w:color="auto"/>
            </w:tcBorders>
            <w:shd w:val="clear" w:color="auto" w:fill="auto"/>
            <w:noWrap/>
            <w:vAlign w:val="center"/>
          </w:tcPr>
          <w:p w:rsidR="00082595" w:rsidRPr="00E878B2" w:rsidRDefault="00082595" w:rsidP="006B745C">
            <w:pPr>
              <w:ind w:left="426"/>
              <w:jc w:val="both"/>
              <w:rPr>
                <w:rFonts w:ascii="Calibri" w:eastAsia="Times New Roman" w:hAnsi="Calibri" w:cs="Calibri"/>
                <w:color w:val="000000"/>
                <w:szCs w:val="18"/>
                <w:lang w:val="en-GB" w:eastAsia="fr-FR"/>
              </w:rPr>
            </w:pPr>
          </w:p>
        </w:tc>
        <w:tc>
          <w:tcPr>
            <w:tcW w:w="865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82595" w:rsidRPr="00E878B2" w:rsidRDefault="00082595" w:rsidP="00D45E6F">
            <w:pPr>
              <w:spacing w:after="0"/>
              <w:ind w:left="72"/>
              <w:jc w:val="center"/>
              <w:rPr>
                <w:rFonts w:ascii="Calibri" w:eastAsia="Times New Roman" w:hAnsi="Calibri" w:cs="Calibri"/>
                <w:b/>
                <w:bCs/>
                <w:color w:val="000000"/>
                <w:szCs w:val="18"/>
                <w:lang w:val="en-GB" w:eastAsia="fr-FR"/>
              </w:rPr>
            </w:pPr>
            <w:r w:rsidRPr="00E878B2">
              <w:rPr>
                <w:rFonts w:ascii="Calibri" w:eastAsia="Times New Roman" w:hAnsi="Calibri" w:cs="Calibri"/>
                <w:b/>
                <w:bCs/>
                <w:color w:val="000000"/>
                <w:szCs w:val="18"/>
                <w:lang w:val="en-GB" w:eastAsia="fr-FR"/>
              </w:rPr>
              <w:t>INFORMATION ON CAPITAL AND SHAREHOLDERS</w:t>
            </w:r>
          </w:p>
        </w:tc>
      </w:tr>
      <w:tr w:rsidR="00082595" w:rsidRPr="00E878B2" w:rsidTr="009950EE">
        <w:trPr>
          <w:trHeight w:val="255"/>
        </w:trPr>
        <w:tc>
          <w:tcPr>
            <w:tcW w:w="1488" w:type="dxa"/>
            <w:tcBorders>
              <w:top w:val="nil"/>
              <w:left w:val="nil"/>
              <w:bottom w:val="single" w:sz="4" w:space="0" w:color="auto"/>
              <w:right w:val="single" w:sz="4" w:space="0" w:color="auto"/>
            </w:tcBorders>
            <w:shd w:val="clear" w:color="auto" w:fill="auto"/>
            <w:noWrap/>
            <w:vAlign w:val="center"/>
            <w:hideMark/>
          </w:tcPr>
          <w:p w:rsidR="00082595" w:rsidRPr="00E878B2" w:rsidRDefault="00082595" w:rsidP="006B745C">
            <w:pPr>
              <w:ind w:left="426"/>
              <w:jc w:val="both"/>
              <w:rPr>
                <w:rFonts w:ascii="Calibri" w:eastAsia="Times New Roman" w:hAnsi="Calibri" w:cs="Calibri"/>
                <w:color w:val="000000"/>
                <w:szCs w:val="18"/>
                <w:lang w:val="en-GB" w:eastAsia="fr-FR"/>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082595" w:rsidRPr="00E878B2" w:rsidRDefault="00082595" w:rsidP="00D45E6F">
            <w:pPr>
              <w:spacing w:after="0"/>
              <w:ind w:left="72"/>
              <w:jc w:val="center"/>
              <w:rPr>
                <w:rFonts w:ascii="Calibri" w:eastAsia="Times New Roman" w:hAnsi="Calibri" w:cs="Calibri"/>
                <w:b/>
                <w:bCs/>
                <w:color w:val="000000"/>
                <w:szCs w:val="18"/>
                <w:lang w:val="en-GB" w:eastAsia="fr-FR"/>
              </w:rPr>
            </w:pPr>
            <w:r w:rsidRPr="00E878B2">
              <w:rPr>
                <w:rFonts w:ascii="Calibri" w:eastAsia="Times New Roman" w:hAnsi="Calibri" w:cs="Calibri"/>
                <w:b/>
                <w:bCs/>
                <w:color w:val="000000"/>
                <w:szCs w:val="18"/>
                <w:lang w:val="en-GB" w:eastAsia="fr-FR"/>
              </w:rPr>
              <w:t>Current data</w:t>
            </w:r>
          </w:p>
        </w:tc>
        <w:tc>
          <w:tcPr>
            <w:tcW w:w="567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2595" w:rsidRPr="00E878B2" w:rsidRDefault="009468F5" w:rsidP="00D45E6F">
            <w:pPr>
              <w:spacing w:after="0"/>
              <w:ind w:left="425"/>
              <w:jc w:val="center"/>
              <w:rPr>
                <w:rFonts w:ascii="Calibri" w:eastAsia="Times New Roman" w:hAnsi="Calibri" w:cs="Calibri"/>
                <w:b/>
                <w:bCs/>
                <w:color w:val="000000"/>
                <w:szCs w:val="18"/>
                <w:lang w:val="en-GB" w:eastAsia="fr-FR"/>
              </w:rPr>
            </w:pPr>
            <w:r>
              <w:rPr>
                <w:rFonts w:ascii="Calibri" w:eastAsia="Times New Roman" w:hAnsi="Calibri" w:cs="Calibri"/>
                <w:b/>
                <w:bCs/>
                <w:color w:val="000000"/>
                <w:szCs w:val="18"/>
                <w:lang w:val="en-GB" w:eastAsia="fr-FR"/>
              </w:rPr>
              <w:t xml:space="preserve">Envisaged </w:t>
            </w:r>
            <w:r w:rsidR="00082595" w:rsidRPr="00E878B2">
              <w:rPr>
                <w:rFonts w:ascii="Calibri" w:eastAsia="Times New Roman" w:hAnsi="Calibri" w:cs="Calibri"/>
                <w:b/>
                <w:bCs/>
                <w:color w:val="000000"/>
                <w:szCs w:val="18"/>
                <w:lang w:val="en-GB" w:eastAsia="fr-FR"/>
              </w:rPr>
              <w:t>data in Spain</w:t>
            </w:r>
          </w:p>
        </w:tc>
      </w:tr>
      <w:tr w:rsidR="00082595" w:rsidRPr="00E878B2" w:rsidTr="009950EE">
        <w:trPr>
          <w:trHeight w:val="367"/>
        </w:trPr>
        <w:tc>
          <w:tcPr>
            <w:tcW w:w="1488" w:type="dxa"/>
            <w:tcBorders>
              <w:top w:val="single" w:sz="4" w:space="0" w:color="auto"/>
              <w:left w:val="single" w:sz="4" w:space="0" w:color="auto"/>
              <w:bottom w:val="single" w:sz="4" w:space="0" w:color="auto"/>
              <w:right w:val="single" w:sz="4" w:space="0" w:color="auto"/>
            </w:tcBorders>
            <w:shd w:val="clear" w:color="000000" w:fill="F2F2F2" w:themeFill="background1" w:themeFillShade="F2"/>
            <w:noWrap/>
            <w:vAlign w:val="center"/>
            <w:hideMark/>
          </w:tcPr>
          <w:p w:rsidR="00082595" w:rsidRPr="00E878B2" w:rsidRDefault="00082595" w:rsidP="00BD5C44">
            <w:pPr>
              <w:spacing w:after="0"/>
              <w:ind w:left="142"/>
              <w:jc w:val="both"/>
              <w:rPr>
                <w:rFonts w:ascii="Calibri" w:eastAsia="Times New Roman" w:hAnsi="Calibri" w:cs="Calibri"/>
                <w:b/>
                <w:color w:val="000000"/>
                <w:szCs w:val="18"/>
                <w:lang w:val="en-GB" w:eastAsia="fr-FR"/>
              </w:rPr>
            </w:pPr>
            <w:r w:rsidRPr="00E878B2">
              <w:rPr>
                <w:rFonts w:ascii="Calibri" w:eastAsia="Times New Roman" w:hAnsi="Calibri" w:cs="Calibri"/>
                <w:b/>
                <w:color w:val="000000"/>
                <w:szCs w:val="18"/>
                <w:lang w:val="en-GB" w:eastAsia="fr-FR"/>
              </w:rPr>
              <w:t>Capital amount</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95" w:rsidRPr="00E878B2" w:rsidRDefault="00082595" w:rsidP="00BD5C44">
            <w:pPr>
              <w:spacing w:after="0"/>
              <w:ind w:left="426"/>
              <w:jc w:val="both"/>
              <w:rPr>
                <w:rFonts w:ascii="Calibri" w:eastAsia="Times New Roman" w:hAnsi="Calibri" w:cs="Calibri"/>
                <w:color w:val="000000"/>
                <w:szCs w:val="18"/>
                <w:lang w:val="en-GB" w:eastAsia="fr-FR"/>
              </w:rPr>
            </w:pPr>
          </w:p>
        </w:tc>
        <w:tc>
          <w:tcPr>
            <w:tcW w:w="56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2595" w:rsidRPr="00E878B2" w:rsidRDefault="00082595" w:rsidP="00BD5C44">
            <w:pPr>
              <w:spacing w:after="0"/>
              <w:ind w:left="426"/>
              <w:jc w:val="both"/>
              <w:rPr>
                <w:rFonts w:ascii="Calibri" w:eastAsia="Times New Roman" w:hAnsi="Calibri" w:cs="Calibri"/>
                <w:color w:val="000000"/>
                <w:szCs w:val="18"/>
                <w:lang w:val="en-GB" w:eastAsia="fr-FR"/>
              </w:rPr>
            </w:pPr>
          </w:p>
        </w:tc>
      </w:tr>
      <w:tr w:rsidR="00082595" w:rsidRPr="00E878B2" w:rsidTr="009950EE">
        <w:trPr>
          <w:trHeight w:val="336"/>
        </w:trPr>
        <w:tc>
          <w:tcPr>
            <w:tcW w:w="1488" w:type="dxa"/>
            <w:vMerge w:val="restart"/>
            <w:tcBorders>
              <w:top w:val="single" w:sz="4" w:space="0" w:color="auto"/>
              <w:left w:val="single" w:sz="4" w:space="0" w:color="auto"/>
              <w:right w:val="single" w:sz="4" w:space="0" w:color="auto"/>
            </w:tcBorders>
            <w:shd w:val="clear" w:color="000000" w:fill="F2F2F2" w:themeFill="background1" w:themeFillShade="F2"/>
            <w:noWrap/>
            <w:vAlign w:val="center"/>
          </w:tcPr>
          <w:p w:rsidR="00A26FC9" w:rsidRPr="00E878B2" w:rsidRDefault="00A26FC9" w:rsidP="00BD5C44">
            <w:pPr>
              <w:spacing w:before="120" w:after="120"/>
              <w:ind w:left="142"/>
              <w:jc w:val="both"/>
              <w:rPr>
                <w:rFonts w:ascii="Calibri" w:eastAsia="Times New Roman" w:hAnsi="Calibri" w:cs="Calibri"/>
                <w:b/>
                <w:color w:val="000000"/>
                <w:szCs w:val="18"/>
                <w:lang w:val="en-GB" w:eastAsia="fr-FR"/>
              </w:rPr>
            </w:pPr>
            <w:r w:rsidRPr="00D45E6F">
              <w:rPr>
                <w:rFonts w:ascii="Calibri" w:eastAsia="Times New Roman" w:hAnsi="Calibri" w:cs="Calibri"/>
                <w:b/>
                <w:color w:val="000000"/>
                <w:szCs w:val="18"/>
                <w:lang w:val="en-GB" w:eastAsia="fr-FR"/>
              </w:rPr>
              <w:t>Identity of shareholders or members, whether direct</w:t>
            </w:r>
            <w:r w:rsidR="00BD5C44" w:rsidRPr="00D45E6F">
              <w:rPr>
                <w:rFonts w:ascii="Calibri" w:eastAsia="Times New Roman" w:hAnsi="Calibri" w:cs="Calibri"/>
                <w:b/>
                <w:color w:val="000000"/>
                <w:szCs w:val="18"/>
                <w:lang w:val="en-GB" w:eastAsia="fr-FR"/>
              </w:rPr>
              <w:t xml:space="preserve"> o</w:t>
            </w:r>
            <w:r w:rsidRPr="00D45E6F">
              <w:rPr>
                <w:rFonts w:ascii="Calibri" w:eastAsia="Times New Roman" w:hAnsi="Calibri" w:cs="Calibri"/>
                <w:b/>
                <w:color w:val="000000"/>
                <w:szCs w:val="18"/>
                <w:lang w:val="en-GB" w:eastAsia="fr-FR"/>
              </w:rPr>
              <w:t>r indirect, natural or legal persons, with qualifying holdings</w:t>
            </w:r>
          </w:p>
          <w:p w:rsidR="00082595" w:rsidRPr="00E878B2" w:rsidRDefault="00082595" w:rsidP="00BD5C44">
            <w:pPr>
              <w:spacing w:before="120" w:after="120"/>
              <w:ind w:left="142"/>
              <w:jc w:val="both"/>
              <w:rPr>
                <w:rFonts w:ascii="Calibri" w:eastAsia="Times New Roman" w:hAnsi="Calibri" w:cs="Calibri"/>
                <w:b/>
                <w:color w:val="000000"/>
                <w:sz w:val="18"/>
                <w:szCs w:val="18"/>
                <w:lang w:val="en-GB" w:eastAsia="fr-FR"/>
              </w:rPr>
            </w:pPr>
            <w:r w:rsidRPr="00E878B2">
              <w:rPr>
                <w:rFonts w:ascii="Calibri" w:eastAsia="Times New Roman" w:hAnsi="Calibri" w:cs="Calibri"/>
                <w:b/>
                <w:color w:val="000000"/>
                <w:sz w:val="18"/>
                <w:szCs w:val="18"/>
                <w:lang w:val="en-GB" w:eastAsia="fr-FR"/>
              </w:rPr>
              <w:t>(if the shareholder is a financial institution, the information should be provided only relating that company)</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82595" w:rsidRPr="00E878B2" w:rsidRDefault="00082595" w:rsidP="00D45E6F">
            <w:pPr>
              <w:spacing w:before="120" w:after="120"/>
              <w:ind w:left="72"/>
              <w:jc w:val="both"/>
              <w:rPr>
                <w:rFonts w:ascii="Calibri" w:eastAsia="Times New Roman" w:hAnsi="Calibri" w:cs="Calibri"/>
                <w:color w:val="000000"/>
                <w:szCs w:val="18"/>
                <w:lang w:val="en-GB" w:eastAsia="fr-FR"/>
              </w:rPr>
            </w:pPr>
            <w:r w:rsidRPr="00E878B2">
              <w:rPr>
                <w:rFonts w:ascii="Calibri" w:eastAsia="Times New Roman" w:hAnsi="Calibri" w:cs="Calibri"/>
                <w:color w:val="000000"/>
                <w:szCs w:val="18"/>
                <w:lang w:val="en-GB" w:eastAsia="fr-FR"/>
              </w:rPr>
              <w:t>Name</w:t>
            </w:r>
            <w:proofErr w:type="gramStart"/>
            <w:r w:rsidRPr="00E878B2">
              <w:rPr>
                <w:rFonts w:ascii="Calibri" w:eastAsia="Times New Roman" w:hAnsi="Calibri" w:cs="Calibri"/>
                <w:color w:val="000000"/>
                <w:szCs w:val="18"/>
                <w:lang w:val="en-GB" w:eastAsia="fr-FR"/>
              </w:rPr>
              <w:t>:………………….…….</w:t>
            </w:r>
            <w:proofErr w:type="gramEnd"/>
          </w:p>
          <w:p w:rsidR="00082595" w:rsidRPr="00E878B2" w:rsidRDefault="00082595" w:rsidP="00D45E6F">
            <w:pPr>
              <w:spacing w:before="120" w:after="120"/>
              <w:ind w:left="72"/>
              <w:jc w:val="both"/>
              <w:rPr>
                <w:rFonts w:ascii="Calibri" w:eastAsia="Times New Roman" w:hAnsi="Calibri" w:cs="Calibri"/>
                <w:color w:val="000000"/>
                <w:szCs w:val="18"/>
                <w:lang w:val="en-GB" w:eastAsia="fr-FR"/>
              </w:rPr>
            </w:pPr>
            <w:r w:rsidRPr="00E878B2">
              <w:rPr>
                <w:rFonts w:ascii="Calibri" w:eastAsia="Times New Roman" w:hAnsi="Calibri" w:cs="Calibri"/>
                <w:color w:val="000000"/>
                <w:szCs w:val="18"/>
                <w:lang w:val="en-GB" w:eastAsia="fr-FR"/>
              </w:rPr>
              <w:t>% of holding (indicating direct/indirect)</w:t>
            </w:r>
            <w:proofErr w:type="gramStart"/>
            <w:r w:rsidRPr="00E878B2">
              <w:rPr>
                <w:rFonts w:ascii="Calibri" w:eastAsia="Times New Roman" w:hAnsi="Calibri" w:cs="Calibri"/>
                <w:color w:val="000000"/>
                <w:szCs w:val="18"/>
                <w:lang w:val="en-GB" w:eastAsia="fr-FR"/>
              </w:rPr>
              <w:t>:……………</w:t>
            </w:r>
            <w:r w:rsidR="00D45E6F">
              <w:rPr>
                <w:rFonts w:ascii="Calibri" w:eastAsia="Times New Roman" w:hAnsi="Calibri" w:cs="Calibri"/>
                <w:color w:val="000000"/>
                <w:szCs w:val="18"/>
                <w:lang w:val="en-GB" w:eastAsia="fr-FR"/>
              </w:rPr>
              <w:t>..</w:t>
            </w:r>
            <w:proofErr w:type="gramEnd"/>
          </w:p>
        </w:tc>
        <w:tc>
          <w:tcPr>
            <w:tcW w:w="26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2595" w:rsidRPr="00E878B2" w:rsidRDefault="00082595" w:rsidP="00D45E6F">
            <w:pPr>
              <w:spacing w:before="120" w:after="120"/>
              <w:ind w:left="72"/>
              <w:jc w:val="both"/>
              <w:rPr>
                <w:rFonts w:ascii="Calibri" w:eastAsia="Times New Roman" w:hAnsi="Calibri" w:cs="Calibri"/>
                <w:color w:val="000000"/>
                <w:szCs w:val="18"/>
                <w:lang w:val="en-GB" w:eastAsia="fr-FR"/>
              </w:rPr>
            </w:pPr>
            <w:r w:rsidRPr="00E878B2">
              <w:rPr>
                <w:rFonts w:ascii="Calibri" w:eastAsia="Times New Roman" w:hAnsi="Calibri" w:cs="Calibri"/>
                <w:color w:val="000000"/>
                <w:szCs w:val="18"/>
                <w:lang w:val="en-GB" w:eastAsia="fr-FR"/>
              </w:rPr>
              <w:t>Name</w:t>
            </w:r>
            <w:proofErr w:type="gramStart"/>
            <w:r w:rsidRPr="00E878B2">
              <w:rPr>
                <w:rFonts w:ascii="Calibri" w:eastAsia="Times New Roman" w:hAnsi="Calibri" w:cs="Calibri"/>
                <w:color w:val="000000"/>
                <w:szCs w:val="18"/>
                <w:lang w:val="en-GB" w:eastAsia="fr-FR"/>
              </w:rPr>
              <w:t>:………………….…….</w:t>
            </w:r>
            <w:proofErr w:type="gramEnd"/>
          </w:p>
          <w:p w:rsidR="00082595" w:rsidRPr="00E878B2" w:rsidRDefault="00082595" w:rsidP="00D45E6F">
            <w:pPr>
              <w:spacing w:before="120" w:after="120"/>
              <w:ind w:left="72"/>
              <w:jc w:val="both"/>
              <w:rPr>
                <w:rFonts w:ascii="Calibri" w:eastAsia="Times New Roman" w:hAnsi="Calibri" w:cs="Calibri"/>
                <w:color w:val="000000"/>
                <w:szCs w:val="18"/>
                <w:lang w:val="en-GB" w:eastAsia="fr-FR"/>
              </w:rPr>
            </w:pPr>
            <w:r w:rsidRPr="00E878B2">
              <w:rPr>
                <w:rFonts w:ascii="Calibri" w:eastAsia="Times New Roman" w:hAnsi="Calibri" w:cs="Calibri"/>
                <w:color w:val="000000"/>
                <w:szCs w:val="18"/>
                <w:lang w:val="en-GB" w:eastAsia="fr-FR"/>
              </w:rPr>
              <w:t>% of holding (indicating direct/indirect):………..……</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rsidR="00082595" w:rsidRPr="00E878B2" w:rsidRDefault="009468F5" w:rsidP="00BD5C44">
            <w:pPr>
              <w:spacing w:before="120" w:after="120"/>
              <w:ind w:left="71"/>
              <w:jc w:val="both"/>
              <w:rPr>
                <w:rFonts w:ascii="Calibri" w:eastAsia="Times New Roman" w:hAnsi="Calibri" w:cs="Calibri"/>
                <w:color w:val="000000"/>
                <w:szCs w:val="18"/>
                <w:lang w:val="en-GB" w:eastAsia="fr-FR"/>
              </w:rPr>
            </w:pPr>
            <w:r>
              <w:rPr>
                <w:rFonts w:ascii="Calibri" w:eastAsia="Times New Roman" w:hAnsi="Calibri" w:cs="Calibri"/>
                <w:color w:val="000000"/>
                <w:sz w:val="18"/>
                <w:szCs w:val="18"/>
                <w:lang w:val="en-GB" w:eastAsia="fr-FR"/>
              </w:rPr>
              <w:t xml:space="preserve">Suitability already assessed </w:t>
            </w:r>
            <w:r w:rsidR="00082595" w:rsidRPr="00E878B2">
              <w:rPr>
                <w:rFonts w:ascii="Calibri" w:eastAsia="Times New Roman" w:hAnsi="Calibri" w:cs="Calibri"/>
                <w:color w:val="000000"/>
                <w:sz w:val="18"/>
                <w:szCs w:val="18"/>
                <w:lang w:val="en-GB" w:eastAsia="fr-FR"/>
              </w:rPr>
              <w:t>by the FCA or another EU competent authority</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082595" w:rsidRPr="00E878B2" w:rsidRDefault="00082595" w:rsidP="00BD5C44">
            <w:pPr>
              <w:spacing w:before="120" w:after="120"/>
              <w:ind w:left="426"/>
              <w:jc w:val="both"/>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r w:rsidRPr="00E878B2">
              <w:rPr>
                <w:rFonts w:cs="Arial"/>
                <w:sz w:val="18"/>
                <w:szCs w:val="18"/>
                <w:lang w:val="en-GB"/>
              </w:rPr>
              <w:t xml:space="preserve"> </w:t>
            </w:r>
          </w:p>
          <w:p w:rsidR="00082595" w:rsidRPr="00E878B2" w:rsidRDefault="00082595" w:rsidP="00BD5C44">
            <w:pPr>
              <w:spacing w:before="120" w:after="120"/>
              <w:ind w:left="107"/>
              <w:jc w:val="both"/>
              <w:rPr>
                <w:rFonts w:ascii="Calibri" w:eastAsia="Times New Roman" w:hAnsi="Calibri" w:cs="Calibri"/>
                <w:color w:val="000000"/>
                <w:szCs w:val="18"/>
                <w:lang w:val="en-GB" w:eastAsia="fr-FR"/>
              </w:rPr>
            </w:pPr>
            <w:r w:rsidRPr="00E878B2">
              <w:rPr>
                <w:rFonts w:cs="Arial"/>
                <w:sz w:val="18"/>
                <w:szCs w:val="18"/>
                <w:lang w:val="en-GB"/>
              </w:rPr>
              <w:t xml:space="preserve">Date of assessment: </w:t>
            </w:r>
          </w:p>
        </w:tc>
      </w:tr>
      <w:tr w:rsidR="00082595" w:rsidRPr="00E878B2" w:rsidTr="009950EE">
        <w:trPr>
          <w:trHeight w:val="335"/>
        </w:trPr>
        <w:tc>
          <w:tcPr>
            <w:tcW w:w="1488" w:type="dxa"/>
            <w:vMerge/>
            <w:tcBorders>
              <w:left w:val="single" w:sz="4" w:space="0" w:color="auto"/>
              <w:right w:val="single" w:sz="4" w:space="0" w:color="auto"/>
            </w:tcBorders>
            <w:shd w:val="clear" w:color="000000" w:fill="F2F2F2" w:themeFill="background1" w:themeFillShade="F2"/>
            <w:noWrap/>
            <w:vAlign w:val="center"/>
          </w:tcPr>
          <w:p w:rsidR="00082595" w:rsidRPr="00E878B2" w:rsidRDefault="00082595" w:rsidP="00BD5C44">
            <w:pPr>
              <w:spacing w:before="120" w:after="120"/>
              <w:ind w:left="142"/>
              <w:jc w:val="both"/>
              <w:rPr>
                <w:rFonts w:ascii="Calibri" w:eastAsia="Times New Roman" w:hAnsi="Calibri" w:cs="Calibri"/>
                <w:b/>
                <w:color w:val="000000"/>
                <w:szCs w:val="18"/>
                <w:lang w:val="en-GB" w:eastAsia="fr-FR"/>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82595" w:rsidRPr="00E878B2" w:rsidRDefault="00082595" w:rsidP="00D45E6F">
            <w:pPr>
              <w:spacing w:before="120" w:after="120"/>
              <w:ind w:left="72"/>
              <w:jc w:val="both"/>
              <w:rPr>
                <w:rFonts w:ascii="Calibri" w:eastAsia="Times New Roman" w:hAnsi="Calibri" w:cs="Calibri"/>
                <w:color w:val="000000"/>
                <w:szCs w:val="18"/>
                <w:lang w:val="en-GB" w:eastAsia="fr-FR"/>
              </w:rPr>
            </w:pPr>
          </w:p>
        </w:tc>
        <w:tc>
          <w:tcPr>
            <w:tcW w:w="26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82595" w:rsidRPr="00E878B2" w:rsidRDefault="00082595" w:rsidP="00D45E6F">
            <w:pPr>
              <w:spacing w:before="120" w:after="120"/>
              <w:ind w:left="72"/>
              <w:jc w:val="both"/>
              <w:rPr>
                <w:rFonts w:ascii="Calibri" w:eastAsia="Times New Roman" w:hAnsi="Calibri" w:cs="Calibri"/>
                <w:color w:val="000000"/>
                <w:szCs w:val="18"/>
                <w:lang w:val="en-GB" w:eastAsia="fr-FR"/>
              </w:rPr>
            </w:pP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rsidR="00082595" w:rsidRPr="00E878B2" w:rsidRDefault="00082595" w:rsidP="00BD5C44">
            <w:pPr>
              <w:spacing w:before="120" w:after="120"/>
              <w:ind w:left="71"/>
              <w:jc w:val="both"/>
              <w:rPr>
                <w:rFonts w:ascii="Calibri" w:eastAsia="Times New Roman" w:hAnsi="Calibri" w:cs="Calibri"/>
                <w:color w:val="000000"/>
                <w:szCs w:val="18"/>
                <w:lang w:val="en-GB" w:eastAsia="fr-FR"/>
              </w:rPr>
            </w:pPr>
            <w:r w:rsidRPr="00E878B2">
              <w:rPr>
                <w:rFonts w:ascii="Calibri" w:eastAsia="Times New Roman" w:hAnsi="Calibri" w:cs="Calibri"/>
                <w:color w:val="000000"/>
                <w:sz w:val="18"/>
                <w:szCs w:val="18"/>
                <w:lang w:val="en-GB" w:eastAsia="fr-FR"/>
              </w:rPr>
              <w:t>In other case, suitability assessed  by the applicant for the authori</w:t>
            </w:r>
            <w:r w:rsidR="004844BB" w:rsidRPr="00E878B2">
              <w:rPr>
                <w:rFonts w:ascii="Calibri" w:eastAsia="Times New Roman" w:hAnsi="Calibri" w:cs="Calibri"/>
                <w:color w:val="000000"/>
                <w:sz w:val="18"/>
                <w:szCs w:val="18"/>
                <w:lang w:val="en-GB" w:eastAsia="fr-FR"/>
              </w:rPr>
              <w:t>s</w:t>
            </w:r>
            <w:r w:rsidRPr="00E878B2">
              <w:rPr>
                <w:rFonts w:ascii="Calibri" w:eastAsia="Times New Roman" w:hAnsi="Calibri" w:cs="Calibri"/>
                <w:color w:val="000000"/>
                <w:sz w:val="18"/>
                <w:szCs w:val="18"/>
                <w:lang w:val="en-GB" w:eastAsia="fr-FR"/>
              </w:rPr>
              <w:t>ation</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082595" w:rsidRPr="00E878B2" w:rsidRDefault="00082595" w:rsidP="00BD5C44">
            <w:pPr>
              <w:spacing w:before="120" w:after="120"/>
              <w:ind w:left="426"/>
              <w:jc w:val="both"/>
              <w:rPr>
                <w:rFonts w:ascii="Calibri" w:eastAsia="Times New Roman" w:hAnsi="Calibri" w:cs="Calibri"/>
                <w:color w:val="000000"/>
                <w:szCs w:val="18"/>
                <w:lang w:val="en-GB" w:eastAsia="fr-FR"/>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r>
      <w:tr w:rsidR="00082595" w:rsidRPr="00E878B2" w:rsidTr="009950EE">
        <w:trPr>
          <w:trHeight w:val="335"/>
        </w:trPr>
        <w:tc>
          <w:tcPr>
            <w:tcW w:w="1488" w:type="dxa"/>
            <w:vMerge/>
            <w:tcBorders>
              <w:left w:val="single" w:sz="4" w:space="0" w:color="auto"/>
              <w:right w:val="single" w:sz="4" w:space="0" w:color="auto"/>
            </w:tcBorders>
            <w:shd w:val="clear" w:color="000000" w:fill="F2F2F2" w:themeFill="background1" w:themeFillShade="F2"/>
            <w:noWrap/>
            <w:vAlign w:val="center"/>
          </w:tcPr>
          <w:p w:rsidR="00082595" w:rsidRPr="00E878B2" w:rsidRDefault="00082595" w:rsidP="00BD5C44">
            <w:pPr>
              <w:spacing w:before="120" w:after="120"/>
              <w:ind w:left="142"/>
              <w:jc w:val="both"/>
              <w:rPr>
                <w:rFonts w:ascii="Calibri" w:eastAsia="Times New Roman" w:hAnsi="Calibri" w:cs="Calibri"/>
                <w:b/>
                <w:color w:val="000000"/>
                <w:szCs w:val="18"/>
                <w:lang w:val="en-GB" w:eastAsia="fr-FR"/>
              </w:rPr>
            </w:pPr>
          </w:p>
        </w:tc>
        <w:tc>
          <w:tcPr>
            <w:tcW w:w="2977" w:type="dxa"/>
            <w:vMerge w:val="restart"/>
            <w:tcBorders>
              <w:top w:val="single" w:sz="4" w:space="0" w:color="auto"/>
              <w:left w:val="single" w:sz="4" w:space="0" w:color="auto"/>
              <w:right w:val="single" w:sz="4" w:space="0" w:color="auto"/>
            </w:tcBorders>
            <w:shd w:val="clear" w:color="auto" w:fill="auto"/>
            <w:noWrap/>
            <w:vAlign w:val="center"/>
          </w:tcPr>
          <w:p w:rsidR="00082595" w:rsidRPr="00E878B2" w:rsidRDefault="00D45E6F" w:rsidP="00D45E6F">
            <w:pPr>
              <w:spacing w:before="120" w:after="120"/>
              <w:ind w:left="72"/>
              <w:jc w:val="both"/>
              <w:rPr>
                <w:rFonts w:ascii="Calibri" w:eastAsia="Times New Roman" w:hAnsi="Calibri" w:cs="Calibri"/>
                <w:color w:val="000000"/>
                <w:szCs w:val="18"/>
                <w:lang w:val="en-GB" w:eastAsia="fr-FR"/>
              </w:rPr>
            </w:pPr>
            <w:r>
              <w:rPr>
                <w:rFonts w:ascii="Calibri" w:eastAsia="Times New Roman" w:hAnsi="Calibri" w:cs="Calibri"/>
                <w:color w:val="000000"/>
                <w:szCs w:val="18"/>
                <w:lang w:val="en-GB" w:eastAsia="fr-FR"/>
              </w:rPr>
              <w:t>Name</w:t>
            </w:r>
            <w:proofErr w:type="gramStart"/>
            <w:r>
              <w:rPr>
                <w:rFonts w:ascii="Calibri" w:eastAsia="Times New Roman" w:hAnsi="Calibri" w:cs="Calibri"/>
                <w:color w:val="000000"/>
                <w:szCs w:val="18"/>
                <w:lang w:val="en-GB" w:eastAsia="fr-FR"/>
              </w:rPr>
              <w:t>:………………………</w:t>
            </w:r>
            <w:proofErr w:type="gramEnd"/>
          </w:p>
          <w:p w:rsidR="00082595" w:rsidRPr="00E878B2" w:rsidRDefault="00082595" w:rsidP="00D45E6F">
            <w:pPr>
              <w:spacing w:before="120" w:after="120"/>
              <w:ind w:left="72"/>
              <w:jc w:val="both"/>
              <w:rPr>
                <w:rFonts w:ascii="Calibri" w:eastAsia="Times New Roman" w:hAnsi="Calibri" w:cs="Calibri"/>
                <w:color w:val="000000"/>
                <w:szCs w:val="18"/>
                <w:lang w:val="en-GB" w:eastAsia="fr-FR"/>
              </w:rPr>
            </w:pPr>
            <w:r w:rsidRPr="00E878B2">
              <w:rPr>
                <w:rFonts w:ascii="Calibri" w:eastAsia="Times New Roman" w:hAnsi="Calibri" w:cs="Calibri"/>
                <w:color w:val="000000"/>
                <w:szCs w:val="18"/>
                <w:lang w:val="en-GB" w:eastAsia="fr-FR"/>
              </w:rPr>
              <w:t>% of holding (indicating direct/indirect):………..……</w:t>
            </w:r>
          </w:p>
        </w:tc>
        <w:tc>
          <w:tcPr>
            <w:tcW w:w="2639" w:type="dxa"/>
            <w:vMerge w:val="restart"/>
            <w:tcBorders>
              <w:top w:val="single" w:sz="4" w:space="0" w:color="auto"/>
              <w:left w:val="single" w:sz="4" w:space="0" w:color="auto"/>
              <w:right w:val="single" w:sz="4" w:space="0" w:color="auto"/>
            </w:tcBorders>
            <w:shd w:val="clear" w:color="auto" w:fill="auto"/>
            <w:vAlign w:val="center"/>
          </w:tcPr>
          <w:p w:rsidR="00082595" w:rsidRPr="00E878B2" w:rsidRDefault="00082595" w:rsidP="00D45E6F">
            <w:pPr>
              <w:spacing w:before="120" w:after="120"/>
              <w:ind w:left="72"/>
              <w:jc w:val="both"/>
              <w:rPr>
                <w:rFonts w:ascii="Calibri" w:eastAsia="Times New Roman" w:hAnsi="Calibri" w:cs="Calibri"/>
                <w:color w:val="000000"/>
                <w:szCs w:val="18"/>
                <w:lang w:val="en-GB" w:eastAsia="fr-FR"/>
              </w:rPr>
            </w:pPr>
            <w:r w:rsidRPr="00E878B2">
              <w:rPr>
                <w:rFonts w:ascii="Calibri" w:eastAsia="Times New Roman" w:hAnsi="Calibri" w:cs="Calibri"/>
                <w:color w:val="000000"/>
                <w:szCs w:val="18"/>
                <w:lang w:val="en-GB" w:eastAsia="fr-FR"/>
              </w:rPr>
              <w:t>Name</w:t>
            </w:r>
            <w:proofErr w:type="gramStart"/>
            <w:r w:rsidRPr="00E878B2">
              <w:rPr>
                <w:rFonts w:ascii="Calibri" w:eastAsia="Times New Roman" w:hAnsi="Calibri" w:cs="Calibri"/>
                <w:color w:val="000000"/>
                <w:szCs w:val="18"/>
                <w:lang w:val="en-GB" w:eastAsia="fr-FR"/>
              </w:rPr>
              <w:t>:………………….…….</w:t>
            </w:r>
            <w:proofErr w:type="gramEnd"/>
          </w:p>
          <w:p w:rsidR="00082595" w:rsidRPr="00E878B2" w:rsidRDefault="00082595" w:rsidP="00D45E6F">
            <w:pPr>
              <w:spacing w:before="120" w:after="120"/>
              <w:ind w:left="72"/>
              <w:jc w:val="both"/>
              <w:rPr>
                <w:rFonts w:ascii="Calibri" w:eastAsia="Times New Roman" w:hAnsi="Calibri" w:cs="Calibri"/>
                <w:color w:val="000000"/>
                <w:szCs w:val="18"/>
                <w:lang w:val="en-GB" w:eastAsia="fr-FR"/>
              </w:rPr>
            </w:pPr>
            <w:r w:rsidRPr="00E878B2">
              <w:rPr>
                <w:rFonts w:ascii="Calibri" w:eastAsia="Times New Roman" w:hAnsi="Calibri" w:cs="Calibri"/>
                <w:color w:val="000000"/>
                <w:szCs w:val="18"/>
                <w:lang w:val="en-GB" w:eastAsia="fr-FR"/>
              </w:rPr>
              <w:t>% of holding (indicating direct/indirect):………..……</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rsidR="00082595" w:rsidRPr="00E878B2" w:rsidRDefault="009468F5" w:rsidP="00BD5C44">
            <w:pPr>
              <w:spacing w:before="120" w:after="120"/>
              <w:ind w:left="71"/>
              <w:jc w:val="both"/>
              <w:rPr>
                <w:rFonts w:ascii="Calibri" w:eastAsia="Times New Roman" w:hAnsi="Calibri" w:cs="Calibri"/>
                <w:color w:val="000000"/>
                <w:szCs w:val="18"/>
                <w:lang w:val="en-GB" w:eastAsia="fr-FR"/>
              </w:rPr>
            </w:pPr>
            <w:r>
              <w:rPr>
                <w:rFonts w:ascii="Calibri" w:eastAsia="Times New Roman" w:hAnsi="Calibri" w:cs="Calibri"/>
                <w:color w:val="000000"/>
                <w:sz w:val="18"/>
                <w:szCs w:val="18"/>
                <w:lang w:val="en-GB" w:eastAsia="fr-FR"/>
              </w:rPr>
              <w:t xml:space="preserve">Suitability already assessed </w:t>
            </w:r>
            <w:r w:rsidR="00082595" w:rsidRPr="00E878B2">
              <w:rPr>
                <w:rFonts w:ascii="Calibri" w:eastAsia="Times New Roman" w:hAnsi="Calibri" w:cs="Calibri"/>
                <w:color w:val="000000"/>
                <w:sz w:val="18"/>
                <w:szCs w:val="18"/>
                <w:lang w:val="en-GB" w:eastAsia="fr-FR"/>
              </w:rPr>
              <w:t>by the FCA or another EU competent authority</w:t>
            </w:r>
            <w:r w:rsidR="00082595" w:rsidRPr="00E878B2">
              <w:rPr>
                <w:rFonts w:ascii="Calibri" w:eastAsia="Times New Roman" w:hAnsi="Calibri" w:cs="Calibri"/>
                <w:color w:val="000000"/>
                <w:szCs w:val="18"/>
                <w:lang w:val="en-GB" w:eastAsia="fr-FR"/>
              </w:rPr>
              <w:t xml:space="preserve"> </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082595" w:rsidRPr="00E878B2" w:rsidRDefault="00082595" w:rsidP="00BD5C44">
            <w:pPr>
              <w:spacing w:before="120" w:after="120"/>
              <w:ind w:left="426"/>
              <w:jc w:val="both"/>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r w:rsidRPr="00E878B2">
              <w:rPr>
                <w:rFonts w:cs="Arial"/>
                <w:sz w:val="18"/>
                <w:szCs w:val="18"/>
                <w:lang w:val="en-GB"/>
              </w:rPr>
              <w:t xml:space="preserve"> </w:t>
            </w:r>
          </w:p>
          <w:p w:rsidR="00082595" w:rsidRPr="00E878B2" w:rsidRDefault="00082595" w:rsidP="00BD5C44">
            <w:pPr>
              <w:spacing w:before="120" w:after="120"/>
              <w:ind w:left="107"/>
              <w:jc w:val="both"/>
              <w:rPr>
                <w:rFonts w:ascii="Calibri" w:eastAsia="Times New Roman" w:hAnsi="Calibri" w:cs="Calibri"/>
                <w:color w:val="000000"/>
                <w:szCs w:val="18"/>
                <w:lang w:val="en-GB" w:eastAsia="fr-FR"/>
              </w:rPr>
            </w:pPr>
            <w:r w:rsidRPr="00E878B2">
              <w:rPr>
                <w:rFonts w:cs="Arial"/>
                <w:sz w:val="18"/>
                <w:szCs w:val="18"/>
                <w:lang w:val="en-GB"/>
              </w:rPr>
              <w:t>Date of assessment:</w:t>
            </w:r>
          </w:p>
        </w:tc>
      </w:tr>
      <w:tr w:rsidR="00082595" w:rsidRPr="00E878B2" w:rsidTr="009950EE">
        <w:trPr>
          <w:trHeight w:val="335"/>
        </w:trPr>
        <w:tc>
          <w:tcPr>
            <w:tcW w:w="1488" w:type="dxa"/>
            <w:vMerge/>
            <w:tcBorders>
              <w:left w:val="single" w:sz="4" w:space="0" w:color="auto"/>
              <w:right w:val="single" w:sz="4" w:space="0" w:color="auto"/>
            </w:tcBorders>
            <w:shd w:val="clear" w:color="000000" w:fill="F2F2F2" w:themeFill="background1" w:themeFillShade="F2"/>
            <w:noWrap/>
            <w:vAlign w:val="center"/>
          </w:tcPr>
          <w:p w:rsidR="00082595" w:rsidRPr="00E878B2" w:rsidRDefault="00082595" w:rsidP="00BD5C44">
            <w:pPr>
              <w:spacing w:before="120" w:after="120"/>
              <w:ind w:left="142"/>
              <w:jc w:val="both"/>
              <w:rPr>
                <w:rFonts w:ascii="Calibri" w:eastAsia="Times New Roman" w:hAnsi="Calibri" w:cs="Calibri"/>
                <w:b/>
                <w:color w:val="000000"/>
                <w:szCs w:val="18"/>
                <w:lang w:val="en-GB" w:eastAsia="fr-FR"/>
              </w:rPr>
            </w:pPr>
          </w:p>
        </w:tc>
        <w:tc>
          <w:tcPr>
            <w:tcW w:w="2977" w:type="dxa"/>
            <w:vMerge/>
            <w:tcBorders>
              <w:left w:val="single" w:sz="4" w:space="0" w:color="auto"/>
              <w:bottom w:val="single" w:sz="4" w:space="0" w:color="auto"/>
              <w:right w:val="single" w:sz="4" w:space="0" w:color="auto"/>
            </w:tcBorders>
            <w:shd w:val="clear" w:color="auto" w:fill="auto"/>
            <w:noWrap/>
            <w:vAlign w:val="center"/>
          </w:tcPr>
          <w:p w:rsidR="00082595" w:rsidRPr="00E878B2" w:rsidRDefault="00082595" w:rsidP="00D45E6F">
            <w:pPr>
              <w:spacing w:before="120" w:after="120"/>
              <w:ind w:left="72"/>
              <w:jc w:val="both"/>
              <w:rPr>
                <w:rFonts w:ascii="Calibri" w:eastAsia="Times New Roman" w:hAnsi="Calibri" w:cs="Calibri"/>
                <w:color w:val="000000"/>
                <w:szCs w:val="18"/>
                <w:lang w:val="en-GB" w:eastAsia="fr-FR"/>
              </w:rPr>
            </w:pPr>
          </w:p>
        </w:tc>
        <w:tc>
          <w:tcPr>
            <w:tcW w:w="2639" w:type="dxa"/>
            <w:vMerge/>
            <w:tcBorders>
              <w:left w:val="single" w:sz="4" w:space="0" w:color="auto"/>
              <w:bottom w:val="single" w:sz="4" w:space="0" w:color="auto"/>
              <w:right w:val="single" w:sz="4" w:space="0" w:color="auto"/>
            </w:tcBorders>
            <w:shd w:val="clear" w:color="auto" w:fill="auto"/>
            <w:vAlign w:val="center"/>
          </w:tcPr>
          <w:p w:rsidR="00082595" w:rsidRPr="00E878B2" w:rsidRDefault="00082595" w:rsidP="00D45E6F">
            <w:pPr>
              <w:spacing w:before="120" w:after="120"/>
              <w:ind w:left="72"/>
              <w:jc w:val="both"/>
              <w:rPr>
                <w:rFonts w:ascii="Calibri" w:eastAsia="Times New Roman" w:hAnsi="Calibri" w:cs="Calibri"/>
                <w:color w:val="000000"/>
                <w:szCs w:val="18"/>
                <w:lang w:val="en-GB" w:eastAsia="fr-FR"/>
              </w:rPr>
            </w:pP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rsidR="00082595" w:rsidRPr="00E878B2" w:rsidRDefault="00082595" w:rsidP="00BD5C44">
            <w:pPr>
              <w:spacing w:before="120" w:after="120"/>
              <w:ind w:left="71"/>
              <w:jc w:val="both"/>
              <w:rPr>
                <w:rFonts w:ascii="Calibri" w:eastAsia="Times New Roman" w:hAnsi="Calibri" w:cs="Calibri"/>
                <w:color w:val="000000"/>
                <w:szCs w:val="18"/>
                <w:lang w:val="en-GB" w:eastAsia="fr-FR"/>
              </w:rPr>
            </w:pPr>
            <w:r w:rsidRPr="00E878B2">
              <w:rPr>
                <w:rFonts w:ascii="Calibri" w:eastAsia="Times New Roman" w:hAnsi="Calibri" w:cs="Calibri"/>
                <w:color w:val="000000"/>
                <w:sz w:val="18"/>
                <w:szCs w:val="18"/>
                <w:lang w:val="en-GB" w:eastAsia="fr-FR"/>
              </w:rPr>
              <w:t>In other case, suitability assessed  by the applicant for the authori</w:t>
            </w:r>
            <w:r w:rsidR="004844BB" w:rsidRPr="00E878B2">
              <w:rPr>
                <w:rFonts w:ascii="Calibri" w:eastAsia="Times New Roman" w:hAnsi="Calibri" w:cs="Calibri"/>
                <w:color w:val="000000"/>
                <w:sz w:val="18"/>
                <w:szCs w:val="18"/>
                <w:lang w:val="en-GB" w:eastAsia="fr-FR"/>
              </w:rPr>
              <w:t>s</w:t>
            </w:r>
            <w:r w:rsidRPr="00E878B2">
              <w:rPr>
                <w:rFonts w:ascii="Calibri" w:eastAsia="Times New Roman" w:hAnsi="Calibri" w:cs="Calibri"/>
                <w:color w:val="000000"/>
                <w:sz w:val="18"/>
                <w:szCs w:val="18"/>
                <w:lang w:val="en-GB" w:eastAsia="fr-FR"/>
              </w:rPr>
              <w:t>ation</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082595" w:rsidRPr="00E878B2" w:rsidRDefault="00082595" w:rsidP="00BD5C44">
            <w:pPr>
              <w:spacing w:before="120" w:after="120"/>
              <w:ind w:left="426"/>
              <w:jc w:val="both"/>
              <w:rPr>
                <w:rFonts w:ascii="Calibri" w:eastAsia="Times New Roman" w:hAnsi="Calibri" w:cs="Calibri"/>
                <w:color w:val="000000"/>
                <w:szCs w:val="18"/>
                <w:lang w:val="en-GB" w:eastAsia="fr-FR"/>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r>
      <w:tr w:rsidR="00082595" w:rsidRPr="00E878B2" w:rsidTr="009950EE">
        <w:trPr>
          <w:trHeight w:val="335"/>
        </w:trPr>
        <w:tc>
          <w:tcPr>
            <w:tcW w:w="1488" w:type="dxa"/>
            <w:vMerge/>
            <w:tcBorders>
              <w:left w:val="single" w:sz="4" w:space="0" w:color="auto"/>
              <w:right w:val="single" w:sz="4" w:space="0" w:color="auto"/>
            </w:tcBorders>
            <w:shd w:val="clear" w:color="000000" w:fill="F2F2F2" w:themeFill="background1" w:themeFillShade="F2"/>
            <w:noWrap/>
            <w:vAlign w:val="center"/>
          </w:tcPr>
          <w:p w:rsidR="00082595" w:rsidRPr="00E878B2" w:rsidRDefault="00082595" w:rsidP="00BD5C44">
            <w:pPr>
              <w:spacing w:before="120" w:after="120"/>
              <w:ind w:left="142"/>
              <w:jc w:val="both"/>
              <w:rPr>
                <w:rFonts w:ascii="Calibri" w:eastAsia="Times New Roman" w:hAnsi="Calibri" w:cs="Calibri"/>
                <w:b/>
                <w:color w:val="000000"/>
                <w:szCs w:val="18"/>
                <w:lang w:val="en-GB" w:eastAsia="fr-FR"/>
              </w:rPr>
            </w:pPr>
          </w:p>
        </w:tc>
        <w:tc>
          <w:tcPr>
            <w:tcW w:w="2977" w:type="dxa"/>
            <w:vMerge w:val="restart"/>
            <w:tcBorders>
              <w:top w:val="single" w:sz="4" w:space="0" w:color="auto"/>
              <w:left w:val="single" w:sz="4" w:space="0" w:color="auto"/>
              <w:right w:val="single" w:sz="4" w:space="0" w:color="auto"/>
            </w:tcBorders>
            <w:shd w:val="clear" w:color="auto" w:fill="auto"/>
            <w:noWrap/>
            <w:vAlign w:val="center"/>
          </w:tcPr>
          <w:p w:rsidR="00082595" w:rsidRPr="00E878B2" w:rsidRDefault="00082595" w:rsidP="00D45E6F">
            <w:pPr>
              <w:spacing w:before="120" w:after="120"/>
              <w:ind w:left="72"/>
              <w:jc w:val="both"/>
              <w:rPr>
                <w:rFonts w:ascii="Calibri" w:eastAsia="Times New Roman" w:hAnsi="Calibri" w:cs="Calibri"/>
                <w:color w:val="000000"/>
                <w:szCs w:val="18"/>
                <w:lang w:val="en-GB" w:eastAsia="fr-FR"/>
              </w:rPr>
            </w:pPr>
            <w:r w:rsidRPr="00E878B2">
              <w:rPr>
                <w:rFonts w:ascii="Calibri" w:eastAsia="Times New Roman" w:hAnsi="Calibri" w:cs="Calibri"/>
                <w:color w:val="000000"/>
                <w:szCs w:val="18"/>
                <w:lang w:val="en-GB" w:eastAsia="fr-FR"/>
              </w:rPr>
              <w:t>Name</w:t>
            </w:r>
            <w:proofErr w:type="gramStart"/>
            <w:r w:rsidRPr="00E878B2">
              <w:rPr>
                <w:rFonts w:ascii="Calibri" w:eastAsia="Times New Roman" w:hAnsi="Calibri" w:cs="Calibri"/>
                <w:color w:val="000000"/>
                <w:szCs w:val="18"/>
                <w:lang w:val="en-GB" w:eastAsia="fr-FR"/>
              </w:rPr>
              <w:t>:………………….…….</w:t>
            </w:r>
            <w:proofErr w:type="gramEnd"/>
          </w:p>
          <w:p w:rsidR="00082595" w:rsidRPr="00E878B2" w:rsidRDefault="00082595" w:rsidP="00D45E6F">
            <w:pPr>
              <w:spacing w:before="120" w:after="120"/>
              <w:ind w:left="72"/>
              <w:jc w:val="both"/>
              <w:rPr>
                <w:rFonts w:ascii="Calibri" w:eastAsia="Times New Roman" w:hAnsi="Calibri" w:cs="Calibri"/>
                <w:color w:val="000000"/>
                <w:szCs w:val="18"/>
                <w:lang w:val="en-GB" w:eastAsia="fr-FR"/>
              </w:rPr>
            </w:pPr>
            <w:r w:rsidRPr="00E878B2">
              <w:rPr>
                <w:rFonts w:ascii="Calibri" w:eastAsia="Times New Roman" w:hAnsi="Calibri" w:cs="Calibri"/>
                <w:color w:val="000000"/>
                <w:szCs w:val="18"/>
                <w:lang w:val="en-GB" w:eastAsia="fr-FR"/>
              </w:rPr>
              <w:t>% of holding (indicating direct/indirect):………..……</w:t>
            </w:r>
          </w:p>
        </w:tc>
        <w:tc>
          <w:tcPr>
            <w:tcW w:w="2639" w:type="dxa"/>
            <w:vMerge w:val="restart"/>
            <w:tcBorders>
              <w:top w:val="single" w:sz="4" w:space="0" w:color="auto"/>
              <w:left w:val="single" w:sz="4" w:space="0" w:color="auto"/>
              <w:right w:val="single" w:sz="4" w:space="0" w:color="auto"/>
            </w:tcBorders>
            <w:shd w:val="clear" w:color="auto" w:fill="auto"/>
            <w:vAlign w:val="center"/>
          </w:tcPr>
          <w:p w:rsidR="00082595" w:rsidRPr="00E878B2" w:rsidRDefault="00082595" w:rsidP="00D45E6F">
            <w:pPr>
              <w:spacing w:before="120" w:after="120"/>
              <w:ind w:left="72"/>
              <w:jc w:val="both"/>
              <w:rPr>
                <w:rFonts w:ascii="Calibri" w:eastAsia="Times New Roman" w:hAnsi="Calibri" w:cs="Calibri"/>
                <w:color w:val="000000"/>
                <w:szCs w:val="18"/>
                <w:lang w:val="en-GB" w:eastAsia="fr-FR"/>
              </w:rPr>
            </w:pPr>
            <w:r w:rsidRPr="00E878B2">
              <w:rPr>
                <w:rFonts w:ascii="Calibri" w:eastAsia="Times New Roman" w:hAnsi="Calibri" w:cs="Calibri"/>
                <w:color w:val="000000"/>
                <w:szCs w:val="18"/>
                <w:lang w:val="en-GB" w:eastAsia="fr-FR"/>
              </w:rPr>
              <w:t>Name</w:t>
            </w:r>
            <w:proofErr w:type="gramStart"/>
            <w:r w:rsidRPr="00E878B2">
              <w:rPr>
                <w:rFonts w:ascii="Calibri" w:eastAsia="Times New Roman" w:hAnsi="Calibri" w:cs="Calibri"/>
                <w:color w:val="000000"/>
                <w:szCs w:val="18"/>
                <w:lang w:val="en-GB" w:eastAsia="fr-FR"/>
              </w:rPr>
              <w:t>:………………….…….</w:t>
            </w:r>
            <w:proofErr w:type="gramEnd"/>
          </w:p>
          <w:p w:rsidR="00082595" w:rsidRPr="00E878B2" w:rsidRDefault="00082595" w:rsidP="00D45E6F">
            <w:pPr>
              <w:spacing w:before="120" w:after="120"/>
              <w:ind w:left="72"/>
              <w:jc w:val="both"/>
              <w:rPr>
                <w:rFonts w:ascii="Calibri" w:eastAsia="Times New Roman" w:hAnsi="Calibri" w:cs="Calibri"/>
                <w:color w:val="000000"/>
                <w:szCs w:val="18"/>
                <w:lang w:val="en-GB" w:eastAsia="fr-FR"/>
              </w:rPr>
            </w:pPr>
            <w:r w:rsidRPr="00E878B2">
              <w:rPr>
                <w:rFonts w:ascii="Calibri" w:eastAsia="Times New Roman" w:hAnsi="Calibri" w:cs="Calibri"/>
                <w:color w:val="000000"/>
                <w:szCs w:val="18"/>
                <w:lang w:val="en-GB" w:eastAsia="fr-FR"/>
              </w:rPr>
              <w:t>% of holding (indicating direct/indirect):………..……</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rsidR="00082595" w:rsidRPr="00E878B2" w:rsidRDefault="009468F5" w:rsidP="00BD5C44">
            <w:pPr>
              <w:spacing w:before="120" w:after="120"/>
              <w:ind w:left="71"/>
              <w:jc w:val="both"/>
              <w:rPr>
                <w:rFonts w:ascii="Calibri" w:eastAsia="Times New Roman" w:hAnsi="Calibri" w:cs="Calibri"/>
                <w:color w:val="000000"/>
                <w:szCs w:val="18"/>
                <w:lang w:val="en-GB" w:eastAsia="fr-FR"/>
              </w:rPr>
            </w:pPr>
            <w:r>
              <w:rPr>
                <w:rFonts w:ascii="Calibri" w:eastAsia="Times New Roman" w:hAnsi="Calibri" w:cs="Calibri"/>
                <w:color w:val="000000"/>
                <w:sz w:val="18"/>
                <w:szCs w:val="18"/>
                <w:lang w:val="en-GB" w:eastAsia="fr-FR"/>
              </w:rPr>
              <w:t xml:space="preserve">Suitability already assessed </w:t>
            </w:r>
            <w:r w:rsidR="00082595" w:rsidRPr="00E878B2">
              <w:rPr>
                <w:rFonts w:ascii="Calibri" w:eastAsia="Times New Roman" w:hAnsi="Calibri" w:cs="Calibri"/>
                <w:color w:val="000000"/>
                <w:sz w:val="18"/>
                <w:szCs w:val="18"/>
                <w:lang w:val="en-GB" w:eastAsia="fr-FR"/>
              </w:rPr>
              <w:t>by the FCA or another EU competent authority</w:t>
            </w:r>
            <w:r w:rsidR="00082595" w:rsidRPr="00E878B2">
              <w:rPr>
                <w:rFonts w:ascii="Calibri" w:eastAsia="Times New Roman" w:hAnsi="Calibri" w:cs="Calibri"/>
                <w:color w:val="000000"/>
                <w:szCs w:val="18"/>
                <w:lang w:val="en-GB" w:eastAsia="fr-FR"/>
              </w:rPr>
              <w:t xml:space="preserve"> </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082595" w:rsidRPr="00E878B2" w:rsidRDefault="00082595" w:rsidP="00BD5C44">
            <w:pPr>
              <w:spacing w:before="120" w:after="120"/>
              <w:ind w:left="426"/>
              <w:jc w:val="both"/>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r w:rsidRPr="00E878B2">
              <w:rPr>
                <w:rFonts w:cs="Arial"/>
                <w:sz w:val="18"/>
                <w:szCs w:val="18"/>
                <w:lang w:val="en-GB"/>
              </w:rPr>
              <w:t xml:space="preserve"> </w:t>
            </w:r>
          </w:p>
          <w:p w:rsidR="00082595" w:rsidRPr="00E878B2" w:rsidRDefault="00082595" w:rsidP="00BD5C44">
            <w:pPr>
              <w:spacing w:before="120" w:after="120"/>
              <w:ind w:left="107"/>
              <w:jc w:val="both"/>
              <w:rPr>
                <w:rFonts w:ascii="Calibri" w:eastAsia="Times New Roman" w:hAnsi="Calibri" w:cs="Calibri"/>
                <w:color w:val="000000"/>
                <w:szCs w:val="18"/>
                <w:lang w:val="en-GB" w:eastAsia="fr-FR"/>
              </w:rPr>
            </w:pPr>
            <w:r w:rsidRPr="00E878B2">
              <w:rPr>
                <w:rFonts w:cs="Arial"/>
                <w:sz w:val="18"/>
                <w:szCs w:val="18"/>
                <w:lang w:val="en-GB"/>
              </w:rPr>
              <w:t>Date of assessment:</w:t>
            </w:r>
          </w:p>
        </w:tc>
      </w:tr>
      <w:tr w:rsidR="00082595" w:rsidRPr="00E878B2" w:rsidTr="009950EE">
        <w:trPr>
          <w:trHeight w:val="335"/>
        </w:trPr>
        <w:tc>
          <w:tcPr>
            <w:tcW w:w="1488" w:type="dxa"/>
            <w:vMerge/>
            <w:tcBorders>
              <w:left w:val="single" w:sz="4" w:space="0" w:color="auto"/>
              <w:bottom w:val="single" w:sz="4" w:space="0" w:color="auto"/>
              <w:right w:val="single" w:sz="4" w:space="0" w:color="auto"/>
            </w:tcBorders>
            <w:shd w:val="clear" w:color="000000" w:fill="F2F2F2" w:themeFill="background1" w:themeFillShade="F2"/>
            <w:noWrap/>
            <w:vAlign w:val="center"/>
          </w:tcPr>
          <w:p w:rsidR="00082595" w:rsidRPr="00E878B2" w:rsidRDefault="00082595" w:rsidP="00BD5C44">
            <w:pPr>
              <w:spacing w:before="120" w:after="120"/>
              <w:ind w:left="142"/>
              <w:jc w:val="both"/>
              <w:rPr>
                <w:rFonts w:ascii="Calibri" w:eastAsia="Times New Roman" w:hAnsi="Calibri" w:cs="Calibri"/>
                <w:b/>
                <w:color w:val="000000"/>
                <w:szCs w:val="18"/>
                <w:lang w:val="en-GB" w:eastAsia="fr-FR"/>
              </w:rPr>
            </w:pPr>
          </w:p>
        </w:tc>
        <w:tc>
          <w:tcPr>
            <w:tcW w:w="2977" w:type="dxa"/>
            <w:vMerge/>
            <w:tcBorders>
              <w:left w:val="single" w:sz="4" w:space="0" w:color="auto"/>
              <w:bottom w:val="single" w:sz="4" w:space="0" w:color="auto"/>
              <w:right w:val="single" w:sz="4" w:space="0" w:color="auto"/>
            </w:tcBorders>
            <w:shd w:val="clear" w:color="auto" w:fill="auto"/>
            <w:noWrap/>
            <w:vAlign w:val="center"/>
          </w:tcPr>
          <w:p w:rsidR="00082595" w:rsidRPr="00E878B2" w:rsidRDefault="00082595" w:rsidP="00BD5C44">
            <w:pPr>
              <w:spacing w:before="120" w:after="120"/>
              <w:ind w:left="426"/>
              <w:jc w:val="both"/>
              <w:rPr>
                <w:rFonts w:ascii="Calibri" w:eastAsia="Times New Roman" w:hAnsi="Calibri" w:cs="Calibri"/>
                <w:color w:val="000000"/>
                <w:szCs w:val="18"/>
                <w:lang w:val="en-GB" w:eastAsia="fr-FR"/>
              </w:rPr>
            </w:pPr>
          </w:p>
        </w:tc>
        <w:tc>
          <w:tcPr>
            <w:tcW w:w="2639" w:type="dxa"/>
            <w:vMerge/>
            <w:tcBorders>
              <w:left w:val="single" w:sz="4" w:space="0" w:color="auto"/>
              <w:bottom w:val="single" w:sz="4" w:space="0" w:color="auto"/>
              <w:right w:val="single" w:sz="4" w:space="0" w:color="auto"/>
            </w:tcBorders>
            <w:shd w:val="clear" w:color="auto" w:fill="auto"/>
            <w:vAlign w:val="center"/>
          </w:tcPr>
          <w:p w:rsidR="00082595" w:rsidRPr="00E878B2" w:rsidRDefault="00082595" w:rsidP="00BD5C44">
            <w:pPr>
              <w:spacing w:before="120" w:after="120"/>
              <w:ind w:left="426"/>
              <w:jc w:val="both"/>
              <w:rPr>
                <w:rFonts w:ascii="Calibri" w:eastAsia="Times New Roman" w:hAnsi="Calibri" w:cs="Calibri"/>
                <w:color w:val="000000"/>
                <w:szCs w:val="18"/>
                <w:lang w:val="en-GB" w:eastAsia="fr-FR"/>
              </w:rPr>
            </w:pP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rsidR="00082595" w:rsidRPr="00E878B2" w:rsidRDefault="00082595" w:rsidP="009468F5">
            <w:pPr>
              <w:spacing w:before="120" w:after="120"/>
              <w:ind w:left="71"/>
              <w:jc w:val="both"/>
              <w:rPr>
                <w:rFonts w:ascii="Calibri" w:eastAsia="Times New Roman" w:hAnsi="Calibri" w:cs="Calibri"/>
                <w:color w:val="000000"/>
                <w:szCs w:val="18"/>
                <w:lang w:val="en-GB" w:eastAsia="fr-FR"/>
              </w:rPr>
            </w:pPr>
            <w:r w:rsidRPr="00E878B2">
              <w:rPr>
                <w:rFonts w:ascii="Calibri" w:eastAsia="Times New Roman" w:hAnsi="Calibri" w:cs="Calibri"/>
                <w:color w:val="000000"/>
                <w:sz w:val="18"/>
                <w:szCs w:val="18"/>
                <w:lang w:val="en-GB" w:eastAsia="fr-FR"/>
              </w:rPr>
              <w:t xml:space="preserve">In other case, suitability assessed by </w:t>
            </w:r>
            <w:r w:rsidR="004844BB" w:rsidRPr="00E878B2">
              <w:rPr>
                <w:rFonts w:ascii="Calibri" w:eastAsia="Times New Roman" w:hAnsi="Calibri" w:cs="Calibri"/>
                <w:color w:val="000000"/>
                <w:sz w:val="18"/>
                <w:szCs w:val="18"/>
                <w:lang w:val="en-GB" w:eastAsia="fr-FR"/>
              </w:rPr>
              <w:t>the applicant for the authoris</w:t>
            </w:r>
            <w:r w:rsidRPr="00E878B2">
              <w:rPr>
                <w:rFonts w:ascii="Calibri" w:eastAsia="Times New Roman" w:hAnsi="Calibri" w:cs="Calibri"/>
                <w:color w:val="000000"/>
                <w:sz w:val="18"/>
                <w:szCs w:val="18"/>
                <w:lang w:val="en-GB" w:eastAsia="fr-FR"/>
              </w:rPr>
              <w:t>ation</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082595" w:rsidRPr="00E878B2" w:rsidRDefault="00082595" w:rsidP="00BD5C44">
            <w:pPr>
              <w:spacing w:before="120" w:after="120"/>
              <w:ind w:left="426"/>
              <w:jc w:val="both"/>
              <w:rPr>
                <w:rFonts w:ascii="Calibri" w:eastAsia="Times New Roman" w:hAnsi="Calibri" w:cs="Calibri"/>
                <w:color w:val="000000"/>
                <w:szCs w:val="18"/>
                <w:lang w:val="en-GB" w:eastAsia="fr-FR"/>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r>
    </w:tbl>
    <w:p w:rsidR="00082595" w:rsidRPr="00E878B2" w:rsidRDefault="00082595" w:rsidP="006B745C">
      <w:pPr>
        <w:ind w:left="426" w:right="282"/>
        <w:jc w:val="both"/>
        <w:rPr>
          <w:lang w:val="en-GB"/>
        </w:rPr>
      </w:pPr>
    </w:p>
    <w:p w:rsidR="00082595" w:rsidRPr="00E878B2" w:rsidRDefault="00082595" w:rsidP="006B745C">
      <w:pPr>
        <w:ind w:left="426" w:right="282"/>
        <w:jc w:val="both"/>
        <w:rPr>
          <w:lang w:val="en-GB"/>
        </w:rPr>
      </w:pPr>
    </w:p>
    <w:p w:rsidR="00082595" w:rsidRPr="00E878B2" w:rsidRDefault="00082595" w:rsidP="006B745C">
      <w:pPr>
        <w:ind w:left="426" w:right="282"/>
        <w:jc w:val="both"/>
        <w:rPr>
          <w:lang w:val="en-GB"/>
        </w:rPr>
      </w:pPr>
    </w:p>
    <w:p w:rsidR="00082595" w:rsidRPr="00E878B2" w:rsidRDefault="00082595" w:rsidP="006B745C">
      <w:pPr>
        <w:ind w:left="426" w:right="282"/>
        <w:jc w:val="both"/>
        <w:rPr>
          <w:lang w:val="en-GB"/>
        </w:rPr>
      </w:pPr>
    </w:p>
    <w:p w:rsidR="00082595" w:rsidRPr="00E878B2" w:rsidRDefault="00082595" w:rsidP="006B745C">
      <w:pPr>
        <w:ind w:left="426" w:right="282"/>
        <w:jc w:val="both"/>
        <w:rPr>
          <w:lang w:val="en-GB"/>
        </w:rPr>
      </w:pPr>
    </w:p>
    <w:p w:rsidR="00082595" w:rsidRPr="00E878B2" w:rsidRDefault="00082595" w:rsidP="00082595">
      <w:pPr>
        <w:ind w:left="426" w:right="282"/>
        <w:rPr>
          <w:lang w:val="en-GB"/>
        </w:rPr>
      </w:pPr>
    </w:p>
    <w:p w:rsidR="00082595" w:rsidRPr="00E878B2" w:rsidRDefault="00082595" w:rsidP="00082595">
      <w:pPr>
        <w:ind w:left="426" w:right="282"/>
        <w:rPr>
          <w:lang w:val="en-GB"/>
        </w:rPr>
      </w:pPr>
    </w:p>
    <w:p w:rsidR="00082595" w:rsidRPr="00E878B2" w:rsidRDefault="00082595" w:rsidP="00082595">
      <w:pPr>
        <w:ind w:left="426" w:right="282"/>
        <w:rPr>
          <w:lang w:val="en-GB"/>
        </w:rPr>
      </w:pPr>
    </w:p>
    <w:p w:rsidR="00082595" w:rsidRPr="00E878B2" w:rsidRDefault="00082595" w:rsidP="00082595">
      <w:pPr>
        <w:ind w:left="426" w:right="282"/>
        <w:rPr>
          <w:lang w:val="en-GB"/>
        </w:rPr>
      </w:pPr>
    </w:p>
    <w:p w:rsidR="00082595" w:rsidRPr="00E878B2" w:rsidRDefault="00082595" w:rsidP="00082595">
      <w:pPr>
        <w:ind w:left="426" w:right="282"/>
        <w:rPr>
          <w:lang w:val="en-GB"/>
        </w:rPr>
      </w:pPr>
    </w:p>
    <w:p w:rsidR="00082595" w:rsidRPr="00E878B2" w:rsidRDefault="00082595" w:rsidP="00082595">
      <w:pPr>
        <w:ind w:left="426" w:right="282"/>
        <w:rPr>
          <w:lang w:val="en-GB"/>
        </w:rPr>
      </w:pPr>
    </w:p>
    <w:tbl>
      <w:tblPr>
        <w:tblpPr w:leftFromText="141" w:rightFromText="141" w:vertAnchor="page" w:horzAnchor="margin" w:tblpXSpec="center" w:tblpY="1659"/>
        <w:tblW w:w="9993" w:type="dxa"/>
        <w:tblCellMar>
          <w:left w:w="70" w:type="dxa"/>
          <w:right w:w="70" w:type="dxa"/>
        </w:tblCellMar>
        <w:tblLook w:val="04A0" w:firstRow="1" w:lastRow="0" w:firstColumn="1" w:lastColumn="0" w:noHBand="0" w:noVBand="1"/>
      </w:tblPr>
      <w:tblGrid>
        <w:gridCol w:w="2197"/>
        <w:gridCol w:w="1773"/>
        <w:gridCol w:w="1912"/>
        <w:gridCol w:w="1418"/>
        <w:gridCol w:w="1367"/>
        <w:gridCol w:w="1326"/>
      </w:tblGrid>
      <w:tr w:rsidR="00082595" w:rsidRPr="009468F5" w:rsidTr="00082595">
        <w:trPr>
          <w:trHeight w:val="704"/>
        </w:trPr>
        <w:tc>
          <w:tcPr>
            <w:tcW w:w="999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082595" w:rsidRPr="00E878B2" w:rsidRDefault="00082595" w:rsidP="00D45E6F">
            <w:pPr>
              <w:spacing w:after="0"/>
              <w:jc w:val="center"/>
              <w:rPr>
                <w:rFonts w:ascii="Calibri" w:eastAsia="Times New Roman" w:hAnsi="Calibri" w:cs="Calibri"/>
                <w:b/>
                <w:bCs/>
                <w:color w:val="000000"/>
                <w:szCs w:val="18"/>
                <w:lang w:val="en-GB" w:eastAsia="fr-FR"/>
              </w:rPr>
            </w:pPr>
            <w:r w:rsidRPr="00E878B2">
              <w:rPr>
                <w:rFonts w:ascii="Calibri" w:eastAsia="Times New Roman" w:hAnsi="Calibri" w:cs="Calibri"/>
                <w:b/>
                <w:bCs/>
                <w:color w:val="000000"/>
                <w:szCs w:val="18"/>
                <w:lang w:val="en-GB" w:eastAsia="fr-FR"/>
              </w:rPr>
              <w:lastRenderedPageBreak/>
              <w:t xml:space="preserve">INFORMATION ON MANAGEMENT BODY AND PERSONS </w:t>
            </w:r>
            <w:r w:rsidR="00A30EE7" w:rsidRPr="00E878B2">
              <w:rPr>
                <w:rFonts w:ascii="Calibri" w:eastAsia="Times New Roman" w:hAnsi="Calibri" w:cs="Calibri"/>
                <w:b/>
                <w:bCs/>
                <w:color w:val="000000"/>
                <w:szCs w:val="18"/>
                <w:lang w:val="en-GB" w:eastAsia="fr-FR"/>
              </w:rPr>
              <w:t xml:space="preserve">MANAGING </w:t>
            </w:r>
            <w:r w:rsidRPr="00E878B2">
              <w:rPr>
                <w:rFonts w:ascii="Calibri" w:eastAsia="Times New Roman" w:hAnsi="Calibri" w:cs="Calibri"/>
                <w:b/>
                <w:bCs/>
                <w:color w:val="000000"/>
                <w:szCs w:val="18"/>
                <w:lang w:val="en-GB" w:eastAsia="fr-FR"/>
              </w:rPr>
              <w:t>THE BUSINESS (CEO)</w:t>
            </w:r>
          </w:p>
        </w:tc>
      </w:tr>
      <w:tr w:rsidR="00082595" w:rsidRPr="00E878B2" w:rsidTr="00082595">
        <w:trPr>
          <w:trHeight w:val="255"/>
        </w:trPr>
        <w:tc>
          <w:tcPr>
            <w:tcW w:w="39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082595" w:rsidRPr="00E878B2" w:rsidRDefault="00082595" w:rsidP="00BD5C44">
            <w:pPr>
              <w:spacing w:after="0"/>
              <w:ind w:left="214"/>
              <w:jc w:val="center"/>
              <w:rPr>
                <w:rFonts w:ascii="Calibri" w:eastAsia="Times New Roman" w:hAnsi="Calibri" w:cs="Calibri"/>
                <w:b/>
                <w:bCs/>
                <w:color w:val="000000"/>
                <w:szCs w:val="18"/>
                <w:lang w:val="en-GB" w:eastAsia="fr-FR"/>
              </w:rPr>
            </w:pPr>
            <w:r w:rsidRPr="00E878B2">
              <w:rPr>
                <w:rFonts w:ascii="Calibri" w:eastAsia="Times New Roman" w:hAnsi="Calibri" w:cs="Calibri"/>
                <w:b/>
                <w:bCs/>
                <w:color w:val="000000"/>
                <w:szCs w:val="18"/>
                <w:lang w:val="en-GB" w:eastAsia="fr-FR"/>
              </w:rPr>
              <w:t>Current members</w:t>
            </w:r>
          </w:p>
        </w:tc>
        <w:tc>
          <w:tcPr>
            <w:tcW w:w="602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2595" w:rsidRPr="00E878B2" w:rsidRDefault="00082595" w:rsidP="00BD5C44">
            <w:pPr>
              <w:spacing w:after="0"/>
              <w:ind w:left="214"/>
              <w:jc w:val="center"/>
              <w:rPr>
                <w:rFonts w:ascii="Calibri" w:eastAsia="Times New Roman" w:hAnsi="Calibri" w:cs="Calibri"/>
                <w:b/>
                <w:bCs/>
                <w:color w:val="000000"/>
                <w:szCs w:val="18"/>
                <w:lang w:val="en-GB" w:eastAsia="fr-FR"/>
              </w:rPr>
            </w:pPr>
            <w:r w:rsidRPr="00E878B2">
              <w:rPr>
                <w:rFonts w:ascii="Calibri" w:eastAsia="Times New Roman" w:hAnsi="Calibri" w:cs="Calibri"/>
                <w:b/>
                <w:bCs/>
                <w:color w:val="000000"/>
                <w:szCs w:val="18"/>
                <w:lang w:val="en-GB" w:eastAsia="fr-FR"/>
              </w:rPr>
              <w:t>Envisaged members in Spain</w:t>
            </w:r>
          </w:p>
        </w:tc>
      </w:tr>
      <w:tr w:rsidR="00082595" w:rsidRPr="009468F5" w:rsidTr="00BD5C44">
        <w:trPr>
          <w:trHeight w:val="1767"/>
        </w:trPr>
        <w:tc>
          <w:tcPr>
            <w:tcW w:w="2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082595" w:rsidRPr="00E878B2" w:rsidRDefault="00082595" w:rsidP="00BD5C44">
            <w:pPr>
              <w:spacing w:after="0"/>
              <w:ind w:left="74"/>
              <w:jc w:val="center"/>
              <w:rPr>
                <w:rFonts w:ascii="Calibri" w:eastAsia="Times New Roman" w:hAnsi="Calibri" w:cs="Calibri"/>
                <w:color w:val="000000"/>
                <w:szCs w:val="18"/>
                <w:lang w:val="en-GB" w:eastAsia="fr-FR"/>
              </w:rPr>
            </w:pPr>
            <w:r w:rsidRPr="00E878B2">
              <w:rPr>
                <w:rFonts w:ascii="Calibri" w:eastAsia="Times New Roman" w:hAnsi="Calibri" w:cs="Calibri"/>
                <w:color w:val="000000"/>
                <w:szCs w:val="18"/>
                <w:lang w:val="en-GB" w:eastAsia="fr-FR"/>
              </w:rPr>
              <w:t>Name</w:t>
            </w:r>
          </w:p>
        </w:tc>
        <w:tc>
          <w:tcPr>
            <w:tcW w:w="17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2595" w:rsidRPr="00E878B2" w:rsidRDefault="00082595" w:rsidP="00BD5C44">
            <w:pPr>
              <w:spacing w:after="0"/>
              <w:ind w:left="74"/>
              <w:jc w:val="center"/>
              <w:rPr>
                <w:rFonts w:ascii="Calibri" w:eastAsia="Times New Roman" w:hAnsi="Calibri" w:cs="Calibri"/>
                <w:color w:val="000000"/>
                <w:szCs w:val="18"/>
                <w:lang w:val="en-GB" w:eastAsia="fr-FR"/>
              </w:rPr>
            </w:pPr>
            <w:r w:rsidRPr="00E878B2">
              <w:rPr>
                <w:rFonts w:ascii="Calibri" w:eastAsia="Times New Roman" w:hAnsi="Calibri" w:cs="Calibri"/>
                <w:color w:val="000000"/>
                <w:szCs w:val="18"/>
                <w:lang w:val="en-GB" w:eastAsia="fr-FR"/>
              </w:rPr>
              <w:t>Position held</w:t>
            </w:r>
          </w:p>
        </w:tc>
        <w:tc>
          <w:tcPr>
            <w:tcW w:w="19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2595" w:rsidRPr="00E878B2" w:rsidRDefault="00082595" w:rsidP="00BD5C44">
            <w:pPr>
              <w:spacing w:after="0"/>
              <w:ind w:left="74"/>
              <w:jc w:val="center"/>
              <w:rPr>
                <w:rFonts w:ascii="Calibri" w:eastAsia="Times New Roman" w:hAnsi="Calibri" w:cs="Calibri"/>
                <w:color w:val="000000"/>
                <w:szCs w:val="18"/>
                <w:lang w:val="en-GB" w:eastAsia="fr-FR"/>
              </w:rPr>
            </w:pPr>
            <w:r w:rsidRPr="00E878B2">
              <w:rPr>
                <w:rFonts w:ascii="Calibri" w:eastAsia="Times New Roman" w:hAnsi="Calibri" w:cs="Calibri"/>
                <w:color w:val="000000"/>
                <w:szCs w:val="18"/>
                <w:lang w:val="en-GB" w:eastAsia="fr-FR"/>
              </w:rPr>
              <w:t>Name</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2595" w:rsidRPr="00E878B2" w:rsidRDefault="00082595" w:rsidP="00BD5C44">
            <w:pPr>
              <w:spacing w:after="0"/>
              <w:ind w:left="74"/>
              <w:jc w:val="center"/>
              <w:rPr>
                <w:rFonts w:ascii="Calibri" w:eastAsia="Times New Roman" w:hAnsi="Calibri" w:cs="Calibri"/>
                <w:color w:val="000000"/>
                <w:szCs w:val="18"/>
                <w:lang w:val="en-GB" w:eastAsia="fr-FR"/>
              </w:rPr>
            </w:pPr>
            <w:r w:rsidRPr="00E878B2">
              <w:rPr>
                <w:rFonts w:ascii="Calibri" w:eastAsia="Times New Roman" w:hAnsi="Calibri" w:cs="Calibri"/>
                <w:color w:val="000000"/>
                <w:szCs w:val="18"/>
                <w:lang w:val="en-GB" w:eastAsia="fr-FR"/>
              </w:rPr>
              <w:t>Position to be appointed</w:t>
            </w:r>
          </w:p>
        </w:tc>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2595" w:rsidRPr="00E878B2" w:rsidRDefault="00082595" w:rsidP="00BD5C44">
            <w:pPr>
              <w:spacing w:after="0"/>
              <w:ind w:left="74"/>
              <w:jc w:val="center"/>
              <w:rPr>
                <w:rFonts w:ascii="Calibri" w:eastAsia="Times New Roman" w:hAnsi="Calibri" w:cs="Calibri"/>
                <w:color w:val="000000"/>
                <w:szCs w:val="18"/>
                <w:lang w:val="en-GB" w:eastAsia="fr-FR"/>
              </w:rPr>
            </w:pPr>
            <w:r w:rsidRPr="00E878B2">
              <w:rPr>
                <w:rFonts w:ascii="Calibri" w:eastAsia="Times New Roman" w:hAnsi="Calibri" w:cs="Calibri"/>
                <w:color w:val="000000"/>
                <w:sz w:val="18"/>
                <w:szCs w:val="18"/>
                <w:lang w:val="en-GB" w:eastAsia="fr-FR"/>
              </w:rPr>
              <w:t xml:space="preserve">Suitability </w:t>
            </w:r>
            <w:r w:rsidR="009468F5">
              <w:rPr>
                <w:rFonts w:ascii="Calibri" w:eastAsia="Times New Roman" w:hAnsi="Calibri" w:cs="Calibri"/>
                <w:color w:val="000000"/>
                <w:sz w:val="18"/>
                <w:szCs w:val="18"/>
                <w:lang w:val="en-GB" w:eastAsia="fr-FR"/>
              </w:rPr>
              <w:t xml:space="preserve">already assessed </w:t>
            </w:r>
            <w:r w:rsidRPr="00E878B2">
              <w:rPr>
                <w:rFonts w:ascii="Calibri" w:eastAsia="Times New Roman" w:hAnsi="Calibri" w:cs="Calibri"/>
                <w:color w:val="000000"/>
                <w:sz w:val="18"/>
                <w:szCs w:val="18"/>
                <w:lang w:val="en-GB" w:eastAsia="fr-FR"/>
              </w:rPr>
              <w:t>by the FCA or another EU competent authority</w:t>
            </w:r>
          </w:p>
        </w:tc>
        <w:tc>
          <w:tcPr>
            <w:tcW w:w="1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2595" w:rsidRPr="00E878B2" w:rsidRDefault="00082595" w:rsidP="00BD5C44">
            <w:pPr>
              <w:spacing w:after="0"/>
              <w:ind w:left="74"/>
              <w:jc w:val="center"/>
              <w:rPr>
                <w:rFonts w:ascii="Calibri" w:eastAsia="Times New Roman" w:hAnsi="Calibri" w:cs="Calibri"/>
                <w:color w:val="000000"/>
                <w:szCs w:val="18"/>
                <w:lang w:val="en-GB" w:eastAsia="fr-FR"/>
              </w:rPr>
            </w:pPr>
            <w:r w:rsidRPr="00E878B2">
              <w:rPr>
                <w:rFonts w:ascii="Calibri" w:eastAsia="Times New Roman" w:hAnsi="Calibri" w:cs="Calibri"/>
                <w:color w:val="000000"/>
                <w:sz w:val="18"/>
                <w:szCs w:val="18"/>
                <w:lang w:val="en-GB" w:eastAsia="fr-FR"/>
              </w:rPr>
              <w:t>In ot</w:t>
            </w:r>
            <w:r w:rsidR="009468F5">
              <w:rPr>
                <w:rFonts w:ascii="Calibri" w:eastAsia="Times New Roman" w:hAnsi="Calibri" w:cs="Calibri"/>
                <w:color w:val="000000"/>
                <w:sz w:val="18"/>
                <w:szCs w:val="18"/>
                <w:lang w:val="en-GB" w:eastAsia="fr-FR"/>
              </w:rPr>
              <w:t xml:space="preserve">her case, suitability assessed </w:t>
            </w:r>
            <w:r w:rsidRPr="00E878B2">
              <w:rPr>
                <w:rFonts w:ascii="Calibri" w:eastAsia="Times New Roman" w:hAnsi="Calibri" w:cs="Calibri"/>
                <w:color w:val="000000"/>
                <w:sz w:val="18"/>
                <w:szCs w:val="18"/>
                <w:lang w:val="en-GB" w:eastAsia="fr-FR"/>
              </w:rPr>
              <w:t xml:space="preserve">by </w:t>
            </w:r>
            <w:r w:rsidR="004844BB" w:rsidRPr="00E878B2">
              <w:rPr>
                <w:rFonts w:ascii="Calibri" w:eastAsia="Times New Roman" w:hAnsi="Calibri" w:cs="Calibri"/>
                <w:color w:val="000000"/>
                <w:sz w:val="18"/>
                <w:szCs w:val="18"/>
                <w:lang w:val="en-GB" w:eastAsia="fr-FR"/>
              </w:rPr>
              <w:t>the applicant for the authoris</w:t>
            </w:r>
            <w:r w:rsidRPr="00E878B2">
              <w:rPr>
                <w:rFonts w:ascii="Calibri" w:eastAsia="Times New Roman" w:hAnsi="Calibri" w:cs="Calibri"/>
                <w:color w:val="000000"/>
                <w:sz w:val="18"/>
                <w:szCs w:val="18"/>
                <w:lang w:val="en-GB" w:eastAsia="fr-FR"/>
              </w:rPr>
              <w:t>ation</w:t>
            </w:r>
          </w:p>
        </w:tc>
      </w:tr>
      <w:tr w:rsidR="00082595" w:rsidRPr="00E878B2" w:rsidTr="00082595">
        <w:trPr>
          <w:trHeight w:val="71"/>
        </w:trPr>
        <w:tc>
          <w:tcPr>
            <w:tcW w:w="2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95" w:rsidRPr="00E878B2" w:rsidRDefault="00082595" w:rsidP="00BD5C44">
            <w:pPr>
              <w:spacing w:before="120" w:after="120"/>
              <w:ind w:left="426"/>
              <w:jc w:val="both"/>
              <w:rPr>
                <w:rFonts w:ascii="Calibri" w:eastAsia="Times New Roman" w:hAnsi="Calibri" w:cs="Calibri"/>
                <w:color w:val="000000"/>
                <w:szCs w:val="18"/>
                <w:lang w:val="en-GB" w:eastAsia="fr-FR"/>
              </w:rPr>
            </w:pP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rsidR="00082595" w:rsidRPr="00E878B2" w:rsidRDefault="00082595" w:rsidP="00BD5C44">
            <w:pPr>
              <w:spacing w:before="120" w:after="120"/>
              <w:ind w:left="426"/>
              <w:jc w:val="both"/>
              <w:rPr>
                <w:rFonts w:ascii="Calibri" w:eastAsia="Times New Roman" w:hAnsi="Calibri" w:cs="Calibri"/>
                <w:color w:val="000000"/>
                <w:szCs w:val="18"/>
                <w:lang w:val="en-GB" w:eastAsia="fr-FR"/>
              </w:rPr>
            </w:pP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rsidR="00082595" w:rsidRPr="00E878B2" w:rsidRDefault="00082595" w:rsidP="00BD5C44">
            <w:pPr>
              <w:spacing w:before="120" w:after="120"/>
              <w:ind w:left="426"/>
              <w:jc w:val="both"/>
              <w:rPr>
                <w:rFonts w:ascii="Calibri" w:eastAsia="Times New Roman" w:hAnsi="Calibri" w:cs="Calibri"/>
                <w:color w:val="000000"/>
                <w:szCs w:val="18"/>
                <w:lang w:val="en-GB" w:eastAsia="fr-FR"/>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595" w:rsidRPr="00E878B2" w:rsidRDefault="00082595" w:rsidP="00BD5C44">
            <w:pPr>
              <w:spacing w:before="120" w:after="120"/>
              <w:ind w:left="426"/>
              <w:jc w:val="both"/>
              <w:rPr>
                <w:rFonts w:ascii="Calibri" w:eastAsia="Times New Roman" w:hAnsi="Calibri" w:cs="Calibri"/>
                <w:color w:val="000000"/>
                <w:szCs w:val="18"/>
                <w:lang w:val="en-GB" w:eastAsia="fr-FR"/>
              </w:rPr>
            </w:pP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082595" w:rsidRPr="00E878B2" w:rsidRDefault="00082595" w:rsidP="00BD5C44">
            <w:pPr>
              <w:spacing w:before="120" w:after="120"/>
              <w:ind w:left="426"/>
              <w:jc w:val="both"/>
              <w:rPr>
                <w:rFonts w:cs="Arial"/>
                <w:sz w:val="18"/>
                <w:szCs w:val="18"/>
                <w:lang w:val="en-GB"/>
              </w:rPr>
            </w:pPr>
          </w:p>
          <w:p w:rsidR="00082595" w:rsidRPr="00E878B2" w:rsidRDefault="00082595" w:rsidP="00BD5C44">
            <w:pPr>
              <w:spacing w:before="120" w:after="120"/>
              <w:ind w:left="426"/>
              <w:jc w:val="both"/>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r w:rsidRPr="00E878B2">
              <w:rPr>
                <w:rFonts w:cs="Arial"/>
                <w:sz w:val="18"/>
                <w:szCs w:val="18"/>
                <w:lang w:val="en-GB"/>
              </w:rPr>
              <w:t xml:space="preserve"> </w:t>
            </w:r>
          </w:p>
          <w:p w:rsidR="00082595" w:rsidRPr="00E878B2" w:rsidRDefault="00082595" w:rsidP="00BD5C44">
            <w:pPr>
              <w:spacing w:before="120" w:after="120"/>
              <w:ind w:left="23"/>
              <w:jc w:val="both"/>
              <w:rPr>
                <w:rFonts w:ascii="Calibri" w:eastAsia="Times New Roman" w:hAnsi="Calibri" w:cs="Calibri"/>
                <w:color w:val="000000"/>
                <w:szCs w:val="18"/>
                <w:lang w:val="en-GB" w:eastAsia="fr-FR"/>
              </w:rPr>
            </w:pPr>
            <w:r w:rsidRPr="00E878B2">
              <w:rPr>
                <w:rFonts w:cs="Arial"/>
                <w:sz w:val="18"/>
                <w:szCs w:val="18"/>
                <w:lang w:val="en-GB"/>
              </w:rPr>
              <w:t>Date of assessment:</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082595" w:rsidRPr="00E878B2" w:rsidRDefault="00082595" w:rsidP="007A19CA">
            <w:pPr>
              <w:spacing w:before="120" w:after="120"/>
              <w:ind w:left="425"/>
              <w:jc w:val="both"/>
              <w:rPr>
                <w:rFonts w:ascii="Calibri" w:eastAsia="Times New Roman" w:hAnsi="Calibri" w:cs="Calibri"/>
                <w:color w:val="000000"/>
                <w:sz w:val="18"/>
                <w:szCs w:val="18"/>
                <w:lang w:val="en-GB" w:eastAsia="fr-FR"/>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r>
      <w:tr w:rsidR="00082595" w:rsidRPr="00E878B2" w:rsidTr="00082595">
        <w:trPr>
          <w:trHeight w:val="71"/>
        </w:trPr>
        <w:tc>
          <w:tcPr>
            <w:tcW w:w="2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95" w:rsidRPr="00E878B2" w:rsidRDefault="00082595" w:rsidP="00BD5C44">
            <w:pPr>
              <w:spacing w:before="120" w:after="120"/>
              <w:ind w:left="426"/>
              <w:jc w:val="both"/>
              <w:rPr>
                <w:rFonts w:ascii="Calibri" w:eastAsia="Times New Roman" w:hAnsi="Calibri" w:cs="Calibri"/>
                <w:color w:val="000000"/>
                <w:szCs w:val="18"/>
                <w:lang w:val="en-GB" w:eastAsia="fr-FR"/>
              </w:rPr>
            </w:pP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rsidR="00082595" w:rsidRPr="00E878B2" w:rsidRDefault="00082595" w:rsidP="00BD5C44">
            <w:pPr>
              <w:spacing w:before="120" w:after="120"/>
              <w:ind w:left="426"/>
              <w:jc w:val="both"/>
              <w:rPr>
                <w:rFonts w:ascii="Calibri" w:eastAsia="Times New Roman" w:hAnsi="Calibri" w:cs="Calibri"/>
                <w:color w:val="000000"/>
                <w:szCs w:val="18"/>
                <w:lang w:val="en-GB" w:eastAsia="fr-FR"/>
              </w:rPr>
            </w:pP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rsidR="00082595" w:rsidRPr="00E878B2" w:rsidRDefault="00082595" w:rsidP="00BD5C44">
            <w:pPr>
              <w:spacing w:before="120" w:after="120"/>
              <w:ind w:left="426"/>
              <w:jc w:val="both"/>
              <w:rPr>
                <w:rFonts w:ascii="Calibri" w:eastAsia="Times New Roman" w:hAnsi="Calibri" w:cs="Calibri"/>
                <w:color w:val="000000"/>
                <w:szCs w:val="18"/>
                <w:lang w:val="en-GB" w:eastAsia="fr-FR"/>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595" w:rsidRPr="00E878B2" w:rsidRDefault="00082595" w:rsidP="00BD5C44">
            <w:pPr>
              <w:spacing w:before="120" w:after="120"/>
              <w:ind w:left="426"/>
              <w:jc w:val="both"/>
              <w:rPr>
                <w:rFonts w:ascii="Calibri" w:eastAsia="Times New Roman" w:hAnsi="Calibri" w:cs="Calibri"/>
                <w:color w:val="000000"/>
                <w:szCs w:val="18"/>
                <w:lang w:val="en-GB" w:eastAsia="fr-FR"/>
              </w:rPr>
            </w:pP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082595" w:rsidRPr="00E878B2" w:rsidRDefault="00082595" w:rsidP="00BD5C44">
            <w:pPr>
              <w:spacing w:before="120" w:after="120"/>
              <w:ind w:left="426"/>
              <w:jc w:val="both"/>
              <w:rPr>
                <w:rFonts w:cs="Arial"/>
                <w:sz w:val="18"/>
                <w:szCs w:val="18"/>
                <w:lang w:val="en-GB"/>
              </w:rPr>
            </w:pPr>
          </w:p>
          <w:p w:rsidR="00082595" w:rsidRPr="00E878B2" w:rsidRDefault="00082595" w:rsidP="00BD5C44">
            <w:pPr>
              <w:spacing w:before="120" w:after="120"/>
              <w:ind w:left="426"/>
              <w:jc w:val="both"/>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r w:rsidRPr="00E878B2">
              <w:rPr>
                <w:rFonts w:cs="Arial"/>
                <w:sz w:val="18"/>
                <w:szCs w:val="18"/>
                <w:lang w:val="en-GB"/>
              </w:rPr>
              <w:t xml:space="preserve"> </w:t>
            </w:r>
          </w:p>
          <w:p w:rsidR="00082595" w:rsidRPr="00E878B2" w:rsidRDefault="00082595" w:rsidP="00BD5C44">
            <w:pPr>
              <w:spacing w:before="120" w:after="120"/>
              <w:ind w:left="23"/>
              <w:jc w:val="both"/>
              <w:rPr>
                <w:rFonts w:ascii="Calibri" w:eastAsia="Times New Roman" w:hAnsi="Calibri" w:cs="Calibri"/>
                <w:color w:val="000000"/>
                <w:szCs w:val="18"/>
                <w:lang w:val="en-GB" w:eastAsia="fr-FR"/>
              </w:rPr>
            </w:pPr>
            <w:r w:rsidRPr="00E878B2">
              <w:rPr>
                <w:rFonts w:cs="Arial"/>
                <w:sz w:val="18"/>
                <w:szCs w:val="18"/>
                <w:lang w:val="en-GB"/>
              </w:rPr>
              <w:t>Date of assessment:</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082595" w:rsidRPr="00E878B2" w:rsidRDefault="00082595" w:rsidP="00BD5C44">
            <w:pPr>
              <w:spacing w:before="120" w:after="120"/>
              <w:ind w:left="426"/>
              <w:jc w:val="both"/>
              <w:rPr>
                <w:rFonts w:cs="Arial"/>
                <w:sz w:val="12"/>
                <w:szCs w:val="12"/>
                <w:lang w:val="en-GB"/>
              </w:rPr>
            </w:pPr>
          </w:p>
          <w:p w:rsidR="00082595" w:rsidRPr="00E878B2" w:rsidRDefault="00082595" w:rsidP="00BD5C44">
            <w:pPr>
              <w:spacing w:before="120" w:after="120"/>
              <w:ind w:left="426"/>
              <w:jc w:val="both"/>
              <w:rPr>
                <w:rFonts w:ascii="Calibri" w:eastAsia="Times New Roman" w:hAnsi="Calibri" w:cs="Calibri"/>
                <w:color w:val="000000"/>
                <w:sz w:val="18"/>
                <w:szCs w:val="18"/>
                <w:lang w:val="en-GB" w:eastAsia="fr-FR"/>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r>
      <w:tr w:rsidR="00082595" w:rsidRPr="00E878B2" w:rsidTr="00082595">
        <w:trPr>
          <w:trHeight w:val="71"/>
        </w:trPr>
        <w:tc>
          <w:tcPr>
            <w:tcW w:w="2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95" w:rsidRPr="00E878B2" w:rsidRDefault="00082595" w:rsidP="00BD5C44">
            <w:pPr>
              <w:spacing w:before="120" w:after="120"/>
              <w:ind w:left="426"/>
              <w:jc w:val="both"/>
              <w:rPr>
                <w:rFonts w:ascii="Calibri" w:eastAsia="Times New Roman" w:hAnsi="Calibri" w:cs="Calibri"/>
                <w:color w:val="000000"/>
                <w:szCs w:val="18"/>
                <w:lang w:val="en-GB" w:eastAsia="fr-FR"/>
              </w:rPr>
            </w:pP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rsidR="00082595" w:rsidRPr="00E878B2" w:rsidRDefault="00082595" w:rsidP="00BD5C44">
            <w:pPr>
              <w:spacing w:before="120" w:after="120"/>
              <w:ind w:left="426"/>
              <w:jc w:val="both"/>
              <w:rPr>
                <w:rFonts w:ascii="Calibri" w:eastAsia="Times New Roman" w:hAnsi="Calibri" w:cs="Calibri"/>
                <w:color w:val="000000"/>
                <w:szCs w:val="18"/>
                <w:lang w:val="en-GB" w:eastAsia="fr-FR"/>
              </w:rPr>
            </w:pP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rsidR="00082595" w:rsidRPr="00E878B2" w:rsidRDefault="00082595" w:rsidP="00BD5C44">
            <w:pPr>
              <w:spacing w:before="120" w:after="120"/>
              <w:ind w:left="426"/>
              <w:jc w:val="both"/>
              <w:rPr>
                <w:rFonts w:ascii="Calibri" w:eastAsia="Times New Roman" w:hAnsi="Calibri" w:cs="Calibri"/>
                <w:color w:val="000000"/>
                <w:szCs w:val="18"/>
                <w:lang w:val="en-GB" w:eastAsia="fr-FR"/>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595" w:rsidRPr="00E878B2" w:rsidRDefault="00082595" w:rsidP="00BD5C44">
            <w:pPr>
              <w:spacing w:before="120" w:after="120"/>
              <w:ind w:left="426"/>
              <w:jc w:val="both"/>
              <w:rPr>
                <w:rFonts w:ascii="Calibri" w:eastAsia="Times New Roman" w:hAnsi="Calibri" w:cs="Calibri"/>
                <w:color w:val="000000"/>
                <w:szCs w:val="18"/>
                <w:lang w:val="en-GB" w:eastAsia="fr-FR"/>
              </w:rPr>
            </w:pP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082595" w:rsidRPr="00E878B2" w:rsidRDefault="00082595" w:rsidP="00BD5C44">
            <w:pPr>
              <w:spacing w:before="120" w:after="120"/>
              <w:ind w:left="426"/>
              <w:jc w:val="both"/>
              <w:rPr>
                <w:rFonts w:cs="Arial"/>
                <w:sz w:val="18"/>
                <w:szCs w:val="18"/>
                <w:lang w:val="en-GB"/>
              </w:rPr>
            </w:pPr>
          </w:p>
          <w:p w:rsidR="00082595" w:rsidRPr="00E878B2" w:rsidRDefault="00082595" w:rsidP="00BD5C44">
            <w:pPr>
              <w:spacing w:before="120" w:after="120"/>
              <w:ind w:left="426"/>
              <w:jc w:val="both"/>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r w:rsidRPr="00E878B2">
              <w:rPr>
                <w:rFonts w:cs="Arial"/>
                <w:sz w:val="18"/>
                <w:szCs w:val="18"/>
                <w:lang w:val="en-GB"/>
              </w:rPr>
              <w:t xml:space="preserve"> </w:t>
            </w:r>
          </w:p>
          <w:p w:rsidR="00082595" w:rsidRPr="00E878B2" w:rsidRDefault="00082595" w:rsidP="00BD5C44">
            <w:pPr>
              <w:spacing w:before="120" w:after="120"/>
              <w:ind w:left="23"/>
              <w:jc w:val="both"/>
              <w:rPr>
                <w:rFonts w:ascii="Calibri" w:eastAsia="Times New Roman" w:hAnsi="Calibri" w:cs="Calibri"/>
                <w:color w:val="000000"/>
                <w:szCs w:val="18"/>
                <w:lang w:val="en-GB" w:eastAsia="fr-FR"/>
              </w:rPr>
            </w:pPr>
            <w:r w:rsidRPr="00E878B2">
              <w:rPr>
                <w:rFonts w:cs="Arial"/>
                <w:sz w:val="18"/>
                <w:szCs w:val="18"/>
                <w:lang w:val="en-GB"/>
              </w:rPr>
              <w:t>Date of assessment:</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082595" w:rsidRPr="00E878B2" w:rsidRDefault="00082595" w:rsidP="00BD5C44">
            <w:pPr>
              <w:spacing w:before="120" w:after="120"/>
              <w:ind w:left="426"/>
              <w:jc w:val="both"/>
              <w:rPr>
                <w:rFonts w:cs="Arial"/>
                <w:sz w:val="12"/>
                <w:szCs w:val="12"/>
                <w:lang w:val="en-GB"/>
              </w:rPr>
            </w:pPr>
          </w:p>
          <w:p w:rsidR="00082595" w:rsidRPr="00E878B2" w:rsidRDefault="00082595" w:rsidP="00BD5C44">
            <w:pPr>
              <w:spacing w:before="120" w:after="120"/>
              <w:ind w:left="426"/>
              <w:jc w:val="both"/>
              <w:rPr>
                <w:rFonts w:ascii="Calibri" w:eastAsia="Times New Roman" w:hAnsi="Calibri" w:cs="Calibri"/>
                <w:color w:val="000000"/>
                <w:sz w:val="18"/>
                <w:szCs w:val="18"/>
                <w:lang w:val="en-GB" w:eastAsia="fr-FR"/>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r>
    </w:tbl>
    <w:tbl>
      <w:tblPr>
        <w:tblpPr w:leftFromText="141" w:rightFromText="141" w:vertAnchor="page" w:horzAnchor="page" w:tblpX="1205" w:tblpY="9448"/>
        <w:tblW w:w="9993" w:type="dxa"/>
        <w:tblCellMar>
          <w:left w:w="70" w:type="dxa"/>
          <w:right w:w="70" w:type="dxa"/>
        </w:tblCellMar>
        <w:tblLook w:val="04A0" w:firstRow="1" w:lastRow="0" w:firstColumn="1" w:lastColumn="0" w:noHBand="0" w:noVBand="1"/>
      </w:tblPr>
      <w:tblGrid>
        <w:gridCol w:w="2197"/>
        <w:gridCol w:w="1842"/>
        <w:gridCol w:w="1843"/>
        <w:gridCol w:w="1418"/>
        <w:gridCol w:w="1367"/>
        <w:gridCol w:w="1326"/>
      </w:tblGrid>
      <w:tr w:rsidR="00082595" w:rsidRPr="009468F5" w:rsidTr="00082595">
        <w:trPr>
          <w:trHeight w:val="704"/>
        </w:trPr>
        <w:tc>
          <w:tcPr>
            <w:tcW w:w="999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082595" w:rsidRPr="00E878B2" w:rsidRDefault="00082595" w:rsidP="00BD5C44">
            <w:pPr>
              <w:spacing w:after="0"/>
              <w:ind w:left="215"/>
              <w:jc w:val="center"/>
              <w:rPr>
                <w:rFonts w:ascii="Calibri" w:eastAsia="Times New Roman" w:hAnsi="Calibri" w:cs="Calibri"/>
                <w:b/>
                <w:bCs/>
                <w:color w:val="000000"/>
                <w:szCs w:val="18"/>
                <w:lang w:val="en-GB" w:eastAsia="fr-FR"/>
              </w:rPr>
            </w:pPr>
            <w:r w:rsidRPr="00E878B2">
              <w:rPr>
                <w:rFonts w:ascii="Calibri" w:eastAsia="Times New Roman" w:hAnsi="Calibri" w:cs="Calibri"/>
                <w:b/>
                <w:bCs/>
                <w:color w:val="000000"/>
                <w:szCs w:val="18"/>
                <w:lang w:val="en-GB" w:eastAsia="fr-FR"/>
              </w:rPr>
              <w:t xml:space="preserve">INFORMATION ON MANAGEMENT BODY AND PERSONS </w:t>
            </w:r>
            <w:r w:rsidR="00A30EE7" w:rsidRPr="00E878B2">
              <w:rPr>
                <w:rFonts w:ascii="Calibri" w:eastAsia="Times New Roman" w:hAnsi="Calibri" w:cs="Calibri"/>
                <w:b/>
                <w:bCs/>
                <w:color w:val="000000"/>
                <w:szCs w:val="18"/>
                <w:lang w:val="en-GB" w:eastAsia="fr-FR"/>
              </w:rPr>
              <w:t xml:space="preserve">MANAGING </w:t>
            </w:r>
            <w:r w:rsidRPr="00E878B2">
              <w:rPr>
                <w:rFonts w:ascii="Calibri" w:eastAsia="Times New Roman" w:hAnsi="Calibri" w:cs="Calibri"/>
                <w:b/>
                <w:bCs/>
                <w:color w:val="000000"/>
                <w:szCs w:val="18"/>
                <w:lang w:val="en-GB" w:eastAsia="fr-FR"/>
              </w:rPr>
              <w:t>THE BUSINESS (CEO) of the INVESTMENT FIRM CONTROLLING COMPANY</w:t>
            </w:r>
          </w:p>
        </w:tc>
      </w:tr>
      <w:tr w:rsidR="00082595" w:rsidRPr="00E878B2" w:rsidTr="00BD5C44">
        <w:trPr>
          <w:trHeight w:val="255"/>
        </w:trPr>
        <w:tc>
          <w:tcPr>
            <w:tcW w:w="403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082595" w:rsidRPr="00E878B2" w:rsidRDefault="00082595" w:rsidP="00BD5C44">
            <w:pPr>
              <w:spacing w:after="0"/>
              <w:ind w:left="214"/>
              <w:jc w:val="center"/>
              <w:rPr>
                <w:rFonts w:ascii="Calibri" w:eastAsia="Times New Roman" w:hAnsi="Calibri" w:cs="Calibri"/>
                <w:b/>
                <w:bCs/>
                <w:color w:val="000000"/>
                <w:szCs w:val="18"/>
                <w:lang w:val="en-GB" w:eastAsia="fr-FR"/>
              </w:rPr>
            </w:pPr>
            <w:r w:rsidRPr="00E878B2">
              <w:rPr>
                <w:rFonts w:ascii="Calibri" w:eastAsia="Times New Roman" w:hAnsi="Calibri" w:cs="Calibri"/>
                <w:b/>
                <w:bCs/>
                <w:color w:val="000000"/>
                <w:szCs w:val="18"/>
                <w:lang w:val="en-GB" w:eastAsia="fr-FR"/>
              </w:rPr>
              <w:t>Current members</w:t>
            </w:r>
          </w:p>
        </w:tc>
        <w:tc>
          <w:tcPr>
            <w:tcW w:w="595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2595" w:rsidRPr="00E878B2" w:rsidRDefault="00082595" w:rsidP="00BD5C44">
            <w:pPr>
              <w:spacing w:after="0"/>
              <w:ind w:left="215"/>
              <w:jc w:val="center"/>
              <w:rPr>
                <w:rFonts w:ascii="Calibri" w:eastAsia="Times New Roman" w:hAnsi="Calibri" w:cs="Calibri"/>
                <w:b/>
                <w:bCs/>
                <w:color w:val="000000"/>
                <w:szCs w:val="18"/>
                <w:lang w:val="en-GB" w:eastAsia="fr-FR"/>
              </w:rPr>
            </w:pPr>
            <w:r w:rsidRPr="00E878B2">
              <w:rPr>
                <w:rFonts w:ascii="Calibri" w:eastAsia="Times New Roman" w:hAnsi="Calibri" w:cs="Calibri"/>
                <w:b/>
                <w:bCs/>
                <w:color w:val="000000"/>
                <w:szCs w:val="18"/>
                <w:lang w:val="en-GB" w:eastAsia="fr-FR"/>
              </w:rPr>
              <w:t>Envisaged members in Spain</w:t>
            </w:r>
          </w:p>
        </w:tc>
      </w:tr>
      <w:tr w:rsidR="00082595" w:rsidRPr="009468F5" w:rsidTr="00BD5C44">
        <w:trPr>
          <w:trHeight w:val="1767"/>
        </w:trPr>
        <w:tc>
          <w:tcPr>
            <w:tcW w:w="2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082595" w:rsidRPr="00E878B2" w:rsidRDefault="00082595" w:rsidP="00BD5C44">
            <w:pPr>
              <w:spacing w:after="0"/>
              <w:ind w:left="74"/>
              <w:jc w:val="center"/>
              <w:rPr>
                <w:rFonts w:ascii="Calibri" w:eastAsia="Times New Roman" w:hAnsi="Calibri" w:cs="Calibri"/>
                <w:color w:val="000000"/>
                <w:szCs w:val="18"/>
                <w:lang w:val="en-GB" w:eastAsia="fr-FR"/>
              </w:rPr>
            </w:pPr>
            <w:r w:rsidRPr="00E878B2">
              <w:rPr>
                <w:rFonts w:ascii="Calibri" w:eastAsia="Times New Roman" w:hAnsi="Calibri" w:cs="Calibri"/>
                <w:color w:val="000000"/>
                <w:szCs w:val="18"/>
                <w:lang w:val="en-GB" w:eastAsia="fr-FR"/>
              </w:rPr>
              <w:t>Name</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2595" w:rsidRPr="00E878B2" w:rsidRDefault="00082595" w:rsidP="00BD5C44">
            <w:pPr>
              <w:spacing w:after="0"/>
              <w:ind w:left="74"/>
              <w:jc w:val="center"/>
              <w:rPr>
                <w:rFonts w:ascii="Calibri" w:eastAsia="Times New Roman" w:hAnsi="Calibri" w:cs="Calibri"/>
                <w:color w:val="000000"/>
                <w:szCs w:val="18"/>
                <w:lang w:val="en-GB" w:eastAsia="fr-FR"/>
              </w:rPr>
            </w:pPr>
            <w:r w:rsidRPr="00E878B2">
              <w:rPr>
                <w:rFonts w:ascii="Calibri" w:eastAsia="Times New Roman" w:hAnsi="Calibri" w:cs="Calibri"/>
                <w:color w:val="000000"/>
                <w:szCs w:val="18"/>
                <w:lang w:val="en-GB" w:eastAsia="fr-FR"/>
              </w:rPr>
              <w:t>Position held</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2595" w:rsidRPr="00E878B2" w:rsidRDefault="00082595" w:rsidP="00BD5C44">
            <w:pPr>
              <w:spacing w:after="0"/>
              <w:ind w:left="74"/>
              <w:jc w:val="center"/>
              <w:rPr>
                <w:rFonts w:ascii="Calibri" w:eastAsia="Times New Roman" w:hAnsi="Calibri" w:cs="Calibri"/>
                <w:color w:val="000000"/>
                <w:szCs w:val="18"/>
                <w:lang w:val="en-GB" w:eastAsia="fr-FR"/>
              </w:rPr>
            </w:pPr>
            <w:r w:rsidRPr="00E878B2">
              <w:rPr>
                <w:rFonts w:ascii="Calibri" w:eastAsia="Times New Roman" w:hAnsi="Calibri" w:cs="Calibri"/>
                <w:color w:val="000000"/>
                <w:szCs w:val="18"/>
                <w:lang w:val="en-GB" w:eastAsia="fr-FR"/>
              </w:rPr>
              <w:t>Name</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2595" w:rsidRPr="00E878B2" w:rsidRDefault="00082595" w:rsidP="00BD5C44">
            <w:pPr>
              <w:spacing w:after="0"/>
              <w:ind w:left="74"/>
              <w:jc w:val="center"/>
              <w:rPr>
                <w:rFonts w:ascii="Calibri" w:eastAsia="Times New Roman" w:hAnsi="Calibri" w:cs="Calibri"/>
                <w:color w:val="000000"/>
                <w:szCs w:val="18"/>
                <w:lang w:val="en-GB" w:eastAsia="fr-FR"/>
              </w:rPr>
            </w:pPr>
            <w:r w:rsidRPr="00E878B2">
              <w:rPr>
                <w:rFonts w:ascii="Calibri" w:eastAsia="Times New Roman" w:hAnsi="Calibri" w:cs="Calibri"/>
                <w:color w:val="000000"/>
                <w:szCs w:val="18"/>
                <w:lang w:val="en-GB" w:eastAsia="fr-FR"/>
              </w:rPr>
              <w:t>Position to be appointed</w:t>
            </w:r>
          </w:p>
        </w:tc>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2595" w:rsidRPr="00E878B2" w:rsidRDefault="009468F5" w:rsidP="00BD5C44">
            <w:pPr>
              <w:spacing w:after="0"/>
              <w:ind w:left="74"/>
              <w:jc w:val="center"/>
              <w:rPr>
                <w:rFonts w:ascii="Calibri" w:eastAsia="Times New Roman" w:hAnsi="Calibri" w:cs="Calibri"/>
                <w:color w:val="000000"/>
                <w:szCs w:val="18"/>
                <w:lang w:val="en-GB" w:eastAsia="fr-FR"/>
              </w:rPr>
            </w:pPr>
            <w:r>
              <w:rPr>
                <w:rFonts w:ascii="Calibri" w:eastAsia="Times New Roman" w:hAnsi="Calibri" w:cs="Calibri"/>
                <w:color w:val="000000"/>
                <w:sz w:val="18"/>
                <w:szCs w:val="18"/>
                <w:lang w:val="en-GB" w:eastAsia="fr-FR"/>
              </w:rPr>
              <w:t xml:space="preserve">Suitability already assessed </w:t>
            </w:r>
            <w:r w:rsidR="00082595" w:rsidRPr="00E878B2">
              <w:rPr>
                <w:rFonts w:ascii="Calibri" w:eastAsia="Times New Roman" w:hAnsi="Calibri" w:cs="Calibri"/>
                <w:color w:val="000000"/>
                <w:sz w:val="18"/>
                <w:szCs w:val="18"/>
                <w:lang w:val="en-GB" w:eastAsia="fr-FR"/>
              </w:rPr>
              <w:t>by the FCA or another EU competent authority</w:t>
            </w:r>
          </w:p>
        </w:tc>
        <w:tc>
          <w:tcPr>
            <w:tcW w:w="1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2595" w:rsidRPr="00E878B2" w:rsidRDefault="00082595" w:rsidP="00BD5C44">
            <w:pPr>
              <w:spacing w:after="0"/>
              <w:ind w:left="74"/>
              <w:jc w:val="center"/>
              <w:rPr>
                <w:rFonts w:ascii="Calibri" w:eastAsia="Times New Roman" w:hAnsi="Calibri" w:cs="Calibri"/>
                <w:color w:val="000000"/>
                <w:szCs w:val="18"/>
                <w:lang w:val="en-GB" w:eastAsia="fr-FR"/>
              </w:rPr>
            </w:pPr>
            <w:r w:rsidRPr="00E878B2">
              <w:rPr>
                <w:rFonts w:ascii="Calibri" w:eastAsia="Times New Roman" w:hAnsi="Calibri" w:cs="Calibri"/>
                <w:color w:val="000000"/>
                <w:sz w:val="18"/>
                <w:szCs w:val="18"/>
                <w:lang w:val="en-GB" w:eastAsia="fr-FR"/>
              </w:rPr>
              <w:t>In ot</w:t>
            </w:r>
            <w:r w:rsidR="009468F5">
              <w:rPr>
                <w:rFonts w:ascii="Calibri" w:eastAsia="Times New Roman" w:hAnsi="Calibri" w:cs="Calibri"/>
                <w:color w:val="000000"/>
                <w:sz w:val="18"/>
                <w:szCs w:val="18"/>
                <w:lang w:val="en-GB" w:eastAsia="fr-FR"/>
              </w:rPr>
              <w:t xml:space="preserve">her case, suitability assessed </w:t>
            </w:r>
            <w:r w:rsidRPr="00E878B2">
              <w:rPr>
                <w:rFonts w:ascii="Calibri" w:eastAsia="Times New Roman" w:hAnsi="Calibri" w:cs="Calibri"/>
                <w:color w:val="000000"/>
                <w:sz w:val="18"/>
                <w:szCs w:val="18"/>
                <w:lang w:val="en-GB" w:eastAsia="fr-FR"/>
              </w:rPr>
              <w:t xml:space="preserve">by the </w:t>
            </w:r>
            <w:r w:rsidR="004844BB" w:rsidRPr="00E878B2">
              <w:rPr>
                <w:rFonts w:ascii="Calibri" w:eastAsia="Times New Roman" w:hAnsi="Calibri" w:cs="Calibri"/>
                <w:color w:val="000000"/>
                <w:sz w:val="18"/>
                <w:szCs w:val="18"/>
                <w:lang w:val="en-GB" w:eastAsia="fr-FR"/>
              </w:rPr>
              <w:t>applicant for the authoris</w:t>
            </w:r>
            <w:r w:rsidRPr="00E878B2">
              <w:rPr>
                <w:rFonts w:ascii="Calibri" w:eastAsia="Times New Roman" w:hAnsi="Calibri" w:cs="Calibri"/>
                <w:color w:val="000000"/>
                <w:sz w:val="18"/>
                <w:szCs w:val="18"/>
                <w:lang w:val="en-GB" w:eastAsia="fr-FR"/>
              </w:rPr>
              <w:t>ation</w:t>
            </w:r>
          </w:p>
        </w:tc>
      </w:tr>
      <w:tr w:rsidR="00082595" w:rsidRPr="00E878B2" w:rsidTr="00082595">
        <w:trPr>
          <w:trHeight w:val="71"/>
        </w:trPr>
        <w:tc>
          <w:tcPr>
            <w:tcW w:w="2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95" w:rsidRPr="00E878B2" w:rsidRDefault="00082595" w:rsidP="000515CA">
            <w:pPr>
              <w:spacing w:before="120" w:after="120"/>
              <w:ind w:left="426"/>
              <w:jc w:val="both"/>
              <w:rPr>
                <w:rFonts w:ascii="Calibri" w:eastAsia="Times New Roman" w:hAnsi="Calibri" w:cs="Calibri"/>
                <w:color w:val="000000"/>
                <w:szCs w:val="18"/>
                <w:lang w:val="en-GB" w:eastAsia="fr-FR"/>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82595" w:rsidRPr="00E878B2" w:rsidRDefault="00082595" w:rsidP="000515CA">
            <w:pPr>
              <w:spacing w:before="120" w:after="120"/>
              <w:ind w:left="426"/>
              <w:jc w:val="both"/>
              <w:rPr>
                <w:rFonts w:ascii="Calibri" w:eastAsia="Times New Roman" w:hAnsi="Calibri" w:cs="Calibri"/>
                <w:color w:val="000000"/>
                <w:szCs w:val="18"/>
                <w:lang w:val="en-GB" w:eastAsia="fr-FR"/>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82595" w:rsidRPr="00E878B2" w:rsidRDefault="00082595" w:rsidP="000515CA">
            <w:pPr>
              <w:spacing w:before="120" w:after="120"/>
              <w:ind w:left="426"/>
              <w:jc w:val="both"/>
              <w:rPr>
                <w:rFonts w:ascii="Calibri" w:eastAsia="Times New Roman" w:hAnsi="Calibri" w:cs="Calibri"/>
                <w:color w:val="000000"/>
                <w:szCs w:val="18"/>
                <w:lang w:val="en-GB" w:eastAsia="fr-FR"/>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595" w:rsidRPr="00E878B2" w:rsidRDefault="00082595" w:rsidP="000515CA">
            <w:pPr>
              <w:spacing w:before="120" w:after="120"/>
              <w:ind w:left="426"/>
              <w:jc w:val="both"/>
              <w:rPr>
                <w:rFonts w:ascii="Calibri" w:eastAsia="Times New Roman" w:hAnsi="Calibri" w:cs="Calibri"/>
                <w:color w:val="000000"/>
                <w:szCs w:val="18"/>
                <w:lang w:val="en-GB" w:eastAsia="fr-FR"/>
              </w:rPr>
            </w:pP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082595" w:rsidRPr="00E878B2" w:rsidRDefault="00082595" w:rsidP="000515CA">
            <w:pPr>
              <w:spacing w:before="120" w:after="120"/>
              <w:ind w:left="425"/>
              <w:jc w:val="both"/>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r w:rsidRPr="00E878B2">
              <w:rPr>
                <w:rFonts w:cs="Arial"/>
                <w:sz w:val="18"/>
                <w:szCs w:val="18"/>
                <w:lang w:val="en-GB"/>
              </w:rPr>
              <w:t xml:space="preserve"> </w:t>
            </w:r>
          </w:p>
          <w:p w:rsidR="00082595" w:rsidRPr="00E878B2" w:rsidRDefault="00082595" w:rsidP="000515CA">
            <w:pPr>
              <w:spacing w:before="120" w:after="120"/>
              <w:ind w:left="23"/>
              <w:jc w:val="both"/>
              <w:rPr>
                <w:rFonts w:ascii="Calibri" w:eastAsia="Times New Roman" w:hAnsi="Calibri" w:cs="Calibri"/>
                <w:color w:val="000000"/>
                <w:szCs w:val="18"/>
                <w:lang w:val="en-GB" w:eastAsia="fr-FR"/>
              </w:rPr>
            </w:pPr>
            <w:r w:rsidRPr="00E878B2">
              <w:rPr>
                <w:rFonts w:cs="Arial"/>
                <w:sz w:val="18"/>
                <w:szCs w:val="18"/>
                <w:lang w:val="en-GB"/>
              </w:rPr>
              <w:t>Date of assessment:</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082595" w:rsidRPr="00E878B2" w:rsidRDefault="00082595" w:rsidP="000515CA">
            <w:pPr>
              <w:spacing w:before="120" w:after="120"/>
              <w:ind w:left="426"/>
              <w:jc w:val="both"/>
              <w:rPr>
                <w:rFonts w:ascii="Calibri" w:eastAsia="Times New Roman" w:hAnsi="Calibri" w:cs="Calibri"/>
                <w:color w:val="000000"/>
                <w:sz w:val="18"/>
                <w:szCs w:val="18"/>
                <w:lang w:val="en-GB" w:eastAsia="fr-FR"/>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r>
      <w:tr w:rsidR="00082595" w:rsidRPr="00E878B2" w:rsidTr="00082595">
        <w:trPr>
          <w:trHeight w:val="1190"/>
        </w:trPr>
        <w:tc>
          <w:tcPr>
            <w:tcW w:w="2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95" w:rsidRPr="00E878B2" w:rsidRDefault="00082595" w:rsidP="000515CA">
            <w:pPr>
              <w:spacing w:before="120" w:after="120"/>
              <w:ind w:left="426"/>
              <w:jc w:val="both"/>
              <w:rPr>
                <w:rFonts w:ascii="Calibri" w:eastAsia="Times New Roman" w:hAnsi="Calibri" w:cs="Calibri"/>
                <w:color w:val="000000"/>
                <w:szCs w:val="18"/>
                <w:lang w:val="en-GB" w:eastAsia="fr-FR"/>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82595" w:rsidRPr="00E878B2" w:rsidRDefault="00082595" w:rsidP="000515CA">
            <w:pPr>
              <w:spacing w:before="120" w:after="120"/>
              <w:ind w:left="426"/>
              <w:jc w:val="both"/>
              <w:rPr>
                <w:rFonts w:ascii="Calibri" w:eastAsia="Times New Roman" w:hAnsi="Calibri" w:cs="Calibri"/>
                <w:color w:val="000000"/>
                <w:szCs w:val="18"/>
                <w:lang w:val="en-GB" w:eastAsia="fr-FR"/>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82595" w:rsidRPr="00E878B2" w:rsidRDefault="00082595" w:rsidP="000515CA">
            <w:pPr>
              <w:spacing w:before="120" w:after="120"/>
              <w:ind w:left="426"/>
              <w:jc w:val="both"/>
              <w:rPr>
                <w:rFonts w:ascii="Calibri" w:eastAsia="Times New Roman" w:hAnsi="Calibri" w:cs="Calibri"/>
                <w:color w:val="000000"/>
                <w:szCs w:val="18"/>
                <w:lang w:val="en-GB" w:eastAsia="fr-FR"/>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595" w:rsidRPr="00E878B2" w:rsidRDefault="00082595" w:rsidP="000515CA">
            <w:pPr>
              <w:spacing w:before="120" w:after="120"/>
              <w:ind w:left="426"/>
              <w:jc w:val="both"/>
              <w:rPr>
                <w:rFonts w:ascii="Calibri" w:eastAsia="Times New Roman" w:hAnsi="Calibri" w:cs="Calibri"/>
                <w:color w:val="000000"/>
                <w:szCs w:val="18"/>
                <w:lang w:val="en-GB" w:eastAsia="fr-FR"/>
              </w:rPr>
            </w:pP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082595" w:rsidRPr="00E878B2" w:rsidRDefault="00082595" w:rsidP="000515CA">
            <w:pPr>
              <w:spacing w:before="120" w:after="120"/>
              <w:ind w:left="426"/>
              <w:jc w:val="both"/>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r w:rsidRPr="00E878B2">
              <w:rPr>
                <w:rFonts w:cs="Arial"/>
                <w:sz w:val="18"/>
                <w:szCs w:val="18"/>
                <w:lang w:val="en-GB"/>
              </w:rPr>
              <w:t xml:space="preserve"> </w:t>
            </w:r>
          </w:p>
          <w:p w:rsidR="00082595" w:rsidRPr="00E878B2" w:rsidRDefault="00082595" w:rsidP="000515CA">
            <w:pPr>
              <w:spacing w:before="120" w:after="120"/>
              <w:ind w:left="23"/>
              <w:jc w:val="both"/>
              <w:rPr>
                <w:rFonts w:ascii="Calibri" w:eastAsia="Times New Roman" w:hAnsi="Calibri" w:cs="Calibri"/>
                <w:color w:val="000000"/>
                <w:szCs w:val="18"/>
                <w:lang w:val="en-GB" w:eastAsia="fr-FR"/>
              </w:rPr>
            </w:pPr>
            <w:r w:rsidRPr="00E878B2">
              <w:rPr>
                <w:rFonts w:cs="Arial"/>
                <w:sz w:val="18"/>
                <w:szCs w:val="18"/>
                <w:lang w:val="en-GB"/>
              </w:rPr>
              <w:t>Date of assessment:</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082595" w:rsidRPr="00E878B2" w:rsidRDefault="00082595" w:rsidP="000515CA">
            <w:pPr>
              <w:spacing w:before="120" w:after="120"/>
              <w:ind w:left="426"/>
              <w:jc w:val="both"/>
              <w:rPr>
                <w:rFonts w:ascii="Calibri" w:eastAsia="Times New Roman" w:hAnsi="Calibri" w:cs="Calibri"/>
                <w:color w:val="000000"/>
                <w:sz w:val="18"/>
                <w:szCs w:val="18"/>
                <w:lang w:val="en-GB" w:eastAsia="fr-FR"/>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r>
      <w:tr w:rsidR="00082595" w:rsidRPr="00E878B2" w:rsidTr="00082595">
        <w:trPr>
          <w:trHeight w:val="1025"/>
        </w:trPr>
        <w:tc>
          <w:tcPr>
            <w:tcW w:w="2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95" w:rsidRPr="00E878B2" w:rsidRDefault="00082595" w:rsidP="000515CA">
            <w:pPr>
              <w:spacing w:before="120" w:after="120"/>
              <w:ind w:left="426"/>
              <w:jc w:val="both"/>
              <w:rPr>
                <w:rFonts w:ascii="Calibri" w:eastAsia="Times New Roman" w:hAnsi="Calibri" w:cs="Calibri"/>
                <w:color w:val="000000"/>
                <w:szCs w:val="18"/>
                <w:lang w:val="en-GB" w:eastAsia="fr-FR"/>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82595" w:rsidRPr="00E878B2" w:rsidRDefault="00082595" w:rsidP="000515CA">
            <w:pPr>
              <w:spacing w:before="120" w:after="120"/>
              <w:ind w:left="426"/>
              <w:jc w:val="both"/>
              <w:rPr>
                <w:rFonts w:ascii="Calibri" w:eastAsia="Times New Roman" w:hAnsi="Calibri" w:cs="Calibri"/>
                <w:color w:val="000000"/>
                <w:szCs w:val="18"/>
                <w:lang w:val="en-GB" w:eastAsia="fr-FR"/>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82595" w:rsidRPr="00E878B2" w:rsidRDefault="00082595" w:rsidP="000515CA">
            <w:pPr>
              <w:spacing w:before="120" w:after="120"/>
              <w:ind w:left="426"/>
              <w:jc w:val="both"/>
              <w:rPr>
                <w:rFonts w:ascii="Calibri" w:eastAsia="Times New Roman" w:hAnsi="Calibri" w:cs="Calibri"/>
                <w:color w:val="000000"/>
                <w:szCs w:val="18"/>
                <w:lang w:val="en-GB" w:eastAsia="fr-FR"/>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595" w:rsidRPr="00E878B2" w:rsidRDefault="00082595" w:rsidP="000515CA">
            <w:pPr>
              <w:spacing w:before="120" w:after="120"/>
              <w:ind w:left="426"/>
              <w:jc w:val="both"/>
              <w:rPr>
                <w:rFonts w:ascii="Calibri" w:eastAsia="Times New Roman" w:hAnsi="Calibri" w:cs="Calibri"/>
                <w:color w:val="000000"/>
                <w:szCs w:val="18"/>
                <w:lang w:val="en-GB" w:eastAsia="fr-FR"/>
              </w:rPr>
            </w:pP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082595" w:rsidRPr="00E878B2" w:rsidRDefault="00082595" w:rsidP="000515CA">
            <w:pPr>
              <w:spacing w:before="120" w:after="120"/>
              <w:ind w:left="426"/>
              <w:jc w:val="both"/>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r w:rsidRPr="00E878B2">
              <w:rPr>
                <w:rFonts w:cs="Arial"/>
                <w:sz w:val="18"/>
                <w:szCs w:val="18"/>
                <w:lang w:val="en-GB"/>
              </w:rPr>
              <w:t xml:space="preserve"> </w:t>
            </w:r>
          </w:p>
          <w:p w:rsidR="00082595" w:rsidRPr="00E878B2" w:rsidRDefault="00082595" w:rsidP="000515CA">
            <w:pPr>
              <w:spacing w:before="120" w:after="120"/>
              <w:ind w:left="23"/>
              <w:jc w:val="both"/>
              <w:rPr>
                <w:rFonts w:ascii="Calibri" w:eastAsia="Times New Roman" w:hAnsi="Calibri" w:cs="Calibri"/>
                <w:color w:val="000000"/>
                <w:szCs w:val="18"/>
                <w:lang w:val="en-GB" w:eastAsia="fr-FR"/>
              </w:rPr>
            </w:pPr>
            <w:r w:rsidRPr="00E878B2">
              <w:rPr>
                <w:rFonts w:cs="Arial"/>
                <w:sz w:val="18"/>
                <w:szCs w:val="18"/>
                <w:lang w:val="en-GB"/>
              </w:rPr>
              <w:t>Date of assessment:</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082595" w:rsidRPr="00E878B2" w:rsidRDefault="00082595" w:rsidP="000515CA">
            <w:pPr>
              <w:spacing w:before="120" w:after="120"/>
              <w:ind w:left="426"/>
              <w:jc w:val="both"/>
              <w:rPr>
                <w:rFonts w:ascii="Calibri" w:eastAsia="Times New Roman" w:hAnsi="Calibri" w:cs="Calibri"/>
                <w:color w:val="000000"/>
                <w:sz w:val="18"/>
                <w:szCs w:val="18"/>
                <w:lang w:val="en-GB" w:eastAsia="fr-FR"/>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r>
    </w:tbl>
    <w:p w:rsidR="00082595" w:rsidRPr="00E878B2" w:rsidRDefault="00082595" w:rsidP="006B745C">
      <w:pPr>
        <w:ind w:left="426" w:right="282"/>
        <w:jc w:val="both"/>
        <w:rPr>
          <w:lang w:val="en-GB"/>
        </w:rPr>
      </w:pPr>
    </w:p>
    <w:p w:rsidR="00082595" w:rsidRPr="00E878B2" w:rsidRDefault="00082595" w:rsidP="006B745C">
      <w:pPr>
        <w:ind w:left="426" w:right="282"/>
        <w:jc w:val="both"/>
        <w:rPr>
          <w:lang w:val="en-GB"/>
        </w:rPr>
      </w:pPr>
    </w:p>
    <w:tbl>
      <w:tblPr>
        <w:tblpPr w:leftFromText="141" w:rightFromText="141" w:vertAnchor="page" w:horzAnchor="margin" w:tblpXSpec="center" w:tblpY="2130"/>
        <w:tblW w:w="10274" w:type="dxa"/>
        <w:tblCellMar>
          <w:left w:w="70" w:type="dxa"/>
          <w:right w:w="70" w:type="dxa"/>
        </w:tblCellMar>
        <w:tblLook w:val="04A0" w:firstRow="1" w:lastRow="0" w:firstColumn="1" w:lastColumn="0" w:noHBand="0" w:noVBand="1"/>
      </w:tblPr>
      <w:tblGrid>
        <w:gridCol w:w="1620"/>
        <w:gridCol w:w="1488"/>
        <w:gridCol w:w="1640"/>
        <w:gridCol w:w="1268"/>
        <w:gridCol w:w="1419"/>
        <w:gridCol w:w="1419"/>
        <w:gridCol w:w="1420"/>
      </w:tblGrid>
      <w:tr w:rsidR="00082595" w:rsidRPr="009468F5" w:rsidTr="009950EE">
        <w:trPr>
          <w:trHeight w:val="255"/>
        </w:trPr>
        <w:tc>
          <w:tcPr>
            <w:tcW w:w="1620" w:type="dxa"/>
            <w:tcBorders>
              <w:top w:val="nil"/>
              <w:left w:val="nil"/>
              <w:right w:val="single" w:sz="4" w:space="0" w:color="auto"/>
            </w:tcBorders>
            <w:shd w:val="clear" w:color="auto" w:fill="auto"/>
            <w:noWrap/>
            <w:vAlign w:val="center"/>
          </w:tcPr>
          <w:p w:rsidR="00082595" w:rsidRPr="00E878B2" w:rsidRDefault="00082595" w:rsidP="00D45E6F">
            <w:pPr>
              <w:ind w:left="426" w:right="62"/>
              <w:jc w:val="both"/>
              <w:rPr>
                <w:rFonts w:ascii="Calibri" w:eastAsia="Times New Roman" w:hAnsi="Calibri" w:cs="Calibri"/>
                <w:color w:val="000000"/>
                <w:szCs w:val="18"/>
                <w:lang w:val="en-GB" w:eastAsia="fr-FR"/>
              </w:rPr>
            </w:pPr>
          </w:p>
        </w:tc>
        <w:tc>
          <w:tcPr>
            <w:tcW w:w="865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82595" w:rsidRPr="00E878B2" w:rsidRDefault="00082595" w:rsidP="009E73DE">
            <w:pPr>
              <w:spacing w:after="0"/>
              <w:ind w:left="425"/>
              <w:jc w:val="center"/>
              <w:rPr>
                <w:rFonts w:ascii="Calibri" w:eastAsia="Times New Roman" w:hAnsi="Calibri" w:cs="Calibri"/>
                <w:b/>
                <w:bCs/>
                <w:color w:val="000000"/>
                <w:szCs w:val="18"/>
                <w:lang w:val="en-GB" w:eastAsia="fr-FR"/>
              </w:rPr>
            </w:pPr>
            <w:r w:rsidRPr="00E878B2">
              <w:rPr>
                <w:rFonts w:ascii="Calibri" w:eastAsia="Times New Roman" w:hAnsi="Calibri" w:cs="Calibri"/>
                <w:b/>
                <w:bCs/>
                <w:color w:val="000000"/>
                <w:szCs w:val="18"/>
                <w:lang w:val="en-GB" w:eastAsia="fr-FR"/>
              </w:rPr>
              <w:t>INFORMATION ON THE ORGANISATION OF THE FIRM</w:t>
            </w:r>
          </w:p>
        </w:tc>
      </w:tr>
      <w:tr w:rsidR="00082595" w:rsidRPr="00E878B2" w:rsidTr="009950EE">
        <w:trPr>
          <w:trHeight w:val="255"/>
        </w:trPr>
        <w:tc>
          <w:tcPr>
            <w:tcW w:w="1620" w:type="dxa"/>
            <w:tcBorders>
              <w:top w:val="nil"/>
              <w:left w:val="nil"/>
              <w:bottom w:val="single" w:sz="4" w:space="0" w:color="auto"/>
              <w:right w:val="single" w:sz="4" w:space="0" w:color="auto"/>
            </w:tcBorders>
            <w:shd w:val="clear" w:color="auto" w:fill="auto"/>
            <w:noWrap/>
            <w:vAlign w:val="center"/>
            <w:hideMark/>
          </w:tcPr>
          <w:p w:rsidR="00082595" w:rsidRPr="00E878B2" w:rsidRDefault="00082595" w:rsidP="006B745C">
            <w:pPr>
              <w:ind w:left="426"/>
              <w:jc w:val="both"/>
              <w:rPr>
                <w:rFonts w:ascii="Calibri" w:eastAsia="Times New Roman" w:hAnsi="Calibri" w:cs="Calibri"/>
                <w:color w:val="000000"/>
                <w:szCs w:val="18"/>
                <w:lang w:val="en-GB" w:eastAsia="fr-FR"/>
              </w:rPr>
            </w:pPr>
          </w:p>
        </w:tc>
        <w:tc>
          <w:tcPr>
            <w:tcW w:w="31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082595" w:rsidRPr="00E878B2" w:rsidRDefault="00082595" w:rsidP="00D45E6F">
            <w:pPr>
              <w:spacing w:after="0"/>
              <w:ind w:left="81"/>
              <w:jc w:val="center"/>
              <w:rPr>
                <w:rFonts w:ascii="Calibri" w:eastAsia="Times New Roman" w:hAnsi="Calibri" w:cs="Calibri"/>
                <w:b/>
                <w:bCs/>
                <w:color w:val="000000"/>
                <w:szCs w:val="18"/>
                <w:lang w:val="en-GB" w:eastAsia="fr-FR"/>
              </w:rPr>
            </w:pPr>
            <w:r w:rsidRPr="00E878B2">
              <w:rPr>
                <w:rFonts w:ascii="Calibri" w:eastAsia="Times New Roman" w:hAnsi="Calibri" w:cs="Calibri"/>
                <w:b/>
                <w:bCs/>
                <w:color w:val="000000"/>
                <w:szCs w:val="18"/>
                <w:lang w:val="en-GB" w:eastAsia="fr-FR"/>
              </w:rPr>
              <w:t>Current data</w:t>
            </w:r>
          </w:p>
        </w:tc>
        <w:tc>
          <w:tcPr>
            <w:tcW w:w="552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2595" w:rsidRPr="00E878B2" w:rsidRDefault="00082595" w:rsidP="00D45E6F">
            <w:pPr>
              <w:spacing w:after="0"/>
              <w:ind w:left="72"/>
              <w:jc w:val="center"/>
              <w:rPr>
                <w:rFonts w:ascii="Calibri" w:eastAsia="Times New Roman" w:hAnsi="Calibri" w:cs="Calibri"/>
                <w:b/>
                <w:bCs/>
                <w:color w:val="000000"/>
                <w:szCs w:val="18"/>
                <w:lang w:val="en-GB" w:eastAsia="fr-FR"/>
              </w:rPr>
            </w:pPr>
            <w:r w:rsidRPr="00E878B2">
              <w:rPr>
                <w:rFonts w:ascii="Calibri" w:eastAsia="Times New Roman" w:hAnsi="Calibri" w:cs="Calibri"/>
                <w:b/>
                <w:bCs/>
                <w:color w:val="000000"/>
                <w:szCs w:val="18"/>
                <w:lang w:val="en-GB" w:eastAsia="fr-FR"/>
              </w:rPr>
              <w:t>Targeted data in Spain</w:t>
            </w:r>
          </w:p>
        </w:tc>
      </w:tr>
      <w:tr w:rsidR="00082595" w:rsidRPr="00E878B2" w:rsidTr="009950EE">
        <w:trPr>
          <w:trHeight w:val="255"/>
        </w:trPr>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082595" w:rsidRPr="00E878B2" w:rsidRDefault="00082595" w:rsidP="009E73DE">
            <w:pPr>
              <w:spacing w:before="120" w:after="120"/>
              <w:ind w:left="142"/>
              <w:jc w:val="both"/>
              <w:rPr>
                <w:rFonts w:ascii="Calibri" w:eastAsia="Times New Roman" w:hAnsi="Calibri" w:cs="Calibri"/>
                <w:b/>
                <w:color w:val="000000"/>
                <w:szCs w:val="18"/>
                <w:lang w:val="en-GB" w:eastAsia="fr-FR"/>
              </w:rPr>
            </w:pPr>
            <w:r w:rsidRPr="00E878B2">
              <w:rPr>
                <w:rFonts w:ascii="Calibri" w:eastAsia="Times New Roman" w:hAnsi="Calibri" w:cs="Calibri"/>
                <w:b/>
                <w:color w:val="000000"/>
                <w:szCs w:val="18"/>
                <w:lang w:val="en-GB" w:eastAsia="fr-FR"/>
              </w:rPr>
              <w:t>Number of employees</w:t>
            </w:r>
          </w:p>
        </w:tc>
        <w:tc>
          <w:tcPr>
            <w:tcW w:w="312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82595" w:rsidRPr="00E878B2" w:rsidRDefault="00082595" w:rsidP="009E73DE">
            <w:pPr>
              <w:spacing w:before="120" w:after="120"/>
              <w:ind w:left="426"/>
              <w:jc w:val="both"/>
              <w:rPr>
                <w:rFonts w:ascii="Calibri" w:eastAsia="Times New Roman" w:hAnsi="Calibri" w:cs="Calibri"/>
                <w:color w:val="000000"/>
                <w:szCs w:val="18"/>
                <w:lang w:val="en-GB" w:eastAsia="fr-FR"/>
              </w:rPr>
            </w:pPr>
          </w:p>
        </w:tc>
        <w:tc>
          <w:tcPr>
            <w:tcW w:w="552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2595" w:rsidRPr="00E878B2" w:rsidRDefault="00082595" w:rsidP="009E73DE">
            <w:pPr>
              <w:spacing w:before="120" w:after="120"/>
              <w:ind w:left="426"/>
              <w:jc w:val="both"/>
              <w:rPr>
                <w:rFonts w:ascii="Calibri" w:eastAsia="Times New Roman" w:hAnsi="Calibri" w:cs="Calibri"/>
                <w:color w:val="000000"/>
                <w:szCs w:val="18"/>
                <w:lang w:val="en-GB" w:eastAsia="fr-FR"/>
              </w:rPr>
            </w:pPr>
          </w:p>
        </w:tc>
      </w:tr>
      <w:tr w:rsidR="00082595" w:rsidRPr="009468F5" w:rsidTr="009950EE">
        <w:trPr>
          <w:trHeight w:val="255"/>
        </w:trPr>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082595" w:rsidRPr="00E878B2" w:rsidRDefault="00DC7920" w:rsidP="009E73DE">
            <w:pPr>
              <w:spacing w:before="120" w:after="120"/>
              <w:ind w:left="142"/>
              <w:jc w:val="both"/>
              <w:rPr>
                <w:rFonts w:ascii="Calibri" w:eastAsia="Times New Roman" w:hAnsi="Calibri" w:cs="Calibri"/>
                <w:b/>
                <w:color w:val="000000"/>
                <w:szCs w:val="18"/>
                <w:lang w:val="en-GB" w:eastAsia="fr-FR"/>
              </w:rPr>
            </w:pPr>
            <w:r w:rsidRPr="00E878B2">
              <w:rPr>
                <w:rFonts w:ascii="Calibri" w:eastAsia="Times New Roman" w:hAnsi="Calibri" w:cs="Calibri"/>
                <w:b/>
                <w:color w:val="000000"/>
                <w:szCs w:val="18"/>
                <w:lang w:val="en-GB" w:eastAsia="fr-FR"/>
              </w:rPr>
              <w:t>Organis</w:t>
            </w:r>
            <w:r w:rsidR="00082595" w:rsidRPr="00E878B2">
              <w:rPr>
                <w:rFonts w:ascii="Calibri" w:eastAsia="Times New Roman" w:hAnsi="Calibri" w:cs="Calibri"/>
                <w:b/>
                <w:color w:val="000000"/>
                <w:szCs w:val="18"/>
                <w:lang w:val="en-GB" w:eastAsia="fr-FR"/>
              </w:rPr>
              <w:t xml:space="preserve">ational structure </w:t>
            </w:r>
            <w:r w:rsidR="00082595" w:rsidRPr="00E878B2">
              <w:rPr>
                <w:rFonts w:ascii="Calibri" w:eastAsia="Times New Roman" w:hAnsi="Calibri" w:cs="Calibri"/>
                <w:color w:val="000000"/>
                <w:sz w:val="20"/>
                <w:szCs w:val="20"/>
                <w:lang w:val="en-GB" w:eastAsia="fr-FR"/>
              </w:rPr>
              <w:t>(comprising human and technical resources allocated to the various planned activities; systems and risk controls where the company is engaged in algorithmic trading and/or provide direct electronic access)</w:t>
            </w:r>
          </w:p>
        </w:tc>
        <w:tc>
          <w:tcPr>
            <w:tcW w:w="312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82595" w:rsidRPr="00E878B2" w:rsidRDefault="00082595" w:rsidP="009E73DE">
            <w:pPr>
              <w:spacing w:before="120" w:after="120"/>
              <w:ind w:left="106"/>
              <w:jc w:val="both"/>
              <w:rPr>
                <w:rFonts w:ascii="Calibri" w:eastAsia="Times New Roman" w:hAnsi="Calibri" w:cs="Calibri"/>
                <w:color w:val="000000"/>
                <w:szCs w:val="18"/>
                <w:lang w:val="en-GB" w:eastAsia="fr-FR"/>
              </w:rPr>
            </w:pPr>
            <w:r w:rsidRPr="00E878B2">
              <w:rPr>
                <w:rFonts w:ascii="Calibri" w:eastAsia="Times New Roman" w:hAnsi="Calibri" w:cs="Calibri"/>
                <w:color w:val="000000"/>
                <w:szCs w:val="18"/>
                <w:lang w:val="en-GB" w:eastAsia="fr-FR"/>
              </w:rPr>
              <w:t xml:space="preserve">Approved by the FCA:     </w:t>
            </w: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c>
          <w:tcPr>
            <w:tcW w:w="552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2595" w:rsidRPr="00E878B2" w:rsidRDefault="00082595" w:rsidP="009E73DE">
            <w:pPr>
              <w:spacing w:before="120" w:after="120"/>
              <w:ind w:left="106"/>
              <w:jc w:val="both"/>
              <w:rPr>
                <w:rFonts w:cs="Arial"/>
                <w:sz w:val="18"/>
                <w:szCs w:val="18"/>
                <w:lang w:val="en-GB"/>
              </w:rPr>
            </w:pPr>
            <w:r w:rsidRPr="00E878B2">
              <w:rPr>
                <w:rFonts w:ascii="Calibri" w:eastAsia="Times New Roman" w:hAnsi="Calibri" w:cs="Calibri"/>
                <w:color w:val="000000"/>
                <w:szCs w:val="18"/>
                <w:lang w:val="en-GB" w:eastAsia="fr-FR"/>
              </w:rPr>
              <w:t xml:space="preserve">Same one that has been approved by the FCA:                     </w:t>
            </w: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p w:rsidR="00082595" w:rsidRPr="00E878B2" w:rsidRDefault="00082595" w:rsidP="009E73DE">
            <w:pPr>
              <w:spacing w:before="120" w:after="120"/>
              <w:ind w:left="106"/>
              <w:jc w:val="both"/>
              <w:rPr>
                <w:rFonts w:ascii="Calibri" w:eastAsia="Times New Roman" w:hAnsi="Calibri" w:cs="Calibri"/>
                <w:color w:val="000000"/>
                <w:szCs w:val="18"/>
                <w:lang w:val="en-GB" w:eastAsia="fr-FR"/>
              </w:rPr>
            </w:pPr>
            <w:r w:rsidRPr="00E878B2">
              <w:rPr>
                <w:rFonts w:ascii="Calibri" w:eastAsia="Times New Roman" w:hAnsi="Calibri" w:cs="Calibri"/>
                <w:color w:val="000000"/>
                <w:szCs w:val="18"/>
                <w:lang w:val="en-GB" w:eastAsia="fr-FR"/>
              </w:rPr>
              <w:t xml:space="preserve">Other (according to Spanish legislation on the matter):      </w:t>
            </w: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r>
      <w:tr w:rsidR="00082595" w:rsidRPr="009468F5" w:rsidTr="009950EE">
        <w:trPr>
          <w:trHeight w:val="255"/>
        </w:trPr>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082595" w:rsidRPr="00E878B2" w:rsidRDefault="00082595" w:rsidP="009E73DE">
            <w:pPr>
              <w:spacing w:before="120" w:after="120"/>
              <w:ind w:left="142"/>
              <w:jc w:val="both"/>
              <w:rPr>
                <w:rFonts w:ascii="Calibri" w:eastAsia="Times New Roman" w:hAnsi="Calibri" w:cs="Calibri"/>
                <w:b/>
                <w:color w:val="000000"/>
                <w:szCs w:val="18"/>
                <w:lang w:val="en-GB" w:eastAsia="fr-FR"/>
              </w:rPr>
            </w:pPr>
            <w:r w:rsidRPr="00E878B2">
              <w:rPr>
                <w:rFonts w:ascii="Calibri" w:eastAsia="Times New Roman" w:hAnsi="Calibri" w:cs="Calibri"/>
                <w:b/>
                <w:color w:val="000000"/>
                <w:szCs w:val="18"/>
                <w:lang w:val="en-GB" w:eastAsia="fr-FR"/>
              </w:rPr>
              <w:t>Services, functions and activities subcontracted or outsourced</w:t>
            </w:r>
          </w:p>
        </w:tc>
        <w:tc>
          <w:tcPr>
            <w:tcW w:w="312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82595" w:rsidRPr="00E878B2" w:rsidRDefault="00082595" w:rsidP="009E73DE">
            <w:pPr>
              <w:spacing w:before="120" w:after="120"/>
              <w:ind w:left="426"/>
              <w:jc w:val="both"/>
              <w:rPr>
                <w:rFonts w:ascii="Calibri" w:eastAsia="Times New Roman" w:hAnsi="Calibri" w:cs="Calibri"/>
                <w:color w:val="000000"/>
                <w:szCs w:val="18"/>
                <w:lang w:val="en-GB" w:eastAsia="fr-FR"/>
              </w:rPr>
            </w:pPr>
          </w:p>
        </w:tc>
        <w:tc>
          <w:tcPr>
            <w:tcW w:w="552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2595" w:rsidRPr="00E878B2" w:rsidRDefault="00082595" w:rsidP="009E73DE">
            <w:pPr>
              <w:spacing w:before="120" w:after="120"/>
              <w:ind w:left="426"/>
              <w:jc w:val="both"/>
              <w:rPr>
                <w:rFonts w:ascii="Calibri" w:eastAsia="Times New Roman" w:hAnsi="Calibri" w:cs="Calibri"/>
                <w:color w:val="000000"/>
                <w:szCs w:val="18"/>
                <w:lang w:val="en-GB" w:eastAsia="fr-FR"/>
              </w:rPr>
            </w:pPr>
          </w:p>
        </w:tc>
      </w:tr>
      <w:tr w:rsidR="00082595" w:rsidRPr="009468F5" w:rsidTr="009950EE">
        <w:trPr>
          <w:trHeight w:val="558"/>
        </w:trPr>
        <w:tc>
          <w:tcPr>
            <w:tcW w:w="1620" w:type="dxa"/>
            <w:vMerge w:val="restart"/>
            <w:tcBorders>
              <w:top w:val="single" w:sz="4" w:space="0" w:color="auto"/>
              <w:left w:val="single" w:sz="4" w:space="0" w:color="auto"/>
              <w:right w:val="single" w:sz="4" w:space="0" w:color="auto"/>
            </w:tcBorders>
            <w:shd w:val="clear" w:color="000000" w:fill="F2F2F2" w:themeFill="background1" w:themeFillShade="F2"/>
            <w:noWrap/>
            <w:vAlign w:val="center"/>
            <w:hideMark/>
          </w:tcPr>
          <w:p w:rsidR="00082595" w:rsidRPr="00E878B2" w:rsidRDefault="00082595" w:rsidP="009E73DE">
            <w:pPr>
              <w:spacing w:before="120" w:after="120"/>
              <w:ind w:left="142"/>
              <w:jc w:val="both"/>
              <w:rPr>
                <w:rFonts w:ascii="Calibri" w:eastAsia="Times New Roman" w:hAnsi="Calibri" w:cs="Calibri"/>
                <w:b/>
                <w:color w:val="000000"/>
                <w:szCs w:val="18"/>
                <w:lang w:val="en-GB" w:eastAsia="fr-FR"/>
              </w:rPr>
            </w:pPr>
            <w:r w:rsidRPr="00E878B2">
              <w:rPr>
                <w:rFonts w:ascii="Calibri" w:eastAsia="Times New Roman" w:hAnsi="Calibri" w:cs="Calibri"/>
                <w:b/>
                <w:color w:val="000000"/>
                <w:szCs w:val="18"/>
                <w:lang w:val="en-GB" w:eastAsia="fr-FR"/>
              </w:rPr>
              <w:t>Heads of internal control functions (compliance, risk management and internal audit)</w:t>
            </w:r>
          </w:p>
        </w:tc>
        <w:tc>
          <w:tcPr>
            <w:tcW w:w="148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082595" w:rsidRPr="00E878B2" w:rsidRDefault="00082595" w:rsidP="009E73DE">
            <w:pPr>
              <w:spacing w:after="0"/>
              <w:ind w:left="205"/>
              <w:jc w:val="both"/>
              <w:rPr>
                <w:rFonts w:ascii="Calibri" w:eastAsia="Times New Roman" w:hAnsi="Calibri" w:cs="Calibri"/>
                <w:color w:val="000000"/>
                <w:szCs w:val="18"/>
                <w:lang w:val="en-GB" w:eastAsia="fr-FR"/>
              </w:rPr>
            </w:pPr>
            <w:r w:rsidRPr="00E878B2">
              <w:rPr>
                <w:rFonts w:ascii="Calibri" w:eastAsia="Times New Roman" w:hAnsi="Calibri" w:cs="Calibri"/>
                <w:color w:val="000000"/>
                <w:szCs w:val="18"/>
                <w:lang w:val="en-GB" w:eastAsia="fr-FR"/>
              </w:rPr>
              <w:t>Name</w:t>
            </w:r>
          </w:p>
        </w:tc>
        <w:tc>
          <w:tcPr>
            <w:tcW w:w="1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2595" w:rsidRPr="00E878B2" w:rsidRDefault="00082595" w:rsidP="009E73DE">
            <w:pPr>
              <w:spacing w:after="0"/>
              <w:ind w:left="135"/>
              <w:jc w:val="both"/>
              <w:rPr>
                <w:rFonts w:ascii="Calibri" w:eastAsia="Times New Roman" w:hAnsi="Calibri" w:cs="Calibri"/>
                <w:color w:val="000000"/>
                <w:szCs w:val="18"/>
                <w:lang w:val="en-GB" w:eastAsia="fr-FR"/>
              </w:rPr>
            </w:pPr>
            <w:r w:rsidRPr="00E878B2">
              <w:rPr>
                <w:rFonts w:ascii="Calibri" w:eastAsia="Times New Roman" w:hAnsi="Calibri" w:cs="Calibri"/>
                <w:color w:val="000000"/>
                <w:szCs w:val="18"/>
                <w:lang w:val="en-GB" w:eastAsia="fr-FR"/>
              </w:rPr>
              <w:t>Control function held</w:t>
            </w:r>
          </w:p>
        </w:tc>
        <w:tc>
          <w:tcPr>
            <w:tcW w:w="1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2595" w:rsidRPr="00E878B2" w:rsidRDefault="00082595" w:rsidP="009E73DE">
            <w:pPr>
              <w:spacing w:after="0"/>
              <w:ind w:left="72"/>
              <w:jc w:val="both"/>
              <w:rPr>
                <w:rFonts w:ascii="Calibri" w:eastAsia="Times New Roman" w:hAnsi="Calibri" w:cs="Calibri"/>
                <w:color w:val="000000"/>
                <w:szCs w:val="18"/>
                <w:lang w:val="en-GB" w:eastAsia="fr-FR"/>
              </w:rPr>
            </w:pPr>
            <w:r w:rsidRPr="00E878B2">
              <w:rPr>
                <w:rFonts w:ascii="Calibri" w:eastAsia="Times New Roman" w:hAnsi="Calibri" w:cs="Calibri"/>
                <w:color w:val="000000"/>
                <w:szCs w:val="18"/>
                <w:lang w:val="en-GB" w:eastAsia="fr-FR"/>
              </w:rPr>
              <w:t>Name</w:t>
            </w: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2595" w:rsidRPr="00E878B2" w:rsidRDefault="00082595" w:rsidP="009E73DE">
            <w:pPr>
              <w:spacing w:after="0"/>
              <w:ind w:left="72"/>
              <w:jc w:val="both"/>
              <w:rPr>
                <w:rFonts w:ascii="Calibri" w:eastAsia="Times New Roman" w:hAnsi="Calibri" w:cs="Calibri"/>
                <w:color w:val="000000"/>
                <w:szCs w:val="18"/>
                <w:lang w:val="en-GB" w:eastAsia="fr-FR"/>
              </w:rPr>
            </w:pPr>
            <w:r w:rsidRPr="00E878B2">
              <w:rPr>
                <w:rFonts w:ascii="Calibri" w:eastAsia="Times New Roman" w:hAnsi="Calibri" w:cs="Calibri"/>
                <w:color w:val="000000"/>
                <w:szCs w:val="18"/>
                <w:lang w:val="en-GB" w:eastAsia="fr-FR"/>
              </w:rPr>
              <w:t>Control function for which will be appointed</w:t>
            </w: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2595" w:rsidRPr="00E878B2" w:rsidRDefault="00082595" w:rsidP="009E73DE">
            <w:pPr>
              <w:spacing w:after="0"/>
              <w:ind w:left="72"/>
              <w:jc w:val="both"/>
              <w:rPr>
                <w:rFonts w:ascii="Calibri" w:eastAsia="Times New Roman" w:hAnsi="Calibri" w:cs="Calibri"/>
                <w:color w:val="000000"/>
                <w:lang w:val="en-GB" w:eastAsia="fr-FR"/>
              </w:rPr>
            </w:pPr>
            <w:r w:rsidRPr="00E878B2">
              <w:rPr>
                <w:rFonts w:ascii="Calibri" w:eastAsia="Times New Roman" w:hAnsi="Calibri" w:cs="Calibri"/>
                <w:color w:val="000000"/>
                <w:lang w:val="en-GB" w:eastAsia="fr-FR"/>
              </w:rPr>
              <w:t>Suitability already assessed by the FCA or another EU competent authority</w:t>
            </w:r>
          </w:p>
        </w:tc>
        <w:tc>
          <w:tcPr>
            <w:tcW w:w="1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2595" w:rsidRPr="00E878B2" w:rsidRDefault="00082595" w:rsidP="009E73DE">
            <w:pPr>
              <w:spacing w:after="0"/>
              <w:ind w:left="72"/>
              <w:jc w:val="both"/>
              <w:rPr>
                <w:rFonts w:ascii="Calibri" w:eastAsia="Times New Roman" w:hAnsi="Calibri" w:cs="Calibri"/>
                <w:color w:val="000000"/>
                <w:lang w:val="en-GB" w:eastAsia="fr-FR"/>
              </w:rPr>
            </w:pPr>
            <w:r w:rsidRPr="00E878B2">
              <w:rPr>
                <w:rFonts w:ascii="Calibri" w:eastAsia="Times New Roman" w:hAnsi="Calibri" w:cs="Calibri"/>
                <w:color w:val="000000"/>
                <w:lang w:val="en-GB" w:eastAsia="fr-FR"/>
              </w:rPr>
              <w:t>In ot</w:t>
            </w:r>
            <w:r w:rsidR="009468F5">
              <w:rPr>
                <w:rFonts w:ascii="Calibri" w:eastAsia="Times New Roman" w:hAnsi="Calibri" w:cs="Calibri"/>
                <w:color w:val="000000"/>
                <w:lang w:val="en-GB" w:eastAsia="fr-FR"/>
              </w:rPr>
              <w:t xml:space="preserve">her case, suitability assessed </w:t>
            </w:r>
            <w:r w:rsidRPr="00E878B2">
              <w:rPr>
                <w:rFonts w:ascii="Calibri" w:eastAsia="Times New Roman" w:hAnsi="Calibri" w:cs="Calibri"/>
                <w:color w:val="000000"/>
                <w:lang w:val="en-GB" w:eastAsia="fr-FR"/>
              </w:rPr>
              <w:t xml:space="preserve">by </w:t>
            </w:r>
            <w:r w:rsidR="004844BB" w:rsidRPr="00E878B2">
              <w:rPr>
                <w:rFonts w:ascii="Calibri" w:eastAsia="Times New Roman" w:hAnsi="Calibri" w:cs="Calibri"/>
                <w:color w:val="000000"/>
                <w:lang w:val="en-GB" w:eastAsia="fr-FR"/>
              </w:rPr>
              <w:t>the applicant for the authoris</w:t>
            </w:r>
            <w:r w:rsidRPr="00E878B2">
              <w:rPr>
                <w:rFonts w:ascii="Calibri" w:eastAsia="Times New Roman" w:hAnsi="Calibri" w:cs="Calibri"/>
                <w:color w:val="000000"/>
                <w:lang w:val="en-GB" w:eastAsia="fr-FR"/>
              </w:rPr>
              <w:t>ation</w:t>
            </w:r>
          </w:p>
        </w:tc>
      </w:tr>
      <w:tr w:rsidR="00082595" w:rsidRPr="00E878B2" w:rsidTr="009950EE">
        <w:trPr>
          <w:trHeight w:val="732"/>
        </w:trPr>
        <w:tc>
          <w:tcPr>
            <w:tcW w:w="1620" w:type="dxa"/>
            <w:vMerge/>
            <w:tcBorders>
              <w:left w:val="single" w:sz="4" w:space="0" w:color="auto"/>
              <w:right w:val="single" w:sz="4" w:space="0" w:color="auto"/>
            </w:tcBorders>
            <w:shd w:val="clear" w:color="000000" w:fill="F2F2F2" w:themeFill="background1" w:themeFillShade="F2"/>
            <w:noWrap/>
            <w:vAlign w:val="center"/>
            <w:hideMark/>
          </w:tcPr>
          <w:p w:rsidR="00082595" w:rsidRPr="00E878B2" w:rsidRDefault="00082595" w:rsidP="009E73DE">
            <w:pPr>
              <w:spacing w:before="120" w:after="120"/>
              <w:ind w:left="142"/>
              <w:jc w:val="both"/>
              <w:rPr>
                <w:rFonts w:ascii="Calibri" w:eastAsia="Times New Roman" w:hAnsi="Calibri" w:cs="Calibri"/>
                <w:b/>
                <w:color w:val="000000"/>
                <w:szCs w:val="18"/>
                <w:lang w:val="en-GB" w:eastAsia="fr-FR"/>
              </w:rPr>
            </w:pP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95" w:rsidRPr="00E878B2" w:rsidRDefault="00082595" w:rsidP="009E73DE">
            <w:pPr>
              <w:spacing w:before="120" w:after="120"/>
              <w:ind w:left="426"/>
              <w:jc w:val="both"/>
              <w:rPr>
                <w:rFonts w:ascii="Calibri" w:eastAsia="Times New Roman" w:hAnsi="Calibri" w:cs="Calibri"/>
                <w:color w:val="000000"/>
                <w:szCs w:val="18"/>
                <w:lang w:val="en-GB" w:eastAsia="fr-FR"/>
              </w:rPr>
            </w:pP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082595" w:rsidRPr="00E878B2" w:rsidRDefault="00082595" w:rsidP="009E73DE">
            <w:pPr>
              <w:spacing w:before="120" w:after="120"/>
              <w:ind w:left="426"/>
              <w:jc w:val="both"/>
              <w:rPr>
                <w:rFonts w:ascii="Calibri" w:eastAsia="Times New Roman" w:hAnsi="Calibri" w:cs="Calibri"/>
                <w:color w:val="000000"/>
                <w:szCs w:val="18"/>
                <w:lang w:val="en-GB" w:eastAsia="fr-FR"/>
              </w:rPr>
            </w:pP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rsidR="00082595" w:rsidRPr="00E878B2" w:rsidRDefault="00082595" w:rsidP="009E73DE">
            <w:pPr>
              <w:spacing w:before="120" w:after="120"/>
              <w:ind w:left="426"/>
              <w:jc w:val="both"/>
              <w:rPr>
                <w:rFonts w:ascii="Calibri" w:eastAsia="Times New Roman" w:hAnsi="Calibri" w:cs="Calibri"/>
                <w:color w:val="000000"/>
                <w:szCs w:val="18"/>
                <w:lang w:val="en-GB" w:eastAsia="fr-FR"/>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82595" w:rsidRPr="00E878B2" w:rsidRDefault="00082595" w:rsidP="009E73DE">
            <w:pPr>
              <w:spacing w:before="120" w:after="120"/>
              <w:ind w:left="426"/>
              <w:jc w:val="both"/>
              <w:rPr>
                <w:rFonts w:ascii="Calibri" w:eastAsia="Times New Roman" w:hAnsi="Calibri" w:cs="Calibri"/>
                <w:color w:val="000000"/>
                <w:szCs w:val="18"/>
                <w:lang w:val="en-GB" w:eastAsia="fr-FR"/>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82595" w:rsidRPr="00E878B2" w:rsidRDefault="00082595" w:rsidP="009E73DE">
            <w:pPr>
              <w:spacing w:before="120" w:after="120"/>
              <w:ind w:left="426"/>
              <w:jc w:val="both"/>
              <w:rPr>
                <w:rFonts w:cs="Arial"/>
                <w:sz w:val="18"/>
                <w:szCs w:val="18"/>
                <w:lang w:val="en-GB"/>
              </w:rPr>
            </w:pPr>
          </w:p>
          <w:p w:rsidR="00082595" w:rsidRPr="00E878B2" w:rsidRDefault="00082595" w:rsidP="009E73DE">
            <w:pPr>
              <w:spacing w:before="120" w:after="120"/>
              <w:ind w:left="426"/>
              <w:jc w:val="both"/>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r w:rsidRPr="00E878B2">
              <w:rPr>
                <w:rFonts w:cs="Arial"/>
                <w:sz w:val="18"/>
                <w:szCs w:val="18"/>
                <w:lang w:val="en-GB"/>
              </w:rPr>
              <w:t xml:space="preserve"> </w:t>
            </w:r>
          </w:p>
          <w:p w:rsidR="00082595" w:rsidRPr="00E878B2" w:rsidRDefault="00082595" w:rsidP="009E73DE">
            <w:pPr>
              <w:spacing w:before="120" w:after="120"/>
              <w:ind w:left="23"/>
              <w:jc w:val="both"/>
              <w:rPr>
                <w:rFonts w:ascii="Calibri" w:eastAsia="Times New Roman" w:hAnsi="Calibri" w:cs="Calibri"/>
                <w:color w:val="000000"/>
                <w:szCs w:val="18"/>
                <w:lang w:val="en-GB" w:eastAsia="fr-FR"/>
              </w:rPr>
            </w:pPr>
            <w:r w:rsidRPr="00E878B2">
              <w:rPr>
                <w:rFonts w:cs="Arial"/>
                <w:sz w:val="18"/>
                <w:szCs w:val="18"/>
                <w:lang w:val="en-GB"/>
              </w:rPr>
              <w:t>Date of assessment:</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082595" w:rsidRPr="00E878B2" w:rsidRDefault="00082595" w:rsidP="009E73DE">
            <w:pPr>
              <w:spacing w:before="120" w:after="120"/>
              <w:ind w:left="426"/>
              <w:jc w:val="both"/>
              <w:rPr>
                <w:rFonts w:cs="Arial"/>
                <w:sz w:val="12"/>
                <w:szCs w:val="12"/>
                <w:lang w:val="en-GB"/>
              </w:rPr>
            </w:pPr>
          </w:p>
          <w:p w:rsidR="00082595" w:rsidRPr="00E878B2" w:rsidRDefault="00082595" w:rsidP="009E73DE">
            <w:pPr>
              <w:spacing w:before="120" w:after="120"/>
              <w:ind w:left="426"/>
              <w:jc w:val="both"/>
              <w:rPr>
                <w:rFonts w:ascii="Calibri" w:eastAsia="Times New Roman" w:hAnsi="Calibri" w:cs="Calibri"/>
                <w:color w:val="000000"/>
                <w:sz w:val="18"/>
                <w:szCs w:val="18"/>
                <w:lang w:val="en-GB" w:eastAsia="fr-FR"/>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r>
      <w:tr w:rsidR="00082595" w:rsidRPr="00E878B2" w:rsidTr="009950EE">
        <w:trPr>
          <w:trHeight w:val="609"/>
        </w:trPr>
        <w:tc>
          <w:tcPr>
            <w:tcW w:w="1620" w:type="dxa"/>
            <w:vMerge/>
            <w:tcBorders>
              <w:left w:val="single" w:sz="4" w:space="0" w:color="auto"/>
              <w:right w:val="single" w:sz="4" w:space="0" w:color="auto"/>
            </w:tcBorders>
            <w:shd w:val="clear" w:color="000000" w:fill="F2F2F2" w:themeFill="background1" w:themeFillShade="F2"/>
            <w:noWrap/>
            <w:vAlign w:val="center"/>
            <w:hideMark/>
          </w:tcPr>
          <w:p w:rsidR="00082595" w:rsidRPr="00E878B2" w:rsidRDefault="00082595" w:rsidP="009E73DE">
            <w:pPr>
              <w:spacing w:before="120" w:after="120"/>
              <w:ind w:left="142"/>
              <w:jc w:val="both"/>
              <w:rPr>
                <w:rFonts w:ascii="Calibri" w:eastAsia="Times New Roman" w:hAnsi="Calibri" w:cs="Calibri"/>
                <w:b/>
                <w:color w:val="000000"/>
                <w:szCs w:val="18"/>
                <w:lang w:val="en-GB" w:eastAsia="fr-FR"/>
              </w:rPr>
            </w:pP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95" w:rsidRPr="00E878B2" w:rsidRDefault="00082595" w:rsidP="009E73DE">
            <w:pPr>
              <w:spacing w:before="120" w:after="120"/>
              <w:ind w:left="426"/>
              <w:jc w:val="both"/>
              <w:rPr>
                <w:rFonts w:ascii="Calibri" w:eastAsia="Times New Roman" w:hAnsi="Calibri" w:cs="Calibri"/>
                <w:color w:val="000000"/>
                <w:szCs w:val="18"/>
                <w:lang w:val="en-GB" w:eastAsia="fr-FR"/>
              </w:rPr>
            </w:pP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082595" w:rsidRPr="00E878B2" w:rsidRDefault="00082595" w:rsidP="009E73DE">
            <w:pPr>
              <w:spacing w:before="120" w:after="120"/>
              <w:ind w:left="426"/>
              <w:jc w:val="both"/>
              <w:rPr>
                <w:rFonts w:ascii="Calibri" w:eastAsia="Times New Roman" w:hAnsi="Calibri" w:cs="Calibri"/>
                <w:color w:val="000000"/>
                <w:szCs w:val="18"/>
                <w:lang w:val="en-GB" w:eastAsia="fr-FR"/>
              </w:rPr>
            </w:pP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rsidR="00082595" w:rsidRPr="00E878B2" w:rsidRDefault="00082595" w:rsidP="009E73DE">
            <w:pPr>
              <w:spacing w:before="120" w:after="120"/>
              <w:ind w:left="426"/>
              <w:jc w:val="both"/>
              <w:rPr>
                <w:rFonts w:ascii="Calibri" w:eastAsia="Times New Roman" w:hAnsi="Calibri" w:cs="Calibri"/>
                <w:color w:val="000000"/>
                <w:szCs w:val="18"/>
                <w:lang w:val="en-GB" w:eastAsia="fr-FR"/>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82595" w:rsidRPr="00E878B2" w:rsidRDefault="00082595" w:rsidP="009E73DE">
            <w:pPr>
              <w:spacing w:before="120" w:after="120"/>
              <w:ind w:left="426"/>
              <w:jc w:val="both"/>
              <w:rPr>
                <w:rFonts w:ascii="Calibri" w:eastAsia="Times New Roman" w:hAnsi="Calibri" w:cs="Calibri"/>
                <w:color w:val="000000"/>
                <w:szCs w:val="18"/>
                <w:lang w:val="en-GB" w:eastAsia="fr-FR"/>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82595" w:rsidRPr="00E878B2" w:rsidRDefault="00082595" w:rsidP="009E73DE">
            <w:pPr>
              <w:spacing w:before="120" w:after="120"/>
              <w:ind w:left="426"/>
              <w:jc w:val="both"/>
              <w:rPr>
                <w:rFonts w:cs="Arial"/>
                <w:sz w:val="18"/>
                <w:szCs w:val="18"/>
                <w:lang w:val="en-GB"/>
              </w:rPr>
            </w:pPr>
          </w:p>
          <w:p w:rsidR="00082595" w:rsidRPr="00E878B2" w:rsidRDefault="00082595" w:rsidP="009E73DE">
            <w:pPr>
              <w:spacing w:before="120" w:after="120"/>
              <w:ind w:left="426"/>
              <w:jc w:val="both"/>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r w:rsidRPr="00E878B2">
              <w:rPr>
                <w:rFonts w:cs="Arial"/>
                <w:sz w:val="18"/>
                <w:szCs w:val="18"/>
                <w:lang w:val="en-GB"/>
              </w:rPr>
              <w:t xml:space="preserve"> </w:t>
            </w:r>
          </w:p>
          <w:p w:rsidR="00082595" w:rsidRPr="00E878B2" w:rsidRDefault="00082595" w:rsidP="009E73DE">
            <w:pPr>
              <w:spacing w:before="120" w:after="120"/>
              <w:ind w:left="23"/>
              <w:jc w:val="both"/>
              <w:rPr>
                <w:rFonts w:ascii="Calibri" w:eastAsia="Times New Roman" w:hAnsi="Calibri" w:cs="Calibri"/>
                <w:color w:val="000000"/>
                <w:szCs w:val="18"/>
                <w:lang w:val="en-GB" w:eastAsia="fr-FR"/>
              </w:rPr>
            </w:pPr>
            <w:r w:rsidRPr="00E878B2">
              <w:rPr>
                <w:rFonts w:cs="Arial"/>
                <w:sz w:val="18"/>
                <w:szCs w:val="18"/>
                <w:lang w:val="en-GB"/>
              </w:rPr>
              <w:t>Date of assessment:</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082595" w:rsidRPr="00E878B2" w:rsidRDefault="00082595" w:rsidP="009E73DE">
            <w:pPr>
              <w:spacing w:before="120" w:after="120"/>
              <w:ind w:left="426"/>
              <w:jc w:val="both"/>
              <w:rPr>
                <w:rFonts w:cs="Arial"/>
                <w:sz w:val="12"/>
                <w:szCs w:val="12"/>
                <w:lang w:val="en-GB"/>
              </w:rPr>
            </w:pPr>
          </w:p>
          <w:p w:rsidR="00082595" w:rsidRPr="00E878B2" w:rsidRDefault="00082595" w:rsidP="009E73DE">
            <w:pPr>
              <w:spacing w:before="120" w:after="120"/>
              <w:ind w:left="426"/>
              <w:jc w:val="both"/>
              <w:rPr>
                <w:rFonts w:ascii="Calibri" w:eastAsia="Times New Roman" w:hAnsi="Calibri" w:cs="Calibri"/>
                <w:color w:val="000000"/>
                <w:sz w:val="18"/>
                <w:szCs w:val="18"/>
                <w:lang w:val="en-GB" w:eastAsia="fr-FR"/>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r>
      <w:tr w:rsidR="00082595" w:rsidRPr="00E878B2" w:rsidTr="009950EE">
        <w:trPr>
          <w:trHeight w:val="558"/>
        </w:trPr>
        <w:tc>
          <w:tcPr>
            <w:tcW w:w="1620" w:type="dxa"/>
            <w:vMerge/>
            <w:tcBorders>
              <w:left w:val="single" w:sz="4" w:space="0" w:color="auto"/>
              <w:bottom w:val="single" w:sz="4" w:space="0" w:color="auto"/>
              <w:right w:val="single" w:sz="4" w:space="0" w:color="auto"/>
            </w:tcBorders>
            <w:shd w:val="clear" w:color="000000" w:fill="F2F2F2" w:themeFill="background1" w:themeFillShade="F2"/>
            <w:noWrap/>
            <w:vAlign w:val="center"/>
            <w:hideMark/>
          </w:tcPr>
          <w:p w:rsidR="00082595" w:rsidRPr="00E878B2" w:rsidRDefault="00082595" w:rsidP="009E73DE">
            <w:pPr>
              <w:spacing w:before="120" w:after="120"/>
              <w:ind w:left="142"/>
              <w:jc w:val="both"/>
              <w:rPr>
                <w:rFonts w:ascii="Calibri" w:eastAsia="Times New Roman" w:hAnsi="Calibri" w:cs="Calibri"/>
                <w:b/>
                <w:color w:val="000000"/>
                <w:szCs w:val="18"/>
                <w:lang w:val="en-GB" w:eastAsia="fr-FR"/>
              </w:rPr>
            </w:pP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95" w:rsidRPr="00E878B2" w:rsidRDefault="00082595" w:rsidP="009E73DE">
            <w:pPr>
              <w:spacing w:before="120" w:after="120"/>
              <w:ind w:left="426"/>
              <w:jc w:val="both"/>
              <w:rPr>
                <w:rFonts w:ascii="Calibri" w:eastAsia="Times New Roman" w:hAnsi="Calibri" w:cs="Calibri"/>
                <w:color w:val="000000"/>
                <w:szCs w:val="18"/>
                <w:lang w:val="en-GB" w:eastAsia="fr-FR"/>
              </w:rPr>
            </w:pP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082595" w:rsidRPr="00E878B2" w:rsidRDefault="00082595" w:rsidP="009E73DE">
            <w:pPr>
              <w:spacing w:before="120" w:after="120"/>
              <w:ind w:left="426"/>
              <w:jc w:val="both"/>
              <w:rPr>
                <w:rFonts w:ascii="Calibri" w:eastAsia="Times New Roman" w:hAnsi="Calibri" w:cs="Calibri"/>
                <w:color w:val="000000"/>
                <w:szCs w:val="18"/>
                <w:lang w:val="en-GB" w:eastAsia="fr-FR"/>
              </w:rPr>
            </w:pP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rsidR="00082595" w:rsidRPr="00E878B2" w:rsidRDefault="00082595" w:rsidP="009E73DE">
            <w:pPr>
              <w:spacing w:before="120" w:after="120"/>
              <w:ind w:left="426"/>
              <w:jc w:val="both"/>
              <w:rPr>
                <w:rFonts w:ascii="Calibri" w:eastAsia="Times New Roman" w:hAnsi="Calibri" w:cs="Calibri"/>
                <w:color w:val="000000"/>
                <w:szCs w:val="18"/>
                <w:lang w:val="en-GB" w:eastAsia="fr-FR"/>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82595" w:rsidRPr="00E878B2" w:rsidRDefault="00082595" w:rsidP="009E73DE">
            <w:pPr>
              <w:spacing w:before="120" w:after="120"/>
              <w:ind w:left="426"/>
              <w:jc w:val="both"/>
              <w:rPr>
                <w:rFonts w:ascii="Calibri" w:eastAsia="Times New Roman" w:hAnsi="Calibri" w:cs="Calibri"/>
                <w:color w:val="000000"/>
                <w:szCs w:val="18"/>
                <w:lang w:val="en-GB" w:eastAsia="fr-FR"/>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82595" w:rsidRPr="00E878B2" w:rsidRDefault="00082595" w:rsidP="009E73DE">
            <w:pPr>
              <w:spacing w:before="120" w:after="120"/>
              <w:ind w:left="426"/>
              <w:jc w:val="both"/>
              <w:rPr>
                <w:rFonts w:cs="Arial"/>
                <w:sz w:val="18"/>
                <w:szCs w:val="18"/>
                <w:lang w:val="en-GB"/>
              </w:rPr>
            </w:pPr>
          </w:p>
          <w:p w:rsidR="00082595" w:rsidRPr="00E878B2" w:rsidRDefault="00082595" w:rsidP="009E73DE">
            <w:pPr>
              <w:spacing w:before="120" w:after="120"/>
              <w:ind w:left="426"/>
              <w:jc w:val="both"/>
              <w:rPr>
                <w:rFonts w:cs="Arial"/>
                <w:sz w:val="18"/>
                <w:szCs w:val="18"/>
                <w:lang w:val="en-GB"/>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r w:rsidRPr="00E878B2">
              <w:rPr>
                <w:rFonts w:cs="Arial"/>
                <w:sz w:val="18"/>
                <w:szCs w:val="18"/>
                <w:lang w:val="en-GB"/>
              </w:rPr>
              <w:t xml:space="preserve"> </w:t>
            </w:r>
          </w:p>
          <w:p w:rsidR="00082595" w:rsidRPr="00E878B2" w:rsidRDefault="00082595" w:rsidP="009E73DE">
            <w:pPr>
              <w:spacing w:before="120" w:after="120"/>
              <w:ind w:left="23"/>
              <w:jc w:val="both"/>
              <w:rPr>
                <w:rFonts w:ascii="Calibri" w:eastAsia="Times New Roman" w:hAnsi="Calibri" w:cs="Calibri"/>
                <w:color w:val="000000"/>
                <w:szCs w:val="18"/>
                <w:lang w:val="en-GB" w:eastAsia="fr-FR"/>
              </w:rPr>
            </w:pPr>
            <w:r w:rsidRPr="00E878B2">
              <w:rPr>
                <w:rFonts w:cs="Arial"/>
                <w:sz w:val="18"/>
                <w:szCs w:val="18"/>
                <w:lang w:val="en-GB"/>
              </w:rPr>
              <w:t>Date of assessment:</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082595" w:rsidRPr="00E878B2" w:rsidRDefault="00082595" w:rsidP="009E73DE">
            <w:pPr>
              <w:spacing w:before="120" w:after="120"/>
              <w:ind w:left="426"/>
              <w:jc w:val="both"/>
              <w:rPr>
                <w:rFonts w:cs="Arial"/>
                <w:sz w:val="12"/>
                <w:szCs w:val="12"/>
                <w:lang w:val="en-GB"/>
              </w:rPr>
            </w:pPr>
          </w:p>
          <w:p w:rsidR="00082595" w:rsidRPr="00E878B2" w:rsidRDefault="00082595" w:rsidP="009E73DE">
            <w:pPr>
              <w:spacing w:before="120" w:after="120"/>
              <w:ind w:left="426"/>
              <w:jc w:val="both"/>
              <w:rPr>
                <w:rFonts w:ascii="Calibri" w:eastAsia="Times New Roman" w:hAnsi="Calibri" w:cs="Calibri"/>
                <w:color w:val="000000"/>
                <w:sz w:val="18"/>
                <w:szCs w:val="18"/>
                <w:lang w:val="en-GB" w:eastAsia="fr-FR"/>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r>
      <w:tr w:rsidR="00082595" w:rsidRPr="009468F5" w:rsidTr="009950EE">
        <w:trPr>
          <w:trHeight w:val="367"/>
        </w:trPr>
        <w:tc>
          <w:tcPr>
            <w:tcW w:w="162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noWrap/>
            <w:vAlign w:val="center"/>
            <w:hideMark/>
          </w:tcPr>
          <w:p w:rsidR="00082595" w:rsidRPr="00E878B2" w:rsidRDefault="00082595" w:rsidP="009E73DE">
            <w:pPr>
              <w:spacing w:before="120" w:after="120"/>
              <w:ind w:left="142"/>
              <w:jc w:val="both"/>
              <w:rPr>
                <w:rFonts w:ascii="Calibri" w:eastAsia="Times New Roman" w:hAnsi="Calibri" w:cs="Calibri"/>
                <w:b/>
                <w:color w:val="000000"/>
                <w:szCs w:val="18"/>
                <w:lang w:val="en-GB" w:eastAsia="fr-FR"/>
              </w:rPr>
            </w:pPr>
            <w:r w:rsidRPr="00E878B2">
              <w:rPr>
                <w:rFonts w:ascii="Calibri" w:eastAsia="Times New Roman" w:hAnsi="Calibri" w:cs="Calibri"/>
                <w:b/>
                <w:color w:val="000000"/>
                <w:szCs w:val="18"/>
                <w:lang w:val="en-GB" w:eastAsia="fr-FR"/>
              </w:rPr>
              <w:t>Method for calculation the own funds requirements stated in Regulation (EU) No 575/2013</w:t>
            </w:r>
          </w:p>
        </w:tc>
        <w:tc>
          <w:tcPr>
            <w:tcW w:w="31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95" w:rsidRPr="00E878B2" w:rsidRDefault="00DC7920" w:rsidP="009E73DE">
            <w:pPr>
              <w:spacing w:before="120" w:after="120"/>
              <w:ind w:left="106"/>
              <w:jc w:val="both"/>
              <w:rPr>
                <w:rFonts w:ascii="Calibri" w:eastAsia="Times New Roman" w:hAnsi="Calibri" w:cs="Calibri"/>
                <w:color w:val="000000"/>
                <w:szCs w:val="18"/>
                <w:lang w:val="en-GB" w:eastAsia="fr-FR"/>
              </w:rPr>
            </w:pPr>
            <w:r w:rsidRPr="00E878B2">
              <w:rPr>
                <w:rFonts w:ascii="Calibri" w:eastAsia="Times New Roman" w:hAnsi="Calibri" w:cs="Calibri"/>
                <w:color w:val="000000"/>
                <w:szCs w:val="18"/>
                <w:lang w:val="en-GB" w:eastAsia="fr-FR"/>
              </w:rPr>
              <w:t>Standardis</w:t>
            </w:r>
            <w:r w:rsidR="00082595" w:rsidRPr="00E878B2">
              <w:rPr>
                <w:rFonts w:ascii="Calibri" w:eastAsia="Times New Roman" w:hAnsi="Calibri" w:cs="Calibri"/>
                <w:color w:val="000000"/>
                <w:szCs w:val="18"/>
                <w:lang w:val="en-GB" w:eastAsia="fr-FR"/>
              </w:rPr>
              <w:t xml:space="preserve">ed methods:           </w:t>
            </w:r>
            <w:r w:rsidR="00082595" w:rsidRPr="00E878B2">
              <w:rPr>
                <w:rFonts w:cs="Arial"/>
                <w:sz w:val="18"/>
                <w:szCs w:val="18"/>
                <w:lang w:val="en-GB"/>
              </w:rPr>
              <w:fldChar w:fldCharType="begin">
                <w:ffData>
                  <w:name w:val="CaseACocher1"/>
                  <w:enabled/>
                  <w:calcOnExit w:val="0"/>
                  <w:checkBox>
                    <w:sizeAuto/>
                    <w:default w:val="0"/>
                  </w:checkBox>
                </w:ffData>
              </w:fldChar>
            </w:r>
            <w:r w:rsidR="00082595"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00082595" w:rsidRPr="00E878B2">
              <w:rPr>
                <w:rFonts w:cs="Arial"/>
                <w:sz w:val="18"/>
                <w:szCs w:val="18"/>
                <w:lang w:val="en-GB"/>
              </w:rPr>
              <w:fldChar w:fldCharType="end"/>
            </w:r>
          </w:p>
          <w:p w:rsidR="00082595" w:rsidRPr="00E878B2" w:rsidRDefault="009468F5" w:rsidP="009E73DE">
            <w:pPr>
              <w:spacing w:before="120" w:after="120"/>
              <w:ind w:left="106"/>
              <w:jc w:val="both"/>
              <w:rPr>
                <w:rFonts w:ascii="Calibri" w:eastAsia="Times New Roman" w:hAnsi="Calibri" w:cs="Calibri"/>
                <w:color w:val="000000"/>
                <w:szCs w:val="18"/>
                <w:lang w:val="en-GB" w:eastAsia="fr-FR"/>
              </w:rPr>
            </w:pPr>
            <w:r>
              <w:rPr>
                <w:rFonts w:ascii="Calibri" w:eastAsia="Times New Roman" w:hAnsi="Calibri" w:cs="Calibri"/>
                <w:color w:val="000000"/>
                <w:szCs w:val="18"/>
                <w:lang w:val="en-GB" w:eastAsia="fr-FR"/>
              </w:rPr>
              <w:t xml:space="preserve">Internal methods approved </w:t>
            </w:r>
            <w:r w:rsidR="00082595" w:rsidRPr="00E878B2">
              <w:rPr>
                <w:rFonts w:ascii="Calibri" w:eastAsia="Times New Roman" w:hAnsi="Calibri" w:cs="Calibri"/>
                <w:color w:val="000000"/>
                <w:szCs w:val="18"/>
                <w:lang w:val="en-GB" w:eastAsia="fr-FR"/>
              </w:rPr>
              <w:t xml:space="preserve">by the UK competent authority: </w:t>
            </w:r>
            <w:r w:rsidR="00082595" w:rsidRPr="00E878B2">
              <w:rPr>
                <w:rFonts w:cs="Arial"/>
                <w:sz w:val="18"/>
                <w:szCs w:val="18"/>
                <w:lang w:val="en-GB"/>
              </w:rPr>
              <w:fldChar w:fldCharType="begin">
                <w:ffData>
                  <w:name w:val="CaseACocher1"/>
                  <w:enabled/>
                  <w:calcOnExit w:val="0"/>
                  <w:checkBox>
                    <w:sizeAuto/>
                    <w:default w:val="0"/>
                  </w:checkBox>
                </w:ffData>
              </w:fldChar>
            </w:r>
            <w:r w:rsidR="00082595"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00082595" w:rsidRPr="00E878B2">
              <w:rPr>
                <w:rFonts w:cs="Arial"/>
                <w:sz w:val="18"/>
                <w:szCs w:val="18"/>
                <w:lang w:val="en-GB"/>
              </w:rPr>
              <w:fldChar w:fldCharType="end"/>
            </w:r>
          </w:p>
        </w:tc>
        <w:tc>
          <w:tcPr>
            <w:tcW w:w="55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82595" w:rsidRPr="00E878B2" w:rsidRDefault="00082595" w:rsidP="009E73DE">
            <w:pPr>
              <w:spacing w:before="120" w:after="120"/>
              <w:ind w:left="106"/>
              <w:jc w:val="both"/>
              <w:rPr>
                <w:rFonts w:ascii="Calibri" w:eastAsia="Times New Roman" w:hAnsi="Calibri" w:cs="Calibri"/>
                <w:color w:val="000000"/>
                <w:szCs w:val="18"/>
                <w:lang w:val="en-GB" w:eastAsia="fr-FR"/>
              </w:rPr>
            </w:pPr>
            <w:r w:rsidRPr="00E878B2">
              <w:rPr>
                <w:rFonts w:ascii="Calibri" w:eastAsia="Times New Roman" w:hAnsi="Calibri" w:cs="Calibri"/>
                <w:color w:val="000000"/>
                <w:szCs w:val="18"/>
                <w:lang w:val="en-GB" w:eastAsia="fr-FR"/>
              </w:rPr>
              <w:t>Standar</w:t>
            </w:r>
            <w:r w:rsidR="00DC7920" w:rsidRPr="00E878B2">
              <w:rPr>
                <w:rFonts w:ascii="Calibri" w:eastAsia="Times New Roman" w:hAnsi="Calibri" w:cs="Calibri"/>
                <w:color w:val="000000"/>
                <w:szCs w:val="18"/>
                <w:lang w:val="en-GB" w:eastAsia="fr-FR"/>
              </w:rPr>
              <w:t>dis</w:t>
            </w:r>
            <w:r w:rsidR="009468F5">
              <w:rPr>
                <w:rFonts w:ascii="Calibri" w:eastAsia="Times New Roman" w:hAnsi="Calibri" w:cs="Calibri"/>
                <w:color w:val="000000"/>
                <w:szCs w:val="18"/>
                <w:lang w:val="en-GB" w:eastAsia="fr-FR"/>
              </w:rPr>
              <w:t>ed methods</w:t>
            </w:r>
            <w:r w:rsidRPr="00E878B2">
              <w:rPr>
                <w:rFonts w:ascii="Calibri" w:eastAsia="Times New Roman" w:hAnsi="Calibri" w:cs="Calibri"/>
                <w:color w:val="000000"/>
                <w:szCs w:val="18"/>
                <w:lang w:val="en-GB" w:eastAsia="fr-FR"/>
              </w:rPr>
              <w:t xml:space="preserve">:                                                     </w:t>
            </w:r>
            <w:r w:rsidR="00692859">
              <w:rPr>
                <w:rFonts w:ascii="Calibri" w:eastAsia="Times New Roman" w:hAnsi="Calibri" w:cs="Calibri"/>
                <w:color w:val="000000"/>
                <w:szCs w:val="18"/>
                <w:lang w:val="en-GB" w:eastAsia="fr-FR"/>
              </w:rPr>
              <w:t xml:space="preserve">    </w:t>
            </w:r>
            <w:r w:rsidRPr="00E878B2">
              <w:rPr>
                <w:rFonts w:ascii="Calibri" w:eastAsia="Times New Roman" w:hAnsi="Calibri" w:cs="Calibri"/>
                <w:color w:val="000000"/>
                <w:szCs w:val="18"/>
                <w:lang w:val="en-GB" w:eastAsia="fr-FR"/>
              </w:rPr>
              <w:t xml:space="preserve"> </w:t>
            </w: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p w:rsidR="00082595" w:rsidRPr="00E878B2" w:rsidRDefault="009468F5" w:rsidP="009E73DE">
            <w:pPr>
              <w:spacing w:before="120" w:after="120"/>
              <w:ind w:left="106"/>
              <w:jc w:val="both"/>
              <w:rPr>
                <w:rFonts w:ascii="Calibri" w:eastAsia="Times New Roman" w:hAnsi="Calibri" w:cs="Calibri"/>
                <w:color w:val="000000"/>
                <w:szCs w:val="18"/>
                <w:lang w:val="en-GB" w:eastAsia="fr-FR"/>
              </w:rPr>
            </w:pPr>
            <w:r>
              <w:rPr>
                <w:rFonts w:ascii="Calibri" w:eastAsia="Times New Roman" w:hAnsi="Calibri" w:cs="Calibri"/>
                <w:color w:val="000000"/>
                <w:szCs w:val="18"/>
                <w:lang w:val="en-GB" w:eastAsia="fr-FR"/>
              </w:rPr>
              <w:t xml:space="preserve">Internal methods </w:t>
            </w:r>
            <w:r w:rsidR="00082595" w:rsidRPr="00E878B2">
              <w:rPr>
                <w:rFonts w:ascii="Calibri" w:eastAsia="Times New Roman" w:hAnsi="Calibri" w:cs="Calibri"/>
                <w:color w:val="000000"/>
                <w:szCs w:val="18"/>
                <w:lang w:val="en-GB" w:eastAsia="fr-FR"/>
              </w:rPr>
              <w:t xml:space="preserve">(same ones that have been approved by  the UK competent authority ):                                      </w:t>
            </w:r>
            <w:r w:rsidR="00D45E6F">
              <w:rPr>
                <w:rFonts w:ascii="Calibri" w:eastAsia="Times New Roman" w:hAnsi="Calibri" w:cs="Calibri"/>
                <w:color w:val="000000"/>
                <w:szCs w:val="18"/>
                <w:lang w:val="en-GB" w:eastAsia="fr-FR"/>
              </w:rPr>
              <w:t xml:space="preserve">      </w:t>
            </w:r>
            <w:r w:rsidR="00082595" w:rsidRPr="00E878B2">
              <w:rPr>
                <w:rFonts w:ascii="Calibri" w:eastAsia="Times New Roman" w:hAnsi="Calibri" w:cs="Calibri"/>
                <w:color w:val="000000"/>
                <w:szCs w:val="18"/>
                <w:lang w:val="en-GB" w:eastAsia="fr-FR"/>
              </w:rPr>
              <w:t xml:space="preserve"> </w:t>
            </w:r>
            <w:r w:rsidR="00082595" w:rsidRPr="00E878B2">
              <w:rPr>
                <w:rFonts w:cs="Arial"/>
                <w:sz w:val="18"/>
                <w:szCs w:val="18"/>
                <w:lang w:val="en-GB"/>
              </w:rPr>
              <w:fldChar w:fldCharType="begin">
                <w:ffData>
                  <w:name w:val="CaseACocher1"/>
                  <w:enabled/>
                  <w:calcOnExit w:val="0"/>
                  <w:checkBox>
                    <w:sizeAuto/>
                    <w:default w:val="0"/>
                  </w:checkBox>
                </w:ffData>
              </w:fldChar>
            </w:r>
            <w:r w:rsidR="00082595"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00082595" w:rsidRPr="00E878B2">
              <w:rPr>
                <w:rFonts w:cs="Arial"/>
                <w:sz w:val="18"/>
                <w:szCs w:val="18"/>
                <w:lang w:val="en-GB"/>
              </w:rPr>
              <w:fldChar w:fldCharType="end"/>
            </w:r>
          </w:p>
        </w:tc>
      </w:tr>
      <w:tr w:rsidR="00082595" w:rsidRPr="009468F5" w:rsidTr="009950EE">
        <w:trPr>
          <w:trHeight w:val="367"/>
        </w:trPr>
        <w:tc>
          <w:tcPr>
            <w:tcW w:w="162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noWrap/>
            <w:vAlign w:val="center"/>
            <w:hideMark/>
          </w:tcPr>
          <w:p w:rsidR="00082595" w:rsidRPr="00E878B2" w:rsidRDefault="008D29CF" w:rsidP="009E73DE">
            <w:pPr>
              <w:spacing w:before="120" w:after="120"/>
              <w:ind w:left="142"/>
              <w:jc w:val="both"/>
              <w:rPr>
                <w:rFonts w:ascii="Calibri" w:eastAsia="Times New Roman" w:hAnsi="Calibri" w:cs="Calibri"/>
                <w:b/>
                <w:color w:val="000000"/>
                <w:szCs w:val="18"/>
                <w:lang w:val="en-GB" w:eastAsia="fr-FR"/>
              </w:rPr>
            </w:pPr>
            <w:r w:rsidRPr="00E878B2">
              <w:rPr>
                <w:rFonts w:ascii="Calibri" w:eastAsia="Times New Roman" w:hAnsi="Calibri" w:cs="Calibri"/>
                <w:b/>
                <w:color w:val="000000"/>
                <w:szCs w:val="18"/>
                <w:lang w:val="en-GB" w:eastAsia="fr-FR"/>
              </w:rPr>
              <w:t>Manual</w:t>
            </w:r>
            <w:r w:rsidR="00082595" w:rsidRPr="00E878B2">
              <w:rPr>
                <w:rFonts w:ascii="Calibri" w:eastAsia="Times New Roman" w:hAnsi="Calibri" w:cs="Calibri"/>
                <w:b/>
                <w:color w:val="000000"/>
                <w:szCs w:val="18"/>
                <w:lang w:val="en-GB" w:eastAsia="fr-FR"/>
              </w:rPr>
              <w:t xml:space="preserve"> on prevention of money laundering and financing of terrorism</w:t>
            </w:r>
          </w:p>
        </w:tc>
        <w:tc>
          <w:tcPr>
            <w:tcW w:w="31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95" w:rsidRPr="00E878B2" w:rsidRDefault="00082595" w:rsidP="009E73DE">
            <w:pPr>
              <w:spacing w:before="120" w:after="120"/>
              <w:ind w:left="106"/>
              <w:jc w:val="both"/>
              <w:rPr>
                <w:rFonts w:ascii="Calibri" w:eastAsia="Times New Roman" w:hAnsi="Calibri" w:cs="Calibri"/>
                <w:color w:val="000000"/>
                <w:szCs w:val="18"/>
                <w:lang w:val="en-GB" w:eastAsia="fr-FR"/>
              </w:rPr>
            </w:pPr>
            <w:r w:rsidRPr="00E878B2">
              <w:rPr>
                <w:rFonts w:ascii="Calibri" w:eastAsia="Times New Roman" w:hAnsi="Calibri" w:cs="Calibri"/>
                <w:color w:val="000000"/>
                <w:szCs w:val="18"/>
                <w:lang w:val="en-GB" w:eastAsia="fr-FR"/>
              </w:rPr>
              <w:t xml:space="preserve">Approved by the UK competent authority:    </w:t>
            </w:r>
            <w:r w:rsidR="00D45E6F">
              <w:rPr>
                <w:rFonts w:ascii="Calibri" w:eastAsia="Times New Roman" w:hAnsi="Calibri" w:cs="Calibri"/>
                <w:color w:val="000000"/>
                <w:szCs w:val="18"/>
                <w:lang w:val="en-GB" w:eastAsia="fr-FR"/>
              </w:rPr>
              <w:t xml:space="preserve">                              </w:t>
            </w:r>
            <w:r w:rsidRPr="00E878B2">
              <w:rPr>
                <w:rFonts w:ascii="Calibri" w:eastAsia="Times New Roman" w:hAnsi="Calibri" w:cs="Calibri"/>
                <w:color w:val="000000"/>
                <w:szCs w:val="18"/>
                <w:lang w:val="en-GB" w:eastAsia="fr-FR"/>
              </w:rPr>
              <w:t xml:space="preserve"> </w:t>
            </w: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c>
          <w:tcPr>
            <w:tcW w:w="55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82595" w:rsidRPr="00E878B2" w:rsidRDefault="00082595" w:rsidP="009E73DE">
            <w:pPr>
              <w:spacing w:before="120" w:after="120"/>
              <w:ind w:left="106"/>
              <w:jc w:val="both"/>
              <w:rPr>
                <w:rFonts w:cs="Arial"/>
                <w:sz w:val="18"/>
                <w:szCs w:val="18"/>
                <w:lang w:val="en-GB"/>
              </w:rPr>
            </w:pPr>
            <w:r w:rsidRPr="00E878B2">
              <w:rPr>
                <w:rFonts w:ascii="Calibri" w:eastAsia="Times New Roman" w:hAnsi="Calibri" w:cs="Calibri"/>
                <w:color w:val="000000"/>
                <w:szCs w:val="18"/>
                <w:lang w:val="en-GB" w:eastAsia="fr-FR"/>
              </w:rPr>
              <w:t>Same</w:t>
            </w:r>
            <w:r w:rsidR="009468F5">
              <w:rPr>
                <w:rFonts w:ascii="Calibri" w:eastAsia="Times New Roman" w:hAnsi="Calibri" w:cs="Calibri"/>
                <w:color w:val="000000"/>
                <w:szCs w:val="18"/>
                <w:lang w:val="en-GB" w:eastAsia="fr-FR"/>
              </w:rPr>
              <w:t xml:space="preserve"> one that has been approved by </w:t>
            </w:r>
            <w:r w:rsidRPr="00E878B2">
              <w:rPr>
                <w:rFonts w:ascii="Calibri" w:eastAsia="Times New Roman" w:hAnsi="Calibri" w:cs="Calibri"/>
                <w:color w:val="000000"/>
                <w:szCs w:val="18"/>
                <w:lang w:val="en-GB" w:eastAsia="fr-FR"/>
              </w:rPr>
              <w:t xml:space="preserve">the UK competent authority:                                                                                   </w:t>
            </w: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p w:rsidR="00082595" w:rsidRPr="00E878B2" w:rsidRDefault="00082595" w:rsidP="009E73DE">
            <w:pPr>
              <w:spacing w:before="120" w:after="120"/>
              <w:ind w:left="106"/>
              <w:jc w:val="both"/>
              <w:rPr>
                <w:rFonts w:ascii="Calibri" w:eastAsia="Times New Roman" w:hAnsi="Calibri" w:cs="Calibri"/>
                <w:color w:val="000000"/>
                <w:szCs w:val="18"/>
                <w:lang w:val="en-GB" w:eastAsia="fr-FR"/>
              </w:rPr>
            </w:pPr>
            <w:r w:rsidRPr="00E878B2">
              <w:rPr>
                <w:rFonts w:ascii="Calibri" w:eastAsia="Times New Roman" w:hAnsi="Calibri" w:cs="Calibri"/>
                <w:color w:val="000000"/>
                <w:szCs w:val="18"/>
                <w:lang w:val="en-GB" w:eastAsia="fr-FR"/>
              </w:rPr>
              <w:t>Other (according to Spanish law on prevention of</w:t>
            </w:r>
            <w:r w:rsidRPr="00E878B2">
              <w:rPr>
                <w:rFonts w:ascii="Calibri" w:eastAsia="Times New Roman" w:hAnsi="Calibri" w:cs="Calibri"/>
                <w:b/>
                <w:color w:val="000000"/>
                <w:szCs w:val="18"/>
                <w:lang w:val="en-GB" w:eastAsia="fr-FR"/>
              </w:rPr>
              <w:t xml:space="preserve"> </w:t>
            </w:r>
            <w:r w:rsidRPr="00E878B2">
              <w:rPr>
                <w:rFonts w:ascii="Calibri" w:eastAsia="Times New Roman" w:hAnsi="Calibri" w:cs="Calibri"/>
                <w:color w:val="000000"/>
                <w:szCs w:val="18"/>
                <w:lang w:val="en-GB" w:eastAsia="fr-FR"/>
              </w:rPr>
              <w:t xml:space="preserve">money laundering and financing of terrorism):                               </w:t>
            </w: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r>
      <w:tr w:rsidR="00082595" w:rsidRPr="009468F5" w:rsidTr="009950EE">
        <w:trPr>
          <w:trHeight w:val="367"/>
        </w:trPr>
        <w:tc>
          <w:tcPr>
            <w:tcW w:w="162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noWrap/>
            <w:vAlign w:val="center"/>
            <w:hideMark/>
          </w:tcPr>
          <w:p w:rsidR="00082595" w:rsidRPr="00E878B2" w:rsidRDefault="00082595" w:rsidP="009E73DE">
            <w:pPr>
              <w:spacing w:before="120" w:after="120"/>
              <w:ind w:left="142"/>
              <w:jc w:val="both"/>
              <w:rPr>
                <w:rFonts w:ascii="Calibri" w:eastAsia="Times New Roman" w:hAnsi="Calibri" w:cs="Calibri"/>
                <w:b/>
                <w:color w:val="000000"/>
                <w:szCs w:val="18"/>
                <w:lang w:val="en-GB" w:eastAsia="fr-FR"/>
              </w:rPr>
            </w:pPr>
            <w:r w:rsidRPr="00E878B2">
              <w:rPr>
                <w:rFonts w:ascii="Calibri" w:eastAsia="Times New Roman" w:hAnsi="Calibri" w:cs="Calibri"/>
                <w:b/>
                <w:color w:val="000000"/>
                <w:szCs w:val="18"/>
                <w:lang w:val="en-GB" w:eastAsia="fr-FR"/>
              </w:rPr>
              <w:t xml:space="preserve">Internal </w:t>
            </w:r>
            <w:r w:rsidR="00D86FC5" w:rsidRPr="00E878B2">
              <w:rPr>
                <w:rFonts w:ascii="Calibri" w:eastAsia="Times New Roman" w:hAnsi="Calibri" w:cs="Calibri"/>
                <w:b/>
                <w:color w:val="000000"/>
                <w:szCs w:val="18"/>
                <w:lang w:val="en-GB" w:eastAsia="fr-FR"/>
              </w:rPr>
              <w:t>rules</w:t>
            </w:r>
            <w:r w:rsidRPr="00E878B2">
              <w:rPr>
                <w:rFonts w:ascii="Calibri" w:eastAsia="Times New Roman" w:hAnsi="Calibri" w:cs="Calibri"/>
                <w:b/>
                <w:color w:val="000000"/>
                <w:szCs w:val="18"/>
                <w:lang w:val="en-GB" w:eastAsia="fr-FR"/>
              </w:rPr>
              <w:t xml:space="preserve"> of conduct</w:t>
            </w:r>
          </w:p>
        </w:tc>
        <w:tc>
          <w:tcPr>
            <w:tcW w:w="31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95" w:rsidRPr="00E878B2" w:rsidRDefault="00082595" w:rsidP="009E73DE">
            <w:pPr>
              <w:spacing w:before="120" w:after="120"/>
              <w:ind w:left="106"/>
              <w:jc w:val="both"/>
              <w:rPr>
                <w:rFonts w:ascii="Calibri" w:eastAsia="Times New Roman" w:hAnsi="Calibri" w:cs="Calibri"/>
                <w:color w:val="000000"/>
                <w:szCs w:val="18"/>
                <w:lang w:val="en-GB" w:eastAsia="fr-FR"/>
              </w:rPr>
            </w:pPr>
            <w:r w:rsidRPr="00E878B2">
              <w:rPr>
                <w:rFonts w:ascii="Calibri" w:eastAsia="Times New Roman" w:hAnsi="Calibri" w:cs="Calibri"/>
                <w:color w:val="000000"/>
                <w:szCs w:val="18"/>
                <w:lang w:val="en-GB" w:eastAsia="fr-FR"/>
              </w:rPr>
              <w:t>Approved by the FCA, if applicable by UK regulation:</w:t>
            </w:r>
            <w:r w:rsidR="009468F5">
              <w:rPr>
                <w:rFonts w:ascii="Calibri" w:eastAsia="Times New Roman" w:hAnsi="Calibri" w:cs="Calibri"/>
                <w:color w:val="000000"/>
                <w:szCs w:val="18"/>
                <w:lang w:val="en-GB" w:eastAsia="fr-FR"/>
              </w:rPr>
              <w:t xml:space="preserve"> </w:t>
            </w:r>
            <w:r w:rsidRPr="00E878B2">
              <w:rPr>
                <w:rFonts w:ascii="Calibri" w:eastAsia="Times New Roman" w:hAnsi="Calibri" w:cs="Calibri"/>
                <w:color w:val="000000"/>
                <w:szCs w:val="18"/>
                <w:lang w:val="en-GB" w:eastAsia="fr-FR"/>
              </w:rPr>
              <w:t xml:space="preserve"> </w:t>
            </w: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c>
          <w:tcPr>
            <w:tcW w:w="55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82595" w:rsidRPr="00E878B2" w:rsidRDefault="00082595" w:rsidP="009E73DE">
            <w:pPr>
              <w:spacing w:before="120" w:after="120"/>
              <w:ind w:left="106"/>
              <w:jc w:val="both"/>
              <w:rPr>
                <w:rFonts w:cs="Arial"/>
                <w:sz w:val="18"/>
                <w:szCs w:val="18"/>
                <w:lang w:val="en-GB"/>
              </w:rPr>
            </w:pPr>
            <w:r w:rsidRPr="00E878B2">
              <w:rPr>
                <w:rFonts w:ascii="Calibri" w:eastAsia="Times New Roman" w:hAnsi="Calibri" w:cs="Calibri"/>
                <w:color w:val="000000"/>
                <w:szCs w:val="18"/>
                <w:lang w:val="en-GB" w:eastAsia="fr-FR"/>
              </w:rPr>
              <w:t xml:space="preserve">Same one that has been approved by the FCA:                  </w:t>
            </w: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p w:rsidR="00082595" w:rsidRPr="00E878B2" w:rsidRDefault="00082595" w:rsidP="009E73DE">
            <w:pPr>
              <w:spacing w:before="120" w:after="120"/>
              <w:ind w:left="106"/>
              <w:jc w:val="both"/>
              <w:rPr>
                <w:rFonts w:ascii="Calibri" w:eastAsia="Times New Roman" w:hAnsi="Calibri" w:cs="Calibri"/>
                <w:color w:val="000000"/>
                <w:szCs w:val="18"/>
                <w:lang w:val="en-GB" w:eastAsia="fr-FR"/>
              </w:rPr>
            </w:pPr>
            <w:r w:rsidRPr="00E878B2">
              <w:rPr>
                <w:rFonts w:ascii="Calibri" w:eastAsia="Times New Roman" w:hAnsi="Calibri" w:cs="Calibri"/>
                <w:color w:val="000000"/>
                <w:szCs w:val="18"/>
                <w:lang w:val="en-GB" w:eastAsia="fr-FR"/>
              </w:rPr>
              <w:t xml:space="preserve">Other (according to Spanish legislation on the matter):   </w:t>
            </w: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r>
    </w:tbl>
    <w:p w:rsidR="00082595" w:rsidRPr="00E878B2" w:rsidRDefault="00082595" w:rsidP="006B745C">
      <w:pPr>
        <w:ind w:left="426" w:right="282"/>
        <w:jc w:val="both"/>
        <w:rPr>
          <w:lang w:val="en-GB"/>
        </w:rPr>
      </w:pPr>
    </w:p>
    <w:p w:rsidR="00082595" w:rsidRPr="00E878B2" w:rsidRDefault="00082595" w:rsidP="006B745C">
      <w:pPr>
        <w:jc w:val="both"/>
        <w:rPr>
          <w:lang w:val="en-GB"/>
        </w:rPr>
      </w:pPr>
      <w:r w:rsidRPr="00E878B2">
        <w:rPr>
          <w:lang w:val="en-GB"/>
        </w:rPr>
        <w:br w:type="page"/>
      </w:r>
    </w:p>
    <w:tbl>
      <w:tblPr>
        <w:tblpPr w:leftFromText="141" w:rightFromText="141" w:vertAnchor="page" w:horzAnchor="margin" w:tblpXSpec="center" w:tblpY="1963"/>
        <w:tblW w:w="10221" w:type="dxa"/>
        <w:tblCellMar>
          <w:left w:w="70" w:type="dxa"/>
          <w:right w:w="70" w:type="dxa"/>
        </w:tblCellMar>
        <w:tblLook w:val="04A0" w:firstRow="1" w:lastRow="0" w:firstColumn="1" w:lastColumn="0" w:noHBand="0" w:noVBand="1"/>
      </w:tblPr>
      <w:tblGrid>
        <w:gridCol w:w="3898"/>
        <w:gridCol w:w="6323"/>
      </w:tblGrid>
      <w:tr w:rsidR="00082595" w:rsidRPr="009468F5" w:rsidTr="009950EE">
        <w:trPr>
          <w:trHeight w:val="333"/>
        </w:trPr>
        <w:tc>
          <w:tcPr>
            <w:tcW w:w="3898" w:type="dxa"/>
            <w:tcBorders>
              <w:left w:val="nil"/>
              <w:bottom w:val="single" w:sz="4" w:space="0" w:color="auto"/>
              <w:right w:val="single" w:sz="4" w:space="0" w:color="auto"/>
            </w:tcBorders>
            <w:shd w:val="clear" w:color="000000" w:fill="FFFFFF"/>
            <w:noWrap/>
            <w:vAlign w:val="center"/>
            <w:hideMark/>
          </w:tcPr>
          <w:p w:rsidR="00082595" w:rsidRPr="00E878B2" w:rsidRDefault="00082595" w:rsidP="006B745C">
            <w:pPr>
              <w:ind w:left="426"/>
              <w:jc w:val="both"/>
              <w:rPr>
                <w:rFonts w:ascii="Calibri" w:eastAsia="Times New Roman" w:hAnsi="Calibri" w:cs="Calibri"/>
                <w:color w:val="000000"/>
                <w:szCs w:val="18"/>
                <w:lang w:val="en-GB" w:eastAsia="fr-FR"/>
              </w:rPr>
            </w:pPr>
            <w:r w:rsidRPr="00E878B2">
              <w:rPr>
                <w:rFonts w:ascii="Calibri" w:eastAsia="Times New Roman" w:hAnsi="Calibri" w:cs="Calibri"/>
                <w:color w:val="000000"/>
                <w:szCs w:val="18"/>
                <w:lang w:val="en-GB" w:eastAsia="fr-FR"/>
              </w:rPr>
              <w:lastRenderedPageBreak/>
              <w:t> </w:t>
            </w:r>
          </w:p>
        </w:tc>
        <w:tc>
          <w:tcPr>
            <w:tcW w:w="6323" w:type="dxa"/>
            <w:tcBorders>
              <w:top w:val="single" w:sz="4" w:space="0" w:color="auto"/>
              <w:left w:val="single" w:sz="4" w:space="0" w:color="auto"/>
              <w:bottom w:val="single" w:sz="4" w:space="0" w:color="auto"/>
              <w:right w:val="single" w:sz="4" w:space="0" w:color="auto"/>
            </w:tcBorders>
            <w:shd w:val="clear" w:color="000000" w:fill="F2F2F2" w:themeFill="background1" w:themeFillShade="F2"/>
            <w:noWrap/>
            <w:vAlign w:val="center"/>
            <w:hideMark/>
          </w:tcPr>
          <w:p w:rsidR="00082595" w:rsidRPr="00E878B2" w:rsidRDefault="00082595" w:rsidP="009E73DE">
            <w:pPr>
              <w:spacing w:after="0"/>
              <w:ind w:left="71"/>
              <w:jc w:val="both"/>
              <w:rPr>
                <w:rFonts w:ascii="Calibri" w:eastAsia="Times New Roman" w:hAnsi="Calibri" w:cs="Calibri"/>
                <w:b/>
                <w:bCs/>
                <w:color w:val="000000"/>
                <w:szCs w:val="18"/>
                <w:lang w:val="en-GB" w:eastAsia="fr-FR"/>
              </w:rPr>
            </w:pPr>
            <w:r w:rsidRPr="00E878B2">
              <w:rPr>
                <w:rFonts w:ascii="Calibri" w:eastAsia="Times New Roman" w:hAnsi="Calibri" w:cs="Calibri"/>
                <w:b/>
                <w:bCs/>
                <w:color w:val="000000"/>
                <w:szCs w:val="18"/>
                <w:lang w:val="en-GB" w:eastAsia="fr-FR"/>
              </w:rPr>
              <w:t>List of documents that could be considered not to be attached</w:t>
            </w:r>
            <w:r w:rsidR="004844BB" w:rsidRPr="00E878B2">
              <w:rPr>
                <w:rFonts w:ascii="Calibri" w:eastAsia="Times New Roman" w:hAnsi="Calibri" w:cs="Calibri"/>
                <w:b/>
                <w:bCs/>
                <w:color w:val="000000"/>
                <w:szCs w:val="18"/>
                <w:lang w:val="en-GB" w:eastAsia="fr-FR"/>
              </w:rPr>
              <w:t xml:space="preserve"> to the application for authoris</w:t>
            </w:r>
            <w:r w:rsidRPr="00E878B2">
              <w:rPr>
                <w:rFonts w:ascii="Calibri" w:eastAsia="Times New Roman" w:hAnsi="Calibri" w:cs="Calibri"/>
                <w:b/>
                <w:bCs/>
                <w:color w:val="000000"/>
                <w:szCs w:val="18"/>
                <w:lang w:val="en-GB" w:eastAsia="fr-FR"/>
              </w:rPr>
              <w:t xml:space="preserve">ation as are the same ones that have already been filed </w:t>
            </w:r>
            <w:r w:rsidR="00350AA3" w:rsidRPr="00E878B2">
              <w:rPr>
                <w:rFonts w:ascii="Calibri" w:eastAsia="Times New Roman" w:hAnsi="Calibri" w:cs="Calibri"/>
                <w:b/>
                <w:bCs/>
                <w:color w:val="000000"/>
                <w:szCs w:val="18"/>
                <w:lang w:val="en-GB" w:eastAsia="fr-FR"/>
              </w:rPr>
              <w:t>with</w:t>
            </w:r>
            <w:r w:rsidRPr="00E878B2">
              <w:rPr>
                <w:rFonts w:ascii="Calibri" w:eastAsia="Times New Roman" w:hAnsi="Calibri" w:cs="Calibri"/>
                <w:b/>
                <w:bCs/>
                <w:color w:val="000000"/>
                <w:szCs w:val="18"/>
                <w:lang w:val="en-GB" w:eastAsia="fr-FR"/>
              </w:rPr>
              <w:t xml:space="preserve"> and approved by the FCA or by the UK competent authority</w:t>
            </w:r>
          </w:p>
        </w:tc>
      </w:tr>
      <w:tr w:rsidR="00082595" w:rsidRPr="009468F5" w:rsidTr="009950EE">
        <w:trPr>
          <w:trHeight w:val="428"/>
        </w:trPr>
        <w:tc>
          <w:tcPr>
            <w:tcW w:w="3898" w:type="dxa"/>
            <w:tcBorders>
              <w:top w:val="single" w:sz="4" w:space="0" w:color="auto"/>
              <w:left w:val="single" w:sz="4" w:space="0" w:color="auto"/>
              <w:bottom w:val="single" w:sz="4" w:space="0" w:color="auto"/>
              <w:right w:val="single" w:sz="4" w:space="0" w:color="auto"/>
            </w:tcBorders>
            <w:shd w:val="clear" w:color="000000" w:fill="F2F2F2" w:themeFill="background1" w:themeFillShade="F2"/>
            <w:noWrap/>
            <w:vAlign w:val="center"/>
            <w:hideMark/>
          </w:tcPr>
          <w:p w:rsidR="00082595" w:rsidRPr="00E878B2" w:rsidRDefault="00082595" w:rsidP="00B246FB">
            <w:pPr>
              <w:spacing w:before="120" w:after="120"/>
              <w:ind w:left="142"/>
              <w:jc w:val="both"/>
              <w:rPr>
                <w:rFonts w:ascii="Calibri" w:eastAsia="Times New Roman" w:hAnsi="Calibri" w:cs="Calibri"/>
                <w:b/>
                <w:color w:val="000000"/>
                <w:szCs w:val="18"/>
                <w:lang w:val="en-GB" w:eastAsia="fr-FR"/>
              </w:rPr>
            </w:pPr>
            <w:r w:rsidRPr="00E878B2">
              <w:rPr>
                <w:rFonts w:ascii="Calibri" w:eastAsia="Times New Roman" w:hAnsi="Calibri" w:cs="Calibri"/>
                <w:b/>
                <w:color w:val="000000"/>
                <w:szCs w:val="18"/>
                <w:lang w:val="en-GB" w:eastAsia="fr-FR"/>
              </w:rPr>
              <w:t xml:space="preserve">Information to assess the suitability of the management body and persons </w:t>
            </w:r>
            <w:r w:rsidR="00A30EE7" w:rsidRPr="00E878B2">
              <w:rPr>
                <w:rFonts w:ascii="Calibri" w:eastAsia="Times New Roman" w:hAnsi="Calibri" w:cs="Calibri"/>
                <w:b/>
                <w:color w:val="000000"/>
                <w:szCs w:val="18"/>
                <w:lang w:val="en-GB" w:eastAsia="fr-FR"/>
              </w:rPr>
              <w:t xml:space="preserve">managing </w:t>
            </w:r>
            <w:r w:rsidRPr="00E878B2">
              <w:rPr>
                <w:rFonts w:ascii="Calibri" w:eastAsia="Times New Roman" w:hAnsi="Calibri" w:cs="Calibri"/>
                <w:b/>
                <w:color w:val="000000"/>
                <w:szCs w:val="18"/>
                <w:lang w:val="en-GB" w:eastAsia="fr-FR"/>
              </w:rPr>
              <w:t>the business of the firm and of its controlling company</w:t>
            </w:r>
          </w:p>
          <w:p w:rsidR="00082595" w:rsidRPr="00E878B2" w:rsidRDefault="00082595" w:rsidP="00B246FB">
            <w:pPr>
              <w:spacing w:before="120" w:after="120"/>
              <w:ind w:left="142"/>
              <w:jc w:val="both"/>
              <w:rPr>
                <w:rFonts w:ascii="Calibri" w:eastAsia="Times New Roman" w:hAnsi="Calibri" w:cs="Calibri"/>
                <w:b/>
                <w:color w:val="000000"/>
                <w:sz w:val="20"/>
                <w:szCs w:val="20"/>
                <w:lang w:val="en-GB" w:eastAsia="fr-FR"/>
              </w:rPr>
            </w:pPr>
            <w:r w:rsidRPr="00E878B2">
              <w:rPr>
                <w:rFonts w:ascii="Calibri" w:eastAsia="Times New Roman" w:hAnsi="Calibri" w:cs="Calibri"/>
                <w:b/>
                <w:color w:val="000000"/>
                <w:sz w:val="20"/>
                <w:szCs w:val="20"/>
                <w:lang w:val="en-GB" w:eastAsia="fr-FR"/>
              </w:rPr>
              <w:t>(only applicable to “approved persons” by the FCA which current status at the FCA webpage is</w:t>
            </w:r>
            <w:r w:rsidR="008D29CF" w:rsidRPr="00E878B2">
              <w:rPr>
                <w:rFonts w:ascii="Calibri" w:eastAsia="Times New Roman" w:hAnsi="Calibri" w:cs="Calibri"/>
                <w:b/>
                <w:color w:val="000000"/>
                <w:sz w:val="20"/>
                <w:szCs w:val="20"/>
                <w:lang w:val="en-GB" w:eastAsia="fr-FR"/>
              </w:rPr>
              <w:t xml:space="preserve"> </w:t>
            </w:r>
            <w:r w:rsidRPr="00E878B2">
              <w:rPr>
                <w:rFonts w:ascii="Calibri" w:eastAsia="Times New Roman" w:hAnsi="Calibri" w:cs="Calibri"/>
                <w:b/>
                <w:color w:val="000000"/>
                <w:sz w:val="20"/>
                <w:szCs w:val="20"/>
                <w:lang w:val="en-GB" w:eastAsia="fr-FR"/>
              </w:rPr>
              <w:t>“Active”)</w:t>
            </w:r>
          </w:p>
        </w:tc>
        <w:tc>
          <w:tcPr>
            <w:tcW w:w="6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95" w:rsidRPr="00E878B2" w:rsidRDefault="00082595" w:rsidP="00B246FB">
            <w:pPr>
              <w:spacing w:before="120" w:after="120"/>
              <w:ind w:left="71"/>
              <w:jc w:val="both"/>
              <w:rPr>
                <w:rFonts w:ascii="Calibri" w:eastAsia="Times New Roman" w:hAnsi="Calibri" w:cs="Calibri"/>
                <w:color w:val="000000"/>
                <w:szCs w:val="18"/>
                <w:lang w:val="en-GB" w:eastAsia="fr-FR"/>
              </w:rPr>
            </w:pPr>
            <w:r w:rsidRPr="00E878B2">
              <w:rPr>
                <w:rFonts w:ascii="Calibri" w:eastAsia="Times New Roman" w:hAnsi="Calibri" w:cs="Calibri"/>
                <w:color w:val="000000"/>
                <w:szCs w:val="18"/>
                <w:lang w:val="en-GB" w:eastAsia="fr-FR"/>
              </w:rPr>
              <w:t>Information on</w:t>
            </w:r>
            <w:r w:rsidRPr="00E878B2">
              <w:rPr>
                <w:lang w:val="en-GB"/>
              </w:rPr>
              <w:t xml:space="preserve"> knowledge and experience </w:t>
            </w:r>
            <w:r w:rsidRPr="00E878B2">
              <w:rPr>
                <w:rFonts w:ascii="Calibri" w:eastAsia="Times New Roman" w:hAnsi="Calibri" w:cs="Calibri"/>
                <w:color w:val="000000"/>
                <w:szCs w:val="18"/>
                <w:lang w:val="en-GB" w:eastAsia="fr-FR"/>
              </w:rPr>
              <w:t xml:space="preserve">                     </w:t>
            </w:r>
            <w:r w:rsidR="009E73DE">
              <w:rPr>
                <w:rFonts w:ascii="Calibri" w:eastAsia="Times New Roman" w:hAnsi="Calibri" w:cs="Calibri"/>
                <w:color w:val="000000"/>
                <w:szCs w:val="18"/>
                <w:lang w:val="en-GB" w:eastAsia="fr-FR"/>
              </w:rPr>
              <w:t xml:space="preserve">               </w:t>
            </w:r>
            <w:r w:rsidRPr="00E878B2">
              <w:rPr>
                <w:rFonts w:ascii="Calibri" w:eastAsia="Times New Roman" w:hAnsi="Calibri" w:cs="Calibri"/>
                <w:color w:val="000000"/>
                <w:szCs w:val="18"/>
                <w:lang w:val="en-GB" w:eastAsia="fr-FR"/>
              </w:rPr>
              <w:t xml:space="preserve"> </w:t>
            </w:r>
            <w:r w:rsidR="00B246FB">
              <w:rPr>
                <w:rFonts w:ascii="Calibri" w:eastAsia="Times New Roman" w:hAnsi="Calibri" w:cs="Calibri"/>
                <w:color w:val="000000"/>
                <w:szCs w:val="18"/>
                <w:lang w:val="en-GB" w:eastAsia="fr-FR"/>
              </w:rPr>
              <w:t xml:space="preserve"> </w:t>
            </w: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p w:rsidR="00082595" w:rsidRPr="00E878B2" w:rsidRDefault="00082595" w:rsidP="00B246FB">
            <w:pPr>
              <w:spacing w:before="120" w:after="120"/>
              <w:ind w:left="71"/>
              <w:jc w:val="both"/>
              <w:rPr>
                <w:rFonts w:ascii="Calibri" w:eastAsia="Times New Roman" w:hAnsi="Calibri" w:cs="Calibri"/>
                <w:color w:val="000000"/>
                <w:szCs w:val="18"/>
                <w:lang w:val="en-GB" w:eastAsia="fr-FR"/>
              </w:rPr>
            </w:pPr>
            <w:r w:rsidRPr="00E878B2">
              <w:rPr>
                <w:rFonts w:ascii="Calibri" w:eastAsia="Times New Roman" w:hAnsi="Calibri" w:cs="Calibri"/>
                <w:color w:val="000000"/>
                <w:szCs w:val="18"/>
                <w:lang w:val="en-GB" w:eastAsia="fr-FR"/>
              </w:rPr>
              <w:t>Information on</w:t>
            </w:r>
            <w:r w:rsidRPr="00E878B2">
              <w:rPr>
                <w:lang w:val="en-GB"/>
              </w:rPr>
              <w:t xml:space="preserve"> business and professional repute</w:t>
            </w:r>
            <w:r w:rsidRPr="00E878B2">
              <w:rPr>
                <w:rFonts w:ascii="Calibri" w:eastAsia="Times New Roman" w:hAnsi="Calibri" w:cs="Calibri"/>
                <w:color w:val="000000"/>
                <w:szCs w:val="18"/>
                <w:lang w:val="en-GB" w:eastAsia="fr-FR"/>
              </w:rPr>
              <w:t xml:space="preserve">          </w:t>
            </w:r>
            <w:r w:rsidR="00304D0A" w:rsidRPr="00E878B2">
              <w:rPr>
                <w:rFonts w:ascii="Calibri" w:eastAsia="Times New Roman" w:hAnsi="Calibri" w:cs="Calibri"/>
                <w:color w:val="000000"/>
                <w:szCs w:val="18"/>
                <w:lang w:val="en-GB" w:eastAsia="fr-FR"/>
              </w:rPr>
              <w:t xml:space="preserve"> </w:t>
            </w:r>
            <w:r w:rsidR="009E73DE">
              <w:rPr>
                <w:rFonts w:ascii="Calibri" w:eastAsia="Times New Roman" w:hAnsi="Calibri" w:cs="Calibri"/>
                <w:color w:val="000000"/>
                <w:szCs w:val="18"/>
                <w:lang w:val="en-GB" w:eastAsia="fr-FR"/>
              </w:rPr>
              <w:t xml:space="preserve">                </w:t>
            </w:r>
            <w:r w:rsidR="00240BAA">
              <w:rPr>
                <w:rFonts w:ascii="Calibri" w:eastAsia="Times New Roman" w:hAnsi="Calibri" w:cs="Calibri"/>
                <w:color w:val="000000"/>
                <w:szCs w:val="18"/>
                <w:lang w:val="en-GB" w:eastAsia="fr-FR"/>
              </w:rPr>
              <w:t xml:space="preserve"> </w:t>
            </w: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p w:rsidR="00082595" w:rsidRPr="00E878B2" w:rsidRDefault="00082595" w:rsidP="00B246FB">
            <w:pPr>
              <w:spacing w:before="120" w:after="120"/>
              <w:ind w:left="71"/>
              <w:jc w:val="both"/>
              <w:rPr>
                <w:rFonts w:ascii="Calibri" w:eastAsia="Times New Roman" w:hAnsi="Calibri" w:cs="Calibri"/>
                <w:color w:val="000000"/>
                <w:szCs w:val="18"/>
                <w:lang w:val="en-GB" w:eastAsia="fr-FR"/>
              </w:rPr>
            </w:pPr>
            <w:r w:rsidRPr="00E878B2">
              <w:rPr>
                <w:rFonts w:ascii="Calibri" w:eastAsia="Times New Roman" w:hAnsi="Calibri" w:cs="Calibri"/>
                <w:color w:val="000000"/>
                <w:szCs w:val="18"/>
                <w:lang w:val="en-GB" w:eastAsia="fr-FR"/>
              </w:rPr>
              <w:t>Official certificate issued by UK authorities regarding</w:t>
            </w:r>
          </w:p>
          <w:p w:rsidR="00082595" w:rsidRPr="00E878B2" w:rsidRDefault="00082595" w:rsidP="00B246FB">
            <w:pPr>
              <w:spacing w:before="120" w:after="120"/>
              <w:ind w:left="71"/>
              <w:jc w:val="both"/>
              <w:rPr>
                <w:rFonts w:cs="Arial"/>
                <w:sz w:val="18"/>
                <w:szCs w:val="18"/>
                <w:lang w:val="en-GB"/>
              </w:rPr>
            </w:pPr>
            <w:r w:rsidRPr="00E878B2">
              <w:rPr>
                <w:rFonts w:ascii="Calibri" w:eastAsia="Times New Roman" w:hAnsi="Calibri" w:cs="Calibri"/>
                <w:color w:val="000000"/>
                <w:szCs w:val="18"/>
                <w:lang w:val="en-GB" w:eastAsia="fr-FR"/>
              </w:rPr>
              <w:t xml:space="preserve">criminal records                                                              </w:t>
            </w:r>
            <w:r w:rsidR="009E73DE">
              <w:rPr>
                <w:rFonts w:ascii="Calibri" w:eastAsia="Times New Roman" w:hAnsi="Calibri" w:cs="Calibri"/>
                <w:color w:val="000000"/>
                <w:szCs w:val="18"/>
                <w:lang w:val="en-GB" w:eastAsia="fr-FR"/>
              </w:rPr>
              <w:t xml:space="preserve">      </w:t>
            </w:r>
            <w:r w:rsidRPr="00E878B2">
              <w:rPr>
                <w:rFonts w:ascii="Calibri" w:eastAsia="Times New Roman" w:hAnsi="Calibri" w:cs="Calibri"/>
                <w:color w:val="000000"/>
                <w:szCs w:val="18"/>
                <w:lang w:val="en-GB" w:eastAsia="fr-FR"/>
              </w:rPr>
              <w:t xml:space="preserve">    </w:t>
            </w:r>
            <w:r w:rsidR="009E73DE">
              <w:rPr>
                <w:rFonts w:ascii="Calibri" w:eastAsia="Times New Roman" w:hAnsi="Calibri" w:cs="Calibri"/>
                <w:color w:val="000000"/>
                <w:szCs w:val="18"/>
                <w:lang w:val="en-GB" w:eastAsia="fr-FR"/>
              </w:rPr>
              <w:t xml:space="preserve">               </w:t>
            </w: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p w:rsidR="00082595" w:rsidRPr="00E878B2" w:rsidRDefault="00082595" w:rsidP="00B246FB">
            <w:pPr>
              <w:spacing w:before="120" w:after="120"/>
              <w:ind w:left="71"/>
              <w:jc w:val="both"/>
              <w:rPr>
                <w:rFonts w:ascii="Calibri" w:eastAsia="Times New Roman" w:hAnsi="Calibri" w:cs="Calibri"/>
                <w:color w:val="000000"/>
                <w:szCs w:val="18"/>
                <w:lang w:val="en-GB" w:eastAsia="fr-FR"/>
              </w:rPr>
            </w:pPr>
            <w:r w:rsidRPr="00D45E6F">
              <w:rPr>
                <w:rFonts w:cs="Arial"/>
                <w:lang w:val="en-GB"/>
              </w:rPr>
              <w:t>Information on governance</w:t>
            </w:r>
            <w:r w:rsidRPr="00E878B2">
              <w:rPr>
                <w:rFonts w:cs="Arial"/>
                <w:lang w:val="en-GB"/>
              </w:rPr>
              <w:t xml:space="preserve">                            </w:t>
            </w:r>
            <w:r w:rsidR="009E73DE">
              <w:rPr>
                <w:rFonts w:cs="Arial"/>
                <w:lang w:val="en-GB"/>
              </w:rPr>
              <w:t xml:space="preserve">                     </w:t>
            </w:r>
            <w:r w:rsidRPr="00E878B2">
              <w:rPr>
                <w:rFonts w:cs="Arial"/>
                <w:lang w:val="en-GB"/>
              </w:rPr>
              <w:t xml:space="preserve">  </w:t>
            </w:r>
            <w:r w:rsidR="009E73DE">
              <w:rPr>
                <w:rFonts w:cs="Arial"/>
                <w:lang w:val="en-GB"/>
              </w:rPr>
              <w:t xml:space="preserve">              </w:t>
            </w:r>
            <w:r w:rsidRPr="00E878B2">
              <w:rPr>
                <w:rFonts w:cs="Arial"/>
                <w:lang w:val="en-GB"/>
              </w:rPr>
              <w:t xml:space="preserve"> </w:t>
            </w:r>
            <w:r w:rsidR="00B246FB">
              <w:rPr>
                <w:rFonts w:cs="Arial"/>
                <w:lang w:val="en-GB"/>
              </w:rPr>
              <w:t xml:space="preserve"> </w:t>
            </w: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r>
      <w:tr w:rsidR="00082595" w:rsidRPr="00E878B2" w:rsidTr="009950EE">
        <w:trPr>
          <w:trHeight w:val="422"/>
        </w:trPr>
        <w:tc>
          <w:tcPr>
            <w:tcW w:w="3898" w:type="dxa"/>
            <w:tcBorders>
              <w:top w:val="single" w:sz="4" w:space="0" w:color="auto"/>
              <w:left w:val="single" w:sz="4" w:space="0" w:color="auto"/>
              <w:bottom w:val="single" w:sz="4" w:space="0" w:color="auto"/>
              <w:right w:val="single" w:sz="4" w:space="0" w:color="auto"/>
            </w:tcBorders>
            <w:shd w:val="clear" w:color="000000" w:fill="F2F2F2" w:themeFill="background1" w:themeFillShade="F2"/>
            <w:noWrap/>
            <w:vAlign w:val="center"/>
            <w:hideMark/>
          </w:tcPr>
          <w:p w:rsidR="00082595" w:rsidRPr="00E878B2" w:rsidRDefault="00082595" w:rsidP="009E73DE">
            <w:pPr>
              <w:ind w:left="142"/>
              <w:jc w:val="both"/>
              <w:rPr>
                <w:rFonts w:ascii="Calibri" w:eastAsia="Times New Roman" w:hAnsi="Calibri" w:cs="Calibri"/>
                <w:b/>
                <w:color w:val="000000"/>
                <w:szCs w:val="18"/>
                <w:lang w:val="en-GB" w:eastAsia="fr-FR"/>
              </w:rPr>
            </w:pPr>
            <w:r w:rsidRPr="00E878B2">
              <w:rPr>
                <w:rFonts w:ascii="Calibri" w:eastAsia="Times New Roman" w:hAnsi="Calibri" w:cs="Calibri"/>
                <w:b/>
                <w:color w:val="000000"/>
                <w:szCs w:val="18"/>
                <w:lang w:val="en-GB" w:eastAsia="fr-FR"/>
              </w:rPr>
              <w:t>Information to assess the suitability of heads of compliance, risk and internal audit functions</w:t>
            </w:r>
          </w:p>
          <w:p w:rsidR="00082595" w:rsidRPr="00E878B2" w:rsidRDefault="00082595" w:rsidP="009E73DE">
            <w:pPr>
              <w:ind w:left="142"/>
              <w:jc w:val="both"/>
              <w:rPr>
                <w:rFonts w:ascii="Calibri" w:eastAsia="Times New Roman" w:hAnsi="Calibri" w:cs="Calibri"/>
                <w:b/>
                <w:color w:val="000000"/>
                <w:szCs w:val="18"/>
                <w:lang w:val="en-GB" w:eastAsia="fr-FR"/>
              </w:rPr>
            </w:pPr>
            <w:r w:rsidRPr="00E878B2">
              <w:rPr>
                <w:rFonts w:ascii="Calibri" w:eastAsia="Times New Roman" w:hAnsi="Calibri" w:cs="Calibri"/>
                <w:b/>
                <w:color w:val="000000"/>
                <w:sz w:val="20"/>
                <w:szCs w:val="20"/>
                <w:lang w:val="en-GB" w:eastAsia="fr-FR"/>
              </w:rPr>
              <w:t>(only applicable to “approved persons” b</w:t>
            </w:r>
            <w:r w:rsidR="009468F5">
              <w:rPr>
                <w:rFonts w:ascii="Calibri" w:eastAsia="Times New Roman" w:hAnsi="Calibri" w:cs="Calibri"/>
                <w:b/>
                <w:color w:val="000000"/>
                <w:sz w:val="20"/>
                <w:szCs w:val="20"/>
                <w:lang w:val="en-GB" w:eastAsia="fr-FR"/>
              </w:rPr>
              <w:t xml:space="preserve">y the FCA which current status </w:t>
            </w:r>
            <w:r w:rsidRPr="00E878B2">
              <w:rPr>
                <w:rFonts w:ascii="Calibri" w:eastAsia="Times New Roman" w:hAnsi="Calibri" w:cs="Calibri"/>
                <w:b/>
                <w:color w:val="000000"/>
                <w:sz w:val="20"/>
                <w:szCs w:val="20"/>
                <w:lang w:val="en-GB" w:eastAsia="fr-FR"/>
              </w:rPr>
              <w:t>at the FCA webpage is</w:t>
            </w:r>
            <w:r w:rsidR="008D29CF" w:rsidRPr="00E878B2">
              <w:rPr>
                <w:rFonts w:ascii="Calibri" w:eastAsia="Times New Roman" w:hAnsi="Calibri" w:cs="Calibri"/>
                <w:b/>
                <w:color w:val="000000"/>
                <w:sz w:val="20"/>
                <w:szCs w:val="20"/>
                <w:lang w:val="en-GB" w:eastAsia="fr-FR"/>
              </w:rPr>
              <w:t xml:space="preserve"> </w:t>
            </w:r>
            <w:r w:rsidRPr="00E878B2">
              <w:rPr>
                <w:rFonts w:ascii="Calibri" w:eastAsia="Times New Roman" w:hAnsi="Calibri" w:cs="Calibri"/>
                <w:b/>
                <w:color w:val="000000"/>
                <w:sz w:val="20"/>
                <w:szCs w:val="20"/>
                <w:lang w:val="en-GB" w:eastAsia="fr-FR"/>
              </w:rPr>
              <w:t>“Active”)</w:t>
            </w:r>
          </w:p>
        </w:tc>
        <w:tc>
          <w:tcPr>
            <w:tcW w:w="6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95" w:rsidRPr="00E878B2" w:rsidRDefault="00082595" w:rsidP="00B246FB">
            <w:pPr>
              <w:spacing w:before="120" w:after="120"/>
              <w:ind w:left="74"/>
              <w:jc w:val="both"/>
              <w:rPr>
                <w:rFonts w:ascii="Calibri" w:eastAsia="Times New Roman" w:hAnsi="Calibri" w:cs="Calibri"/>
                <w:color w:val="000000"/>
                <w:szCs w:val="18"/>
                <w:lang w:val="en-GB" w:eastAsia="fr-FR"/>
              </w:rPr>
            </w:pPr>
            <w:r w:rsidRPr="00E878B2">
              <w:rPr>
                <w:rFonts w:ascii="Calibri" w:eastAsia="Times New Roman" w:hAnsi="Calibri" w:cs="Calibri"/>
                <w:color w:val="000000"/>
                <w:szCs w:val="18"/>
                <w:lang w:val="en-GB" w:eastAsia="fr-FR"/>
              </w:rPr>
              <w:t>Information on</w:t>
            </w:r>
            <w:r w:rsidRPr="00E878B2">
              <w:rPr>
                <w:lang w:val="en-GB"/>
              </w:rPr>
              <w:t xml:space="preserve"> knowledge and experience </w:t>
            </w:r>
            <w:r w:rsidRPr="00E878B2">
              <w:rPr>
                <w:rFonts w:ascii="Calibri" w:eastAsia="Times New Roman" w:hAnsi="Calibri" w:cs="Calibri"/>
                <w:color w:val="000000"/>
                <w:szCs w:val="18"/>
                <w:lang w:val="en-GB" w:eastAsia="fr-FR"/>
              </w:rPr>
              <w:t xml:space="preserve">                     </w:t>
            </w:r>
            <w:r w:rsidR="009E73DE">
              <w:rPr>
                <w:rFonts w:ascii="Calibri" w:eastAsia="Times New Roman" w:hAnsi="Calibri" w:cs="Calibri"/>
                <w:color w:val="000000"/>
                <w:szCs w:val="18"/>
                <w:lang w:val="en-GB" w:eastAsia="fr-FR"/>
              </w:rPr>
              <w:t xml:space="preserve">                </w:t>
            </w:r>
            <w:r w:rsidR="00B246FB">
              <w:rPr>
                <w:rFonts w:ascii="Calibri" w:eastAsia="Times New Roman" w:hAnsi="Calibri" w:cs="Calibri"/>
                <w:color w:val="000000"/>
                <w:szCs w:val="18"/>
                <w:lang w:val="en-GB" w:eastAsia="fr-FR"/>
              </w:rPr>
              <w:t xml:space="preserve"> </w:t>
            </w:r>
            <w:r w:rsidRPr="00E878B2">
              <w:rPr>
                <w:rFonts w:ascii="Calibri" w:eastAsia="Times New Roman" w:hAnsi="Calibri" w:cs="Calibri"/>
                <w:color w:val="000000"/>
                <w:szCs w:val="18"/>
                <w:lang w:val="en-GB" w:eastAsia="fr-FR"/>
              </w:rPr>
              <w:t xml:space="preserve"> </w:t>
            </w: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p w:rsidR="00082595" w:rsidRPr="00E878B2" w:rsidRDefault="00082595" w:rsidP="00B246FB">
            <w:pPr>
              <w:spacing w:before="120" w:after="120"/>
              <w:ind w:left="74"/>
              <w:jc w:val="both"/>
              <w:rPr>
                <w:rFonts w:ascii="Calibri" w:eastAsia="Times New Roman" w:hAnsi="Calibri" w:cs="Calibri"/>
                <w:color w:val="000000"/>
                <w:szCs w:val="18"/>
                <w:lang w:val="en-GB" w:eastAsia="fr-FR"/>
              </w:rPr>
            </w:pPr>
            <w:r w:rsidRPr="00E878B2">
              <w:rPr>
                <w:rFonts w:ascii="Calibri" w:eastAsia="Times New Roman" w:hAnsi="Calibri" w:cs="Calibri"/>
                <w:color w:val="000000"/>
                <w:szCs w:val="18"/>
                <w:lang w:val="en-GB" w:eastAsia="fr-FR"/>
              </w:rPr>
              <w:t>Information on</w:t>
            </w:r>
            <w:r w:rsidRPr="00E878B2">
              <w:rPr>
                <w:lang w:val="en-GB"/>
              </w:rPr>
              <w:t xml:space="preserve"> business and professional repute</w:t>
            </w:r>
            <w:r w:rsidRPr="00E878B2">
              <w:rPr>
                <w:rFonts w:ascii="Calibri" w:eastAsia="Times New Roman" w:hAnsi="Calibri" w:cs="Calibri"/>
                <w:color w:val="000000"/>
                <w:szCs w:val="18"/>
                <w:lang w:val="en-GB" w:eastAsia="fr-FR"/>
              </w:rPr>
              <w:t xml:space="preserve">            </w:t>
            </w:r>
            <w:r w:rsidR="009E73DE">
              <w:rPr>
                <w:rFonts w:ascii="Calibri" w:eastAsia="Times New Roman" w:hAnsi="Calibri" w:cs="Calibri"/>
                <w:color w:val="000000"/>
                <w:szCs w:val="18"/>
                <w:lang w:val="en-GB" w:eastAsia="fr-FR"/>
              </w:rPr>
              <w:t xml:space="preserve">                </w:t>
            </w:r>
            <w:r w:rsidR="00240BAA">
              <w:rPr>
                <w:rFonts w:ascii="Calibri" w:eastAsia="Times New Roman" w:hAnsi="Calibri" w:cs="Calibri"/>
                <w:color w:val="000000"/>
                <w:szCs w:val="18"/>
                <w:lang w:val="en-GB" w:eastAsia="fr-FR"/>
              </w:rPr>
              <w:t xml:space="preserve"> </w:t>
            </w: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p w:rsidR="00082595" w:rsidRPr="00E878B2" w:rsidRDefault="00082595" w:rsidP="00B246FB">
            <w:pPr>
              <w:spacing w:before="120" w:after="120"/>
              <w:ind w:left="74"/>
              <w:jc w:val="both"/>
              <w:rPr>
                <w:rFonts w:ascii="Calibri" w:eastAsia="Times New Roman" w:hAnsi="Calibri" w:cs="Calibri"/>
                <w:color w:val="000000"/>
                <w:szCs w:val="18"/>
                <w:lang w:val="en-GB" w:eastAsia="fr-FR"/>
              </w:rPr>
            </w:pPr>
            <w:r w:rsidRPr="00E878B2">
              <w:rPr>
                <w:rFonts w:ascii="Calibri" w:eastAsia="Times New Roman" w:hAnsi="Calibri" w:cs="Calibri"/>
                <w:color w:val="000000"/>
                <w:szCs w:val="18"/>
                <w:lang w:val="en-GB" w:eastAsia="fr-FR"/>
              </w:rPr>
              <w:t>Official certificate issued by UK authorities regarding</w:t>
            </w:r>
          </w:p>
          <w:p w:rsidR="00082595" w:rsidRPr="00E878B2" w:rsidRDefault="00082595" w:rsidP="00692859">
            <w:pPr>
              <w:spacing w:before="120" w:after="120"/>
              <w:ind w:left="74"/>
              <w:jc w:val="both"/>
              <w:rPr>
                <w:rFonts w:ascii="Calibri" w:eastAsia="Times New Roman" w:hAnsi="Calibri" w:cs="Calibri"/>
                <w:color w:val="000000"/>
                <w:szCs w:val="18"/>
                <w:lang w:val="en-GB" w:eastAsia="fr-FR"/>
              </w:rPr>
            </w:pPr>
            <w:r w:rsidRPr="00E878B2">
              <w:rPr>
                <w:rFonts w:ascii="Calibri" w:eastAsia="Times New Roman" w:hAnsi="Calibri" w:cs="Calibri"/>
                <w:color w:val="000000"/>
                <w:szCs w:val="18"/>
                <w:lang w:val="en-GB" w:eastAsia="fr-FR"/>
              </w:rPr>
              <w:t xml:space="preserve">criminal records                                                                 </w:t>
            </w:r>
            <w:r w:rsidR="009E73DE">
              <w:rPr>
                <w:rFonts w:ascii="Calibri" w:eastAsia="Times New Roman" w:hAnsi="Calibri" w:cs="Calibri"/>
                <w:color w:val="000000"/>
                <w:szCs w:val="18"/>
                <w:lang w:val="en-GB" w:eastAsia="fr-FR"/>
              </w:rPr>
              <w:t xml:space="preserve">                      </w:t>
            </w:r>
            <w:r w:rsidRPr="00E878B2">
              <w:rPr>
                <w:rFonts w:ascii="Calibri" w:eastAsia="Times New Roman" w:hAnsi="Calibri" w:cs="Calibri"/>
                <w:color w:val="000000"/>
                <w:szCs w:val="18"/>
                <w:lang w:val="en-GB" w:eastAsia="fr-FR"/>
              </w:rPr>
              <w:t xml:space="preserve"> </w:t>
            </w: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r>
      <w:tr w:rsidR="00082595" w:rsidRPr="009468F5" w:rsidTr="009950EE">
        <w:trPr>
          <w:trHeight w:val="422"/>
        </w:trPr>
        <w:tc>
          <w:tcPr>
            <w:tcW w:w="3898" w:type="dxa"/>
            <w:tcBorders>
              <w:top w:val="single" w:sz="4" w:space="0" w:color="auto"/>
              <w:left w:val="single" w:sz="4" w:space="0" w:color="auto"/>
              <w:bottom w:val="single" w:sz="4" w:space="0" w:color="auto"/>
              <w:right w:val="single" w:sz="4" w:space="0" w:color="auto"/>
            </w:tcBorders>
            <w:shd w:val="clear" w:color="000000" w:fill="F2F2F2" w:themeFill="background1" w:themeFillShade="F2"/>
            <w:noWrap/>
            <w:vAlign w:val="center"/>
            <w:hideMark/>
          </w:tcPr>
          <w:p w:rsidR="00082595" w:rsidRPr="00E878B2" w:rsidRDefault="00082595" w:rsidP="00D45E6F">
            <w:pPr>
              <w:spacing w:before="120" w:after="120"/>
              <w:ind w:left="142"/>
              <w:jc w:val="both"/>
              <w:rPr>
                <w:rFonts w:ascii="Calibri" w:eastAsia="Times New Roman" w:hAnsi="Calibri" w:cs="Calibri"/>
                <w:b/>
                <w:color w:val="000000"/>
                <w:szCs w:val="18"/>
                <w:lang w:val="en-GB" w:eastAsia="fr-FR"/>
              </w:rPr>
            </w:pPr>
            <w:r w:rsidRPr="00E878B2">
              <w:rPr>
                <w:rFonts w:ascii="Calibri" w:eastAsia="Times New Roman" w:hAnsi="Calibri" w:cs="Calibri"/>
                <w:b/>
                <w:color w:val="000000"/>
                <w:szCs w:val="18"/>
                <w:lang w:val="en-GB" w:eastAsia="fr-FR"/>
              </w:rPr>
              <w:t xml:space="preserve">Information to assess the suitability of persons which will hold a direct or indirect </w:t>
            </w:r>
            <w:r w:rsidR="00D86FC5" w:rsidRPr="00E878B2">
              <w:rPr>
                <w:rFonts w:ascii="Calibri" w:eastAsia="Times New Roman" w:hAnsi="Calibri" w:cs="Calibri"/>
                <w:b/>
                <w:color w:val="000000"/>
                <w:szCs w:val="18"/>
                <w:lang w:val="en-GB" w:eastAsia="fr-FR"/>
              </w:rPr>
              <w:t>qualifying holding</w:t>
            </w:r>
            <w:r w:rsidRPr="00E878B2">
              <w:rPr>
                <w:rFonts w:ascii="Calibri" w:eastAsia="Times New Roman" w:hAnsi="Calibri" w:cs="Calibri"/>
                <w:b/>
                <w:color w:val="000000"/>
                <w:szCs w:val="18"/>
                <w:lang w:val="en-GB" w:eastAsia="fr-FR"/>
              </w:rPr>
              <w:t xml:space="preserve"> in the company</w:t>
            </w:r>
          </w:p>
        </w:tc>
        <w:tc>
          <w:tcPr>
            <w:tcW w:w="6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95" w:rsidRDefault="00082595" w:rsidP="00D45E6F">
            <w:pPr>
              <w:spacing w:before="120" w:after="120"/>
              <w:ind w:left="71"/>
              <w:jc w:val="both"/>
              <w:rPr>
                <w:rFonts w:cs="Arial"/>
                <w:sz w:val="18"/>
                <w:szCs w:val="18"/>
                <w:lang w:val="en-GB"/>
              </w:rPr>
            </w:pPr>
            <w:r w:rsidRPr="00E878B2">
              <w:rPr>
                <w:rFonts w:ascii="Calibri" w:eastAsia="Times New Roman" w:hAnsi="Calibri" w:cs="Calibri"/>
                <w:color w:val="000000"/>
                <w:szCs w:val="18"/>
                <w:lang w:val="en-GB" w:eastAsia="fr-FR"/>
              </w:rPr>
              <w:t xml:space="preserve">Information on Reputation (Integrity, professional competence)                                                                      </w:t>
            </w:r>
            <w:r w:rsidR="009E73DE">
              <w:rPr>
                <w:rFonts w:ascii="Calibri" w:eastAsia="Times New Roman" w:hAnsi="Calibri" w:cs="Calibri"/>
                <w:color w:val="000000"/>
                <w:szCs w:val="18"/>
                <w:lang w:val="en-GB" w:eastAsia="fr-FR"/>
              </w:rPr>
              <w:t xml:space="preserve">                      </w:t>
            </w:r>
            <w:r w:rsidRPr="00E878B2">
              <w:rPr>
                <w:rFonts w:ascii="Calibri" w:eastAsia="Times New Roman" w:hAnsi="Calibri" w:cs="Calibri"/>
                <w:color w:val="000000"/>
                <w:szCs w:val="18"/>
                <w:lang w:val="en-GB" w:eastAsia="fr-FR"/>
              </w:rPr>
              <w:t> </w:t>
            </w: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p w:rsidR="00082595" w:rsidRPr="00D45E6F" w:rsidRDefault="00082595" w:rsidP="00D45E6F">
            <w:pPr>
              <w:spacing w:before="120" w:after="120"/>
              <w:ind w:left="71"/>
              <w:jc w:val="both"/>
              <w:rPr>
                <w:rFonts w:cs="Arial"/>
                <w:sz w:val="18"/>
                <w:szCs w:val="18"/>
                <w:lang w:val="en-GB"/>
              </w:rPr>
            </w:pPr>
            <w:bookmarkStart w:id="0" w:name="_GoBack"/>
            <w:bookmarkEnd w:id="0"/>
            <w:r w:rsidRPr="00E878B2">
              <w:rPr>
                <w:rFonts w:ascii="Calibri" w:eastAsia="Times New Roman" w:hAnsi="Calibri" w:cs="Calibri"/>
                <w:color w:val="000000"/>
                <w:szCs w:val="18"/>
                <w:lang w:val="en-GB" w:eastAsia="fr-FR"/>
              </w:rPr>
              <w:t xml:space="preserve">Information on its financial soundness                           </w:t>
            </w:r>
            <w:r w:rsidR="00304D0A" w:rsidRPr="00E878B2">
              <w:rPr>
                <w:rFonts w:ascii="Calibri" w:eastAsia="Times New Roman" w:hAnsi="Calibri" w:cs="Calibri"/>
                <w:color w:val="000000"/>
                <w:szCs w:val="18"/>
                <w:lang w:val="en-GB" w:eastAsia="fr-FR"/>
              </w:rPr>
              <w:t xml:space="preserve">  </w:t>
            </w:r>
            <w:r w:rsidR="009E73DE">
              <w:rPr>
                <w:rFonts w:ascii="Calibri" w:eastAsia="Times New Roman" w:hAnsi="Calibri" w:cs="Calibri"/>
                <w:color w:val="000000"/>
                <w:szCs w:val="18"/>
                <w:lang w:val="en-GB" w:eastAsia="fr-FR"/>
              </w:rPr>
              <w:t xml:space="preserve">                 </w:t>
            </w:r>
            <w:r w:rsidR="00240BAA">
              <w:rPr>
                <w:rFonts w:ascii="Calibri" w:eastAsia="Times New Roman" w:hAnsi="Calibri" w:cs="Calibri"/>
                <w:color w:val="000000"/>
                <w:szCs w:val="18"/>
                <w:lang w:val="en-GB" w:eastAsia="fr-FR"/>
              </w:rPr>
              <w:t xml:space="preserve"> </w:t>
            </w:r>
            <w:r w:rsidRPr="00E878B2">
              <w:rPr>
                <w:rFonts w:cs="Arial"/>
                <w:sz w:val="18"/>
                <w:szCs w:val="18"/>
                <w:lang w:val="en-GB"/>
              </w:rPr>
              <w:t xml:space="preserve"> </w:t>
            </w: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r>
      <w:tr w:rsidR="00082595" w:rsidRPr="009468F5" w:rsidTr="009950EE">
        <w:trPr>
          <w:trHeight w:val="414"/>
        </w:trPr>
        <w:tc>
          <w:tcPr>
            <w:tcW w:w="3898" w:type="dxa"/>
            <w:tcBorders>
              <w:top w:val="single" w:sz="4" w:space="0" w:color="auto"/>
              <w:left w:val="single" w:sz="4" w:space="0" w:color="auto"/>
              <w:bottom w:val="single" w:sz="4" w:space="0" w:color="auto"/>
              <w:right w:val="single" w:sz="4" w:space="0" w:color="auto"/>
            </w:tcBorders>
            <w:shd w:val="clear" w:color="000000" w:fill="F2F2F2" w:themeFill="background1" w:themeFillShade="F2"/>
            <w:noWrap/>
            <w:vAlign w:val="center"/>
          </w:tcPr>
          <w:p w:rsidR="00082595" w:rsidRPr="00E878B2" w:rsidRDefault="00082595" w:rsidP="00D45E6F">
            <w:pPr>
              <w:spacing w:before="120" w:after="120"/>
              <w:ind w:left="142"/>
              <w:jc w:val="both"/>
              <w:rPr>
                <w:rFonts w:ascii="Calibri" w:eastAsia="Times New Roman" w:hAnsi="Calibri" w:cs="Calibri"/>
                <w:b/>
                <w:color w:val="000000"/>
                <w:szCs w:val="18"/>
                <w:lang w:val="en-GB" w:eastAsia="fr-FR"/>
              </w:rPr>
            </w:pPr>
            <w:r w:rsidRPr="00E878B2">
              <w:rPr>
                <w:rFonts w:ascii="Calibri" w:eastAsia="Times New Roman" w:hAnsi="Calibri" w:cs="Calibri"/>
                <w:b/>
                <w:color w:val="000000"/>
                <w:szCs w:val="18"/>
                <w:lang w:val="en-GB" w:eastAsia="fr-FR"/>
              </w:rPr>
              <w:t>Organi</w:t>
            </w:r>
            <w:r w:rsidR="00D00FE2" w:rsidRPr="00E878B2">
              <w:rPr>
                <w:rFonts w:ascii="Calibri" w:eastAsia="Times New Roman" w:hAnsi="Calibri" w:cs="Calibri"/>
                <w:b/>
                <w:color w:val="000000"/>
                <w:szCs w:val="18"/>
                <w:lang w:val="en-GB" w:eastAsia="fr-FR"/>
              </w:rPr>
              <w:t>s</w:t>
            </w:r>
            <w:r w:rsidRPr="00E878B2">
              <w:rPr>
                <w:rFonts w:ascii="Calibri" w:eastAsia="Times New Roman" w:hAnsi="Calibri" w:cs="Calibri"/>
                <w:b/>
                <w:color w:val="000000"/>
                <w:szCs w:val="18"/>
                <w:lang w:val="en-GB" w:eastAsia="fr-FR"/>
              </w:rPr>
              <w:t>ational structure</w:t>
            </w:r>
          </w:p>
        </w:tc>
        <w:tc>
          <w:tcPr>
            <w:tcW w:w="6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2595" w:rsidRPr="00E878B2" w:rsidRDefault="00082595" w:rsidP="00D45E6F">
            <w:pPr>
              <w:spacing w:before="120" w:after="120"/>
              <w:ind w:left="71"/>
              <w:jc w:val="both"/>
              <w:rPr>
                <w:rFonts w:ascii="Calibri" w:eastAsia="Times New Roman" w:hAnsi="Calibri" w:cs="Calibri"/>
                <w:color w:val="000000"/>
                <w:szCs w:val="18"/>
                <w:highlight w:val="yellow"/>
                <w:lang w:val="en-GB" w:eastAsia="fr-FR"/>
              </w:rPr>
            </w:pPr>
            <w:r w:rsidRPr="00E878B2">
              <w:rPr>
                <w:rFonts w:ascii="Calibri" w:eastAsia="Times New Roman" w:hAnsi="Calibri" w:cs="Calibri"/>
                <w:color w:val="000000"/>
                <w:szCs w:val="18"/>
                <w:lang w:val="en-GB" w:eastAsia="fr-FR"/>
              </w:rPr>
              <w:t>If the organi</w:t>
            </w:r>
            <w:r w:rsidR="00D00FE2" w:rsidRPr="00E878B2">
              <w:rPr>
                <w:rFonts w:ascii="Calibri" w:eastAsia="Times New Roman" w:hAnsi="Calibri" w:cs="Calibri"/>
                <w:color w:val="000000"/>
                <w:szCs w:val="18"/>
                <w:lang w:val="en-GB" w:eastAsia="fr-FR"/>
              </w:rPr>
              <w:t>s</w:t>
            </w:r>
            <w:r w:rsidRPr="00E878B2">
              <w:rPr>
                <w:rFonts w:ascii="Calibri" w:eastAsia="Times New Roman" w:hAnsi="Calibri" w:cs="Calibri"/>
                <w:color w:val="000000"/>
                <w:szCs w:val="18"/>
                <w:lang w:val="en-GB" w:eastAsia="fr-FR"/>
              </w:rPr>
              <w:t>ational structure of the Spanish Company is projected to be the same as the one of the UK Company approved by the FCA, at the time of application for</w:t>
            </w:r>
            <w:r w:rsidR="004844BB" w:rsidRPr="00E878B2">
              <w:rPr>
                <w:rFonts w:ascii="Calibri" w:eastAsia="Times New Roman" w:hAnsi="Calibri" w:cs="Calibri"/>
                <w:color w:val="000000"/>
                <w:szCs w:val="18"/>
                <w:lang w:val="en-GB" w:eastAsia="fr-FR"/>
              </w:rPr>
              <w:t xml:space="preserve"> authoris</w:t>
            </w:r>
            <w:r w:rsidRPr="00E878B2">
              <w:rPr>
                <w:rFonts w:ascii="Calibri" w:eastAsia="Times New Roman" w:hAnsi="Calibri" w:cs="Calibri"/>
                <w:color w:val="000000"/>
                <w:szCs w:val="18"/>
                <w:lang w:val="en-GB" w:eastAsia="fr-FR"/>
              </w:rPr>
              <w:t>ation in Spain, the applic</w:t>
            </w:r>
            <w:r w:rsidR="00DC7920" w:rsidRPr="00E878B2">
              <w:rPr>
                <w:rFonts w:ascii="Calibri" w:eastAsia="Times New Roman" w:hAnsi="Calibri" w:cs="Calibri"/>
                <w:color w:val="000000"/>
                <w:szCs w:val="18"/>
                <w:lang w:val="en-GB" w:eastAsia="fr-FR"/>
              </w:rPr>
              <w:t>ant will only provide an organis</w:t>
            </w:r>
            <w:r w:rsidRPr="00E878B2">
              <w:rPr>
                <w:rFonts w:ascii="Calibri" w:eastAsia="Times New Roman" w:hAnsi="Calibri" w:cs="Calibri"/>
                <w:color w:val="000000"/>
                <w:szCs w:val="18"/>
                <w:lang w:val="en-GB" w:eastAsia="fr-FR"/>
              </w:rPr>
              <w:t xml:space="preserve">ational chart, indicating number of employees assigned to each Department, indicating as well if it is an internal or outsourced Department                                                    </w:t>
            </w:r>
            <w:r w:rsidR="009E73DE">
              <w:rPr>
                <w:rFonts w:ascii="Calibri" w:eastAsia="Times New Roman" w:hAnsi="Calibri" w:cs="Calibri"/>
                <w:color w:val="000000"/>
                <w:szCs w:val="18"/>
                <w:lang w:val="en-GB" w:eastAsia="fr-FR"/>
              </w:rPr>
              <w:t xml:space="preserve"> </w:t>
            </w:r>
            <w:r w:rsidRPr="00E878B2">
              <w:rPr>
                <w:rFonts w:ascii="Calibri" w:eastAsia="Times New Roman" w:hAnsi="Calibri" w:cs="Calibri"/>
                <w:color w:val="000000"/>
                <w:szCs w:val="18"/>
                <w:lang w:val="en-GB" w:eastAsia="fr-FR"/>
              </w:rPr>
              <w:t xml:space="preserve"> </w:t>
            </w: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r>
      <w:tr w:rsidR="00082595" w:rsidRPr="00E878B2" w:rsidTr="009950EE">
        <w:trPr>
          <w:trHeight w:val="414"/>
        </w:trPr>
        <w:tc>
          <w:tcPr>
            <w:tcW w:w="3898" w:type="dxa"/>
            <w:tcBorders>
              <w:top w:val="single" w:sz="4" w:space="0" w:color="auto"/>
              <w:left w:val="single" w:sz="4" w:space="0" w:color="auto"/>
              <w:bottom w:val="single" w:sz="4" w:space="0" w:color="auto"/>
              <w:right w:val="single" w:sz="4" w:space="0" w:color="auto"/>
            </w:tcBorders>
            <w:shd w:val="clear" w:color="000000" w:fill="F2F2F2" w:themeFill="background1" w:themeFillShade="F2"/>
            <w:noWrap/>
            <w:vAlign w:val="center"/>
            <w:hideMark/>
          </w:tcPr>
          <w:p w:rsidR="00082595" w:rsidRPr="00E878B2" w:rsidRDefault="008D29CF" w:rsidP="00D45E6F">
            <w:pPr>
              <w:spacing w:before="120" w:after="120"/>
              <w:ind w:left="142"/>
              <w:jc w:val="both"/>
              <w:rPr>
                <w:rFonts w:ascii="Calibri" w:eastAsia="Times New Roman" w:hAnsi="Calibri" w:cs="Calibri"/>
                <w:b/>
                <w:color w:val="000000"/>
                <w:szCs w:val="18"/>
                <w:lang w:val="en-GB" w:eastAsia="fr-FR"/>
              </w:rPr>
            </w:pPr>
            <w:r w:rsidRPr="00E878B2">
              <w:rPr>
                <w:rFonts w:ascii="Calibri" w:eastAsia="Times New Roman" w:hAnsi="Calibri" w:cs="Calibri"/>
                <w:b/>
                <w:color w:val="000000"/>
                <w:szCs w:val="18"/>
                <w:lang w:val="en-GB" w:eastAsia="fr-FR"/>
              </w:rPr>
              <w:t>Manual</w:t>
            </w:r>
            <w:r w:rsidR="00082595" w:rsidRPr="00E878B2">
              <w:rPr>
                <w:rFonts w:ascii="Calibri" w:eastAsia="Times New Roman" w:hAnsi="Calibri" w:cs="Calibri"/>
                <w:b/>
                <w:color w:val="000000"/>
                <w:szCs w:val="18"/>
                <w:lang w:val="en-GB" w:eastAsia="fr-FR"/>
              </w:rPr>
              <w:t xml:space="preserve"> on prevention of money laundering and financing of terrorism</w:t>
            </w:r>
            <w:r w:rsidR="006B745C" w:rsidRPr="00E878B2">
              <w:rPr>
                <w:rStyle w:val="Refdenotaalpie"/>
                <w:rFonts w:ascii="Calibri" w:eastAsia="Times New Roman" w:hAnsi="Calibri" w:cs="Calibri"/>
                <w:b/>
                <w:color w:val="000000"/>
                <w:szCs w:val="18"/>
                <w:lang w:val="en-GB" w:eastAsia="fr-FR"/>
              </w:rPr>
              <w:footnoteReference w:id="1"/>
            </w:r>
          </w:p>
        </w:tc>
        <w:tc>
          <w:tcPr>
            <w:tcW w:w="6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95" w:rsidRPr="00E878B2" w:rsidRDefault="00082595" w:rsidP="00D45E6F">
            <w:pPr>
              <w:spacing w:before="120" w:after="120"/>
              <w:ind w:left="71"/>
              <w:jc w:val="right"/>
              <w:rPr>
                <w:rFonts w:ascii="Calibri" w:eastAsia="Times New Roman" w:hAnsi="Calibri" w:cs="Calibri"/>
                <w:color w:val="000000"/>
                <w:szCs w:val="18"/>
                <w:lang w:val="en-GB" w:eastAsia="fr-FR"/>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r>
      <w:tr w:rsidR="00082595" w:rsidRPr="00E878B2" w:rsidTr="009950EE">
        <w:trPr>
          <w:trHeight w:val="414"/>
        </w:trPr>
        <w:tc>
          <w:tcPr>
            <w:tcW w:w="3898" w:type="dxa"/>
            <w:tcBorders>
              <w:top w:val="single" w:sz="4" w:space="0" w:color="auto"/>
              <w:left w:val="single" w:sz="4" w:space="0" w:color="auto"/>
              <w:bottom w:val="single" w:sz="4" w:space="0" w:color="auto"/>
              <w:right w:val="single" w:sz="4" w:space="0" w:color="auto"/>
            </w:tcBorders>
            <w:shd w:val="clear" w:color="000000" w:fill="F2F2F2" w:themeFill="background1" w:themeFillShade="F2"/>
            <w:noWrap/>
            <w:vAlign w:val="center"/>
            <w:hideMark/>
          </w:tcPr>
          <w:p w:rsidR="00082595" w:rsidRPr="00E878B2" w:rsidRDefault="00D86FC5" w:rsidP="00D45E6F">
            <w:pPr>
              <w:spacing w:before="120" w:after="120"/>
              <w:ind w:left="142"/>
              <w:jc w:val="both"/>
              <w:rPr>
                <w:rFonts w:ascii="Calibri" w:eastAsia="Times New Roman" w:hAnsi="Calibri" w:cs="Calibri"/>
                <w:b/>
                <w:color w:val="000000"/>
                <w:szCs w:val="18"/>
                <w:lang w:val="en-GB" w:eastAsia="fr-FR"/>
              </w:rPr>
            </w:pPr>
            <w:r w:rsidRPr="00E878B2">
              <w:rPr>
                <w:rFonts w:ascii="Calibri" w:eastAsia="Times New Roman" w:hAnsi="Calibri" w:cs="Calibri"/>
                <w:b/>
                <w:color w:val="000000"/>
                <w:szCs w:val="18"/>
                <w:lang w:val="en-GB" w:eastAsia="fr-FR"/>
              </w:rPr>
              <w:t>Internal rules</w:t>
            </w:r>
            <w:r w:rsidR="00082595" w:rsidRPr="00E878B2">
              <w:rPr>
                <w:rFonts w:ascii="Calibri" w:eastAsia="Times New Roman" w:hAnsi="Calibri" w:cs="Calibri"/>
                <w:b/>
                <w:color w:val="000000"/>
                <w:szCs w:val="18"/>
                <w:lang w:val="en-GB" w:eastAsia="fr-FR"/>
              </w:rPr>
              <w:t xml:space="preserve"> of conduct</w:t>
            </w:r>
          </w:p>
        </w:tc>
        <w:tc>
          <w:tcPr>
            <w:tcW w:w="6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595" w:rsidRPr="00E878B2" w:rsidRDefault="00082595" w:rsidP="00D45E6F">
            <w:pPr>
              <w:spacing w:before="120" w:after="120"/>
              <w:ind w:left="71"/>
              <w:jc w:val="right"/>
              <w:rPr>
                <w:rFonts w:ascii="Calibri" w:eastAsia="Times New Roman" w:hAnsi="Calibri" w:cs="Calibri"/>
                <w:color w:val="000000"/>
                <w:szCs w:val="18"/>
                <w:lang w:val="en-GB" w:eastAsia="fr-FR"/>
              </w:rPr>
            </w:pPr>
            <w:r w:rsidRPr="00E878B2">
              <w:rPr>
                <w:rFonts w:cs="Arial"/>
                <w:sz w:val="18"/>
                <w:szCs w:val="18"/>
                <w:lang w:val="en-GB"/>
              </w:rPr>
              <w:fldChar w:fldCharType="begin">
                <w:ffData>
                  <w:name w:val="CaseACocher1"/>
                  <w:enabled/>
                  <w:calcOnExit w:val="0"/>
                  <w:checkBox>
                    <w:sizeAuto/>
                    <w:default w:val="0"/>
                  </w:checkBox>
                </w:ffData>
              </w:fldChar>
            </w:r>
            <w:r w:rsidRPr="00E878B2">
              <w:rPr>
                <w:rFonts w:cs="Arial"/>
                <w:sz w:val="18"/>
                <w:szCs w:val="18"/>
                <w:lang w:val="en-GB"/>
              </w:rPr>
              <w:instrText xml:space="preserve"> FORMCHECKBOX </w:instrText>
            </w:r>
            <w:r w:rsidR="00692859">
              <w:rPr>
                <w:rFonts w:cs="Arial"/>
                <w:sz w:val="18"/>
                <w:szCs w:val="18"/>
                <w:lang w:val="en-GB"/>
              </w:rPr>
            </w:r>
            <w:r w:rsidR="00692859">
              <w:rPr>
                <w:rFonts w:cs="Arial"/>
                <w:sz w:val="18"/>
                <w:szCs w:val="18"/>
                <w:lang w:val="en-GB"/>
              </w:rPr>
              <w:fldChar w:fldCharType="separate"/>
            </w:r>
            <w:r w:rsidRPr="00E878B2">
              <w:rPr>
                <w:rFonts w:cs="Arial"/>
                <w:sz w:val="18"/>
                <w:szCs w:val="18"/>
                <w:lang w:val="en-GB"/>
              </w:rPr>
              <w:fldChar w:fldCharType="end"/>
            </w:r>
          </w:p>
        </w:tc>
      </w:tr>
      <w:tr w:rsidR="00082595" w:rsidRPr="009468F5" w:rsidTr="009950EE">
        <w:trPr>
          <w:trHeight w:val="414"/>
        </w:trPr>
        <w:tc>
          <w:tcPr>
            <w:tcW w:w="3898" w:type="dxa"/>
            <w:tcBorders>
              <w:top w:val="single" w:sz="4" w:space="0" w:color="auto"/>
              <w:left w:val="single" w:sz="4" w:space="0" w:color="auto"/>
              <w:bottom w:val="single" w:sz="4" w:space="0" w:color="auto"/>
              <w:right w:val="single" w:sz="4" w:space="0" w:color="auto"/>
            </w:tcBorders>
            <w:shd w:val="clear" w:color="000000" w:fill="F2F2F2" w:themeFill="background1" w:themeFillShade="F2"/>
            <w:noWrap/>
            <w:vAlign w:val="center"/>
          </w:tcPr>
          <w:p w:rsidR="00082595" w:rsidRPr="00E878B2" w:rsidRDefault="00082595" w:rsidP="00D45E6F">
            <w:pPr>
              <w:spacing w:before="120" w:after="120"/>
              <w:ind w:left="142"/>
              <w:jc w:val="both"/>
              <w:rPr>
                <w:rFonts w:ascii="Calibri" w:eastAsia="Times New Roman" w:hAnsi="Calibri" w:cs="Calibri"/>
                <w:b/>
                <w:color w:val="000000"/>
                <w:szCs w:val="18"/>
                <w:lang w:val="en-GB" w:eastAsia="fr-FR"/>
              </w:rPr>
            </w:pPr>
            <w:r w:rsidRPr="00E878B2">
              <w:rPr>
                <w:rFonts w:ascii="Calibri" w:eastAsia="Times New Roman" w:hAnsi="Calibri" w:cs="Calibri"/>
                <w:b/>
                <w:color w:val="000000"/>
                <w:szCs w:val="18"/>
                <w:lang w:val="en-GB" w:eastAsia="fr-FR"/>
              </w:rPr>
              <w:t xml:space="preserve">Other documents/information reported to and approved by the FCA  </w:t>
            </w:r>
            <w:r w:rsidR="004844BB" w:rsidRPr="00E878B2">
              <w:rPr>
                <w:rFonts w:ascii="Calibri" w:eastAsia="Times New Roman" w:hAnsi="Calibri" w:cs="Calibri"/>
                <w:b/>
                <w:color w:val="000000"/>
                <w:szCs w:val="18"/>
                <w:lang w:val="en-GB" w:eastAsia="fr-FR"/>
              </w:rPr>
              <w:t>which the applicant for authoris</w:t>
            </w:r>
            <w:r w:rsidRPr="00E878B2">
              <w:rPr>
                <w:rFonts w:ascii="Calibri" w:eastAsia="Times New Roman" w:hAnsi="Calibri" w:cs="Calibri"/>
                <w:b/>
                <w:color w:val="000000"/>
                <w:szCs w:val="18"/>
                <w:lang w:val="en-GB" w:eastAsia="fr-FR"/>
              </w:rPr>
              <w:t>ation would deem should not be included in the Spanish application</w:t>
            </w:r>
          </w:p>
        </w:tc>
        <w:tc>
          <w:tcPr>
            <w:tcW w:w="6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2595" w:rsidRPr="00E878B2" w:rsidRDefault="00082595" w:rsidP="00D45E6F">
            <w:pPr>
              <w:spacing w:before="120" w:after="120"/>
              <w:ind w:left="71"/>
              <w:jc w:val="both"/>
              <w:rPr>
                <w:rFonts w:cs="Arial"/>
                <w:sz w:val="18"/>
                <w:szCs w:val="18"/>
                <w:highlight w:val="yellow"/>
                <w:lang w:val="en-GB"/>
              </w:rPr>
            </w:pPr>
          </w:p>
        </w:tc>
      </w:tr>
    </w:tbl>
    <w:p w:rsidR="00082595" w:rsidRPr="00E878B2" w:rsidRDefault="00082595" w:rsidP="00082595">
      <w:pPr>
        <w:ind w:left="426" w:right="282"/>
        <w:rPr>
          <w:lang w:val="en-GB"/>
        </w:rPr>
      </w:pPr>
    </w:p>
    <w:sectPr w:rsidR="00082595" w:rsidRPr="00E878B2" w:rsidSect="00827CD5">
      <w:pgSz w:w="11906" w:h="16838"/>
      <w:pgMar w:top="1417" w:right="1274"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AA7" w:rsidRDefault="00CF1AA7" w:rsidP="00974E53">
      <w:pPr>
        <w:spacing w:after="0" w:line="240" w:lineRule="auto"/>
      </w:pPr>
      <w:r>
        <w:separator/>
      </w:r>
    </w:p>
  </w:endnote>
  <w:endnote w:type="continuationSeparator" w:id="0">
    <w:p w:rsidR="00CF1AA7" w:rsidRDefault="00CF1AA7" w:rsidP="00974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yriad Pro Light">
    <w:altName w:val="Segoe UI Light"/>
    <w:panose1 w:val="020B0403030403020204"/>
    <w:charset w:val="00"/>
    <w:family w:val="swiss"/>
    <w:notTrueType/>
    <w:pitch w:val="variable"/>
    <w:sig w:usb0="A00002AF" w:usb1="5000204B" w:usb2="00000000" w:usb3="00000000" w:csb0="0000019F" w:csb1="00000000"/>
  </w:font>
  <w:font w:name="MyriadPro-Semibold">
    <w:panose1 w:val="00000000000000000000"/>
    <w:charset w:val="00"/>
    <w:family w:val="auto"/>
    <w:notTrueType/>
    <w:pitch w:val="default"/>
    <w:sig w:usb0="00000003" w:usb1="00000000" w:usb2="00000000" w:usb3="00000000" w:csb0="00000001" w:csb1="00000000"/>
  </w:font>
  <w:font w:name="Celeste-Regular">
    <w:altName w:val="Calibri"/>
    <w:panose1 w:val="02000503080000020004"/>
    <w:charset w:val="00"/>
    <w:family w:val="auto"/>
    <w:pitch w:val="variable"/>
    <w:sig w:usb0="80000027" w:usb1="00000000" w:usb2="00000000" w:usb3="00000000" w:csb0="00000001" w:csb1="00000000"/>
  </w:font>
  <w:font w:name="Myriad Pro Semibold">
    <w:altName w:val="Times New Roman"/>
    <w:panose1 w:val="020B0603030403020204"/>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EUAlbertina+20">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AA7" w:rsidRDefault="00CF1AA7" w:rsidP="00974E53">
      <w:pPr>
        <w:spacing w:after="0" w:line="240" w:lineRule="auto"/>
      </w:pPr>
      <w:r>
        <w:separator/>
      </w:r>
    </w:p>
  </w:footnote>
  <w:footnote w:type="continuationSeparator" w:id="0">
    <w:p w:rsidR="00CF1AA7" w:rsidRDefault="00CF1AA7" w:rsidP="00974E53">
      <w:pPr>
        <w:spacing w:after="0" w:line="240" w:lineRule="auto"/>
      </w:pPr>
      <w:r>
        <w:continuationSeparator/>
      </w:r>
    </w:p>
  </w:footnote>
  <w:footnote w:id="1">
    <w:p w:rsidR="00CF1AA7" w:rsidRPr="006B745C" w:rsidRDefault="00CF1AA7">
      <w:pPr>
        <w:pStyle w:val="Textonotapie"/>
        <w:rPr>
          <w:lang w:val="en-US"/>
        </w:rPr>
      </w:pPr>
      <w:r>
        <w:rPr>
          <w:rStyle w:val="Refdenotaalpie"/>
        </w:rPr>
        <w:footnoteRef/>
      </w:r>
      <w:r w:rsidRPr="006B745C">
        <w:rPr>
          <w:lang w:val="en-US"/>
        </w:rPr>
        <w:t xml:space="preserve"> </w:t>
      </w:r>
      <w:proofErr w:type="gramStart"/>
      <w:r>
        <w:rPr>
          <w:lang w:val="en-US"/>
        </w:rPr>
        <w:t>Subject to the approval of the Spanish Authority on Money Laundering (SEPBLAC).</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3024"/>
    <w:multiLevelType w:val="multilevel"/>
    <w:tmpl w:val="9F841882"/>
    <w:lvl w:ilvl="0">
      <w:start w:val="1"/>
      <w:numFmt w:val="decimal"/>
      <w:lvlText w:val="%1."/>
      <w:lvlJc w:val="left"/>
      <w:pPr>
        <w:ind w:left="360" w:hanging="360"/>
      </w:pPr>
      <w:rPr>
        <w:rFonts w:hint="default"/>
        <w:b/>
        <w:color w:val="C12144"/>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F46BA0"/>
    <w:multiLevelType w:val="hybridMultilevel"/>
    <w:tmpl w:val="9C1662C0"/>
    <w:lvl w:ilvl="0" w:tplc="1B025D94">
      <w:start w:val="1"/>
      <w:numFmt w:val="decimal"/>
      <w:pStyle w:val="NumeracionCuestionarios"/>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3B56209"/>
    <w:multiLevelType w:val="hybridMultilevel"/>
    <w:tmpl w:val="5B7AAF14"/>
    <w:lvl w:ilvl="0" w:tplc="0CA42DFE">
      <w:start w:val="1"/>
      <w:numFmt w:val="decimal"/>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64C4865"/>
    <w:multiLevelType w:val="hybridMultilevel"/>
    <w:tmpl w:val="2E969BA8"/>
    <w:lvl w:ilvl="0" w:tplc="0BC841C6">
      <w:start w:val="1"/>
      <w:numFmt w:val="bullet"/>
      <w:lvlText w:val=""/>
      <w:lvlJc w:val="left"/>
      <w:pPr>
        <w:tabs>
          <w:tab w:val="num" w:pos="720"/>
        </w:tabs>
        <w:ind w:left="720" w:hanging="360"/>
      </w:pPr>
      <w:rPr>
        <w:rFonts w:ascii="Wingdings" w:hAnsi="Wingdings" w:hint="default"/>
      </w:rPr>
    </w:lvl>
    <w:lvl w:ilvl="1" w:tplc="D4AA054A" w:tentative="1">
      <w:start w:val="1"/>
      <w:numFmt w:val="bullet"/>
      <w:lvlText w:val=""/>
      <w:lvlJc w:val="left"/>
      <w:pPr>
        <w:tabs>
          <w:tab w:val="num" w:pos="1440"/>
        </w:tabs>
        <w:ind w:left="1440" w:hanging="360"/>
      </w:pPr>
      <w:rPr>
        <w:rFonts w:ascii="Wingdings" w:hAnsi="Wingdings" w:hint="default"/>
      </w:rPr>
    </w:lvl>
    <w:lvl w:ilvl="2" w:tplc="4F92F61C" w:tentative="1">
      <w:start w:val="1"/>
      <w:numFmt w:val="bullet"/>
      <w:lvlText w:val=""/>
      <w:lvlJc w:val="left"/>
      <w:pPr>
        <w:tabs>
          <w:tab w:val="num" w:pos="2160"/>
        </w:tabs>
        <w:ind w:left="2160" w:hanging="360"/>
      </w:pPr>
      <w:rPr>
        <w:rFonts w:ascii="Wingdings" w:hAnsi="Wingdings" w:hint="default"/>
      </w:rPr>
    </w:lvl>
    <w:lvl w:ilvl="3" w:tplc="119042C6" w:tentative="1">
      <w:start w:val="1"/>
      <w:numFmt w:val="bullet"/>
      <w:lvlText w:val=""/>
      <w:lvlJc w:val="left"/>
      <w:pPr>
        <w:tabs>
          <w:tab w:val="num" w:pos="2880"/>
        </w:tabs>
        <w:ind w:left="2880" w:hanging="360"/>
      </w:pPr>
      <w:rPr>
        <w:rFonts w:ascii="Wingdings" w:hAnsi="Wingdings" w:hint="default"/>
      </w:rPr>
    </w:lvl>
    <w:lvl w:ilvl="4" w:tplc="32703988" w:tentative="1">
      <w:start w:val="1"/>
      <w:numFmt w:val="bullet"/>
      <w:lvlText w:val=""/>
      <w:lvlJc w:val="left"/>
      <w:pPr>
        <w:tabs>
          <w:tab w:val="num" w:pos="3600"/>
        </w:tabs>
        <w:ind w:left="3600" w:hanging="360"/>
      </w:pPr>
      <w:rPr>
        <w:rFonts w:ascii="Wingdings" w:hAnsi="Wingdings" w:hint="default"/>
      </w:rPr>
    </w:lvl>
    <w:lvl w:ilvl="5" w:tplc="8DF2DFB8" w:tentative="1">
      <w:start w:val="1"/>
      <w:numFmt w:val="bullet"/>
      <w:lvlText w:val=""/>
      <w:lvlJc w:val="left"/>
      <w:pPr>
        <w:tabs>
          <w:tab w:val="num" w:pos="4320"/>
        </w:tabs>
        <w:ind w:left="4320" w:hanging="360"/>
      </w:pPr>
      <w:rPr>
        <w:rFonts w:ascii="Wingdings" w:hAnsi="Wingdings" w:hint="default"/>
      </w:rPr>
    </w:lvl>
    <w:lvl w:ilvl="6" w:tplc="42809C06" w:tentative="1">
      <w:start w:val="1"/>
      <w:numFmt w:val="bullet"/>
      <w:lvlText w:val=""/>
      <w:lvlJc w:val="left"/>
      <w:pPr>
        <w:tabs>
          <w:tab w:val="num" w:pos="5040"/>
        </w:tabs>
        <w:ind w:left="5040" w:hanging="360"/>
      </w:pPr>
      <w:rPr>
        <w:rFonts w:ascii="Wingdings" w:hAnsi="Wingdings" w:hint="default"/>
      </w:rPr>
    </w:lvl>
    <w:lvl w:ilvl="7" w:tplc="0B9E21A0" w:tentative="1">
      <w:start w:val="1"/>
      <w:numFmt w:val="bullet"/>
      <w:lvlText w:val=""/>
      <w:lvlJc w:val="left"/>
      <w:pPr>
        <w:tabs>
          <w:tab w:val="num" w:pos="5760"/>
        </w:tabs>
        <w:ind w:left="5760" w:hanging="360"/>
      </w:pPr>
      <w:rPr>
        <w:rFonts w:ascii="Wingdings" w:hAnsi="Wingdings" w:hint="default"/>
      </w:rPr>
    </w:lvl>
    <w:lvl w:ilvl="8" w:tplc="7730FB48" w:tentative="1">
      <w:start w:val="1"/>
      <w:numFmt w:val="bullet"/>
      <w:lvlText w:val=""/>
      <w:lvlJc w:val="left"/>
      <w:pPr>
        <w:tabs>
          <w:tab w:val="num" w:pos="6480"/>
        </w:tabs>
        <w:ind w:left="6480" w:hanging="360"/>
      </w:pPr>
      <w:rPr>
        <w:rFonts w:ascii="Wingdings" w:hAnsi="Wingdings" w:hint="default"/>
      </w:rPr>
    </w:lvl>
  </w:abstractNum>
  <w:abstractNum w:abstractNumId="4">
    <w:nsid w:val="06C3131D"/>
    <w:multiLevelType w:val="hybridMultilevel"/>
    <w:tmpl w:val="C9A084AE"/>
    <w:lvl w:ilvl="0" w:tplc="1A64F3CA">
      <w:numFmt w:val="bullet"/>
      <w:lvlText w:val="-"/>
      <w:lvlJc w:val="left"/>
      <w:pPr>
        <w:ind w:left="417" w:hanging="360"/>
      </w:pPr>
      <w:rPr>
        <w:rFonts w:ascii="Arial" w:eastAsia="Times New Roman" w:hAnsi="Arial" w:cs="Arial" w:hint="default"/>
        <w:sz w:val="20"/>
      </w:rPr>
    </w:lvl>
    <w:lvl w:ilvl="1" w:tplc="0C0A0003">
      <w:start w:val="1"/>
      <w:numFmt w:val="bullet"/>
      <w:lvlText w:val="o"/>
      <w:lvlJc w:val="left"/>
      <w:pPr>
        <w:ind w:left="1137" w:hanging="360"/>
      </w:pPr>
      <w:rPr>
        <w:rFonts w:ascii="Courier New" w:hAnsi="Courier New" w:cs="Courier New" w:hint="default"/>
      </w:rPr>
    </w:lvl>
    <w:lvl w:ilvl="2" w:tplc="0C0A0005" w:tentative="1">
      <w:start w:val="1"/>
      <w:numFmt w:val="bullet"/>
      <w:lvlText w:val=""/>
      <w:lvlJc w:val="left"/>
      <w:pPr>
        <w:ind w:left="1857" w:hanging="360"/>
      </w:pPr>
      <w:rPr>
        <w:rFonts w:ascii="Wingdings" w:hAnsi="Wingdings" w:hint="default"/>
      </w:rPr>
    </w:lvl>
    <w:lvl w:ilvl="3" w:tplc="0C0A0001" w:tentative="1">
      <w:start w:val="1"/>
      <w:numFmt w:val="bullet"/>
      <w:lvlText w:val=""/>
      <w:lvlJc w:val="left"/>
      <w:pPr>
        <w:ind w:left="2577" w:hanging="360"/>
      </w:pPr>
      <w:rPr>
        <w:rFonts w:ascii="Symbol" w:hAnsi="Symbol" w:hint="default"/>
      </w:rPr>
    </w:lvl>
    <w:lvl w:ilvl="4" w:tplc="0C0A0003" w:tentative="1">
      <w:start w:val="1"/>
      <w:numFmt w:val="bullet"/>
      <w:lvlText w:val="o"/>
      <w:lvlJc w:val="left"/>
      <w:pPr>
        <w:ind w:left="3297" w:hanging="360"/>
      </w:pPr>
      <w:rPr>
        <w:rFonts w:ascii="Courier New" w:hAnsi="Courier New" w:cs="Courier New" w:hint="default"/>
      </w:rPr>
    </w:lvl>
    <w:lvl w:ilvl="5" w:tplc="0C0A0005" w:tentative="1">
      <w:start w:val="1"/>
      <w:numFmt w:val="bullet"/>
      <w:lvlText w:val=""/>
      <w:lvlJc w:val="left"/>
      <w:pPr>
        <w:ind w:left="4017" w:hanging="360"/>
      </w:pPr>
      <w:rPr>
        <w:rFonts w:ascii="Wingdings" w:hAnsi="Wingdings" w:hint="default"/>
      </w:rPr>
    </w:lvl>
    <w:lvl w:ilvl="6" w:tplc="0C0A0001" w:tentative="1">
      <w:start w:val="1"/>
      <w:numFmt w:val="bullet"/>
      <w:lvlText w:val=""/>
      <w:lvlJc w:val="left"/>
      <w:pPr>
        <w:ind w:left="4737" w:hanging="360"/>
      </w:pPr>
      <w:rPr>
        <w:rFonts w:ascii="Symbol" w:hAnsi="Symbol" w:hint="default"/>
      </w:rPr>
    </w:lvl>
    <w:lvl w:ilvl="7" w:tplc="0C0A0003" w:tentative="1">
      <w:start w:val="1"/>
      <w:numFmt w:val="bullet"/>
      <w:lvlText w:val="o"/>
      <w:lvlJc w:val="left"/>
      <w:pPr>
        <w:ind w:left="5457" w:hanging="360"/>
      </w:pPr>
      <w:rPr>
        <w:rFonts w:ascii="Courier New" w:hAnsi="Courier New" w:cs="Courier New" w:hint="default"/>
      </w:rPr>
    </w:lvl>
    <w:lvl w:ilvl="8" w:tplc="0C0A0005" w:tentative="1">
      <w:start w:val="1"/>
      <w:numFmt w:val="bullet"/>
      <w:lvlText w:val=""/>
      <w:lvlJc w:val="left"/>
      <w:pPr>
        <w:ind w:left="6177" w:hanging="360"/>
      </w:pPr>
      <w:rPr>
        <w:rFonts w:ascii="Wingdings" w:hAnsi="Wingdings" w:hint="default"/>
      </w:rPr>
    </w:lvl>
  </w:abstractNum>
  <w:abstractNum w:abstractNumId="5">
    <w:nsid w:val="0D3E3B3D"/>
    <w:multiLevelType w:val="hybridMultilevel"/>
    <w:tmpl w:val="5A26CDAE"/>
    <w:lvl w:ilvl="0" w:tplc="529EDC26">
      <w:start w:val="1"/>
      <w:numFmt w:val="decimal"/>
      <w:lvlText w:val="%1)"/>
      <w:lvlJc w:val="left"/>
      <w:pPr>
        <w:ind w:left="417" w:hanging="360"/>
      </w:pPr>
      <w:rPr>
        <w:rFonts w:hint="default"/>
      </w:rPr>
    </w:lvl>
    <w:lvl w:ilvl="1" w:tplc="0C0A0019">
      <w:start w:val="1"/>
      <w:numFmt w:val="lowerLetter"/>
      <w:lvlText w:val="%2."/>
      <w:lvlJc w:val="left"/>
      <w:pPr>
        <w:ind w:left="4330" w:hanging="360"/>
      </w:pPr>
    </w:lvl>
    <w:lvl w:ilvl="2" w:tplc="0C0A001B">
      <w:start w:val="1"/>
      <w:numFmt w:val="lowerRoman"/>
      <w:lvlText w:val="%3."/>
      <w:lvlJc w:val="right"/>
      <w:pPr>
        <w:ind w:left="1857" w:hanging="180"/>
      </w:pPr>
    </w:lvl>
    <w:lvl w:ilvl="3" w:tplc="0C0A000F">
      <w:start w:val="1"/>
      <w:numFmt w:val="decimal"/>
      <w:lvlText w:val="%4."/>
      <w:lvlJc w:val="left"/>
      <w:pPr>
        <w:ind w:left="2577" w:hanging="360"/>
      </w:pPr>
    </w:lvl>
    <w:lvl w:ilvl="4" w:tplc="0C0A0019" w:tentative="1">
      <w:start w:val="1"/>
      <w:numFmt w:val="lowerLetter"/>
      <w:lvlText w:val="%5."/>
      <w:lvlJc w:val="left"/>
      <w:pPr>
        <w:ind w:left="3297" w:hanging="360"/>
      </w:pPr>
    </w:lvl>
    <w:lvl w:ilvl="5" w:tplc="0C0A001B" w:tentative="1">
      <w:start w:val="1"/>
      <w:numFmt w:val="lowerRoman"/>
      <w:lvlText w:val="%6."/>
      <w:lvlJc w:val="right"/>
      <w:pPr>
        <w:ind w:left="4017" w:hanging="180"/>
      </w:pPr>
    </w:lvl>
    <w:lvl w:ilvl="6" w:tplc="0C0A000F" w:tentative="1">
      <w:start w:val="1"/>
      <w:numFmt w:val="decimal"/>
      <w:lvlText w:val="%7."/>
      <w:lvlJc w:val="left"/>
      <w:pPr>
        <w:ind w:left="4737" w:hanging="360"/>
      </w:pPr>
    </w:lvl>
    <w:lvl w:ilvl="7" w:tplc="0C0A0019" w:tentative="1">
      <w:start w:val="1"/>
      <w:numFmt w:val="lowerLetter"/>
      <w:lvlText w:val="%8."/>
      <w:lvlJc w:val="left"/>
      <w:pPr>
        <w:ind w:left="5457" w:hanging="360"/>
      </w:pPr>
    </w:lvl>
    <w:lvl w:ilvl="8" w:tplc="0C0A001B" w:tentative="1">
      <w:start w:val="1"/>
      <w:numFmt w:val="lowerRoman"/>
      <w:lvlText w:val="%9."/>
      <w:lvlJc w:val="right"/>
      <w:pPr>
        <w:ind w:left="6177" w:hanging="180"/>
      </w:pPr>
    </w:lvl>
  </w:abstractNum>
  <w:abstractNum w:abstractNumId="6">
    <w:nsid w:val="11337C33"/>
    <w:multiLevelType w:val="hybridMultilevel"/>
    <w:tmpl w:val="A54A895C"/>
    <w:lvl w:ilvl="0" w:tplc="D95E6AFC">
      <w:start w:val="1"/>
      <w:numFmt w:val="upp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7">
    <w:nsid w:val="11E77E9B"/>
    <w:multiLevelType w:val="hybridMultilevel"/>
    <w:tmpl w:val="C02A98F0"/>
    <w:lvl w:ilvl="0" w:tplc="96CC7398">
      <w:start w:val="1"/>
      <w:numFmt w:val="bullet"/>
      <w:lvlText w:val=""/>
      <w:lvlJc w:val="left"/>
      <w:pPr>
        <w:ind w:left="780" w:hanging="720"/>
      </w:pPr>
      <w:rPr>
        <w:rFonts w:ascii="Wingdings" w:hAnsi="Wingdings" w:hint="default"/>
        <w:b/>
        <w:color w:val="auto"/>
      </w:rPr>
    </w:lvl>
    <w:lvl w:ilvl="1" w:tplc="0C0A0019">
      <w:start w:val="1"/>
      <w:numFmt w:val="lowerLetter"/>
      <w:lvlText w:val="%2."/>
      <w:lvlJc w:val="left"/>
      <w:pPr>
        <w:ind w:left="1140" w:hanging="360"/>
      </w:pPr>
    </w:lvl>
    <w:lvl w:ilvl="2" w:tplc="0C0A001B">
      <w:start w:val="1"/>
      <w:numFmt w:val="lowerRoman"/>
      <w:lvlText w:val="%3."/>
      <w:lvlJc w:val="right"/>
      <w:pPr>
        <w:ind w:left="1860" w:hanging="180"/>
      </w:pPr>
    </w:lvl>
    <w:lvl w:ilvl="3" w:tplc="0C0A000F">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8">
    <w:nsid w:val="172F2617"/>
    <w:multiLevelType w:val="hybridMultilevel"/>
    <w:tmpl w:val="44D40246"/>
    <w:lvl w:ilvl="0" w:tplc="EE749382">
      <w:start w:val="1"/>
      <w:numFmt w:val="lowerLetter"/>
      <w:lvlText w:val="%1)"/>
      <w:lvlJc w:val="left"/>
      <w:pPr>
        <w:ind w:left="2628" w:hanging="360"/>
      </w:pPr>
      <w:rPr>
        <w:rFonts w:hint="default"/>
      </w:rPr>
    </w:lvl>
    <w:lvl w:ilvl="1" w:tplc="0C0A0019" w:tentative="1">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9">
    <w:nsid w:val="18B341D2"/>
    <w:multiLevelType w:val="multilevel"/>
    <w:tmpl w:val="D27EA810"/>
    <w:lvl w:ilvl="0">
      <w:start w:val="1"/>
      <w:numFmt w:val="decimal"/>
      <w:lvlText w:val="%1."/>
      <w:lvlJc w:val="left"/>
      <w:pPr>
        <w:ind w:left="360" w:hanging="360"/>
      </w:pPr>
      <w:rPr>
        <w:rFonts w:hint="default"/>
        <w:b/>
        <w:color w:val="C12144"/>
      </w:rPr>
    </w:lvl>
    <w:lvl w:ilvl="1">
      <w:start w:val="1"/>
      <w:numFmt w:val="decimal"/>
      <w:pStyle w:val="TDC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A1662F3"/>
    <w:multiLevelType w:val="hybridMultilevel"/>
    <w:tmpl w:val="01B01ADC"/>
    <w:lvl w:ilvl="0" w:tplc="DA92D120">
      <w:start w:val="1"/>
      <w:numFmt w:val="bullet"/>
      <w:lvlText w:val=""/>
      <w:lvlJc w:val="left"/>
      <w:pPr>
        <w:ind w:left="780" w:hanging="720"/>
      </w:pPr>
      <w:rPr>
        <w:rFonts w:ascii="Wingdings" w:hAnsi="Wingdings" w:hint="default"/>
        <w:b/>
        <w:color w:val="00B050"/>
      </w:rPr>
    </w:lvl>
    <w:lvl w:ilvl="1" w:tplc="0C0A0019">
      <w:start w:val="1"/>
      <w:numFmt w:val="lowerLetter"/>
      <w:lvlText w:val="%2."/>
      <w:lvlJc w:val="left"/>
      <w:pPr>
        <w:ind w:left="1140" w:hanging="360"/>
      </w:pPr>
    </w:lvl>
    <w:lvl w:ilvl="2" w:tplc="0C0A001B">
      <w:start w:val="1"/>
      <w:numFmt w:val="lowerRoman"/>
      <w:lvlText w:val="%3."/>
      <w:lvlJc w:val="right"/>
      <w:pPr>
        <w:ind w:left="1860" w:hanging="180"/>
      </w:pPr>
    </w:lvl>
    <w:lvl w:ilvl="3" w:tplc="0C0A000F">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1">
    <w:nsid w:val="1D933C67"/>
    <w:multiLevelType w:val="hybridMultilevel"/>
    <w:tmpl w:val="82045CD8"/>
    <w:lvl w:ilvl="0" w:tplc="0C0A0005">
      <w:start w:val="1"/>
      <w:numFmt w:val="bullet"/>
      <w:lvlText w:val=""/>
      <w:lvlJc w:val="left"/>
      <w:pPr>
        <w:ind w:left="780" w:hanging="720"/>
      </w:pPr>
      <w:rPr>
        <w:rFonts w:ascii="Wingdings" w:hAnsi="Wingdings" w:hint="default"/>
      </w:rPr>
    </w:lvl>
    <w:lvl w:ilvl="1" w:tplc="0C0A0019">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2">
    <w:nsid w:val="29155600"/>
    <w:multiLevelType w:val="multilevel"/>
    <w:tmpl w:val="1848C456"/>
    <w:lvl w:ilvl="0">
      <w:start w:val="1"/>
      <w:numFmt w:val="decimal"/>
      <w:lvlText w:val="%1"/>
      <w:lvlJc w:val="left"/>
      <w:pPr>
        <w:ind w:left="858" w:hanging="432"/>
      </w:pPr>
    </w:lvl>
    <w:lvl w:ilvl="1">
      <w:start w:val="1"/>
      <w:numFmt w:val="decimal"/>
      <w:lvlText w:val="%1.%2"/>
      <w:lvlJc w:val="left"/>
      <w:pPr>
        <w:ind w:left="1002" w:hanging="576"/>
      </w:pPr>
      <w:rPr>
        <w:i w:val="0"/>
        <w:color w:val="auto"/>
      </w:rPr>
    </w:lvl>
    <w:lvl w:ilvl="2">
      <w:start w:val="1"/>
      <w:numFmt w:val="decimal"/>
      <w:lvlText w:val="%1.%2.%3"/>
      <w:lvlJc w:val="left"/>
      <w:pPr>
        <w:ind w:left="2705"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864" w:hanging="864"/>
      </w:pPr>
      <w:rPr>
        <w:sz w:val="28"/>
        <w:szCs w:val="28"/>
      </w:rPr>
    </w:lvl>
    <w:lvl w:ilvl="4">
      <w:start w:val="1"/>
      <w:numFmt w:val="decimal"/>
      <w:lvlText w:val="%1.%2.%3.%4.%5"/>
      <w:lvlJc w:val="left"/>
      <w:pPr>
        <w:ind w:left="1859" w:hanging="1008"/>
      </w:pPr>
    </w:lvl>
    <w:lvl w:ilvl="5">
      <w:start w:val="1"/>
      <w:numFmt w:val="decimal"/>
      <w:lvlText w:val="%1.%2.%3.%4.%5.%6"/>
      <w:lvlJc w:val="left"/>
      <w:pPr>
        <w:ind w:left="1152" w:hanging="1152"/>
      </w:pPr>
    </w:lvl>
    <w:lvl w:ilvl="6">
      <w:start w:val="1"/>
      <w:numFmt w:val="decimal"/>
      <w:lvlText w:val="%1.%2.%3.%4.%5.%6.%7"/>
      <w:lvlJc w:val="left"/>
      <w:pPr>
        <w:ind w:left="1438"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2E326F68"/>
    <w:multiLevelType w:val="hybridMultilevel"/>
    <w:tmpl w:val="8E6066D8"/>
    <w:lvl w:ilvl="0" w:tplc="5A7CB39E">
      <w:start w:val="1"/>
      <w:numFmt w:val="upp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nsid w:val="38C47069"/>
    <w:multiLevelType w:val="multilevel"/>
    <w:tmpl w:val="9F841882"/>
    <w:lvl w:ilvl="0">
      <w:start w:val="1"/>
      <w:numFmt w:val="decimal"/>
      <w:lvlText w:val="%1."/>
      <w:lvlJc w:val="left"/>
      <w:pPr>
        <w:ind w:left="360" w:hanging="360"/>
      </w:pPr>
      <w:rPr>
        <w:rFonts w:hint="default"/>
        <w:b/>
        <w:color w:val="C12144"/>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B4C1884"/>
    <w:multiLevelType w:val="hybridMultilevel"/>
    <w:tmpl w:val="2E8E6328"/>
    <w:lvl w:ilvl="0" w:tplc="4E0EC702">
      <w:start w:val="1"/>
      <w:numFmt w:val="bullet"/>
      <w:lvlText w:val=""/>
      <w:lvlJc w:val="left"/>
      <w:pPr>
        <w:tabs>
          <w:tab w:val="num" w:pos="720"/>
        </w:tabs>
        <w:ind w:left="720" w:hanging="360"/>
      </w:pPr>
      <w:rPr>
        <w:rFonts w:ascii="Wingdings" w:hAnsi="Wingdings" w:hint="default"/>
        <w:b/>
        <w:color w:val="C12144"/>
        <w:sz w:val="28"/>
        <w:szCs w:val="28"/>
      </w:rPr>
    </w:lvl>
    <w:lvl w:ilvl="1" w:tplc="A282C7A8" w:tentative="1">
      <w:start w:val="1"/>
      <w:numFmt w:val="bullet"/>
      <w:lvlText w:val=""/>
      <w:lvlJc w:val="left"/>
      <w:pPr>
        <w:tabs>
          <w:tab w:val="num" w:pos="1440"/>
        </w:tabs>
        <w:ind w:left="1440" w:hanging="360"/>
      </w:pPr>
      <w:rPr>
        <w:rFonts w:ascii="Wingdings" w:hAnsi="Wingdings" w:hint="default"/>
      </w:rPr>
    </w:lvl>
    <w:lvl w:ilvl="2" w:tplc="16367C7C" w:tentative="1">
      <w:start w:val="1"/>
      <w:numFmt w:val="bullet"/>
      <w:lvlText w:val=""/>
      <w:lvlJc w:val="left"/>
      <w:pPr>
        <w:tabs>
          <w:tab w:val="num" w:pos="2160"/>
        </w:tabs>
        <w:ind w:left="2160" w:hanging="360"/>
      </w:pPr>
      <w:rPr>
        <w:rFonts w:ascii="Wingdings" w:hAnsi="Wingdings" w:hint="default"/>
      </w:rPr>
    </w:lvl>
    <w:lvl w:ilvl="3" w:tplc="1E96C416" w:tentative="1">
      <w:start w:val="1"/>
      <w:numFmt w:val="bullet"/>
      <w:lvlText w:val=""/>
      <w:lvlJc w:val="left"/>
      <w:pPr>
        <w:tabs>
          <w:tab w:val="num" w:pos="2880"/>
        </w:tabs>
        <w:ind w:left="2880" w:hanging="360"/>
      </w:pPr>
      <w:rPr>
        <w:rFonts w:ascii="Wingdings" w:hAnsi="Wingdings" w:hint="default"/>
      </w:rPr>
    </w:lvl>
    <w:lvl w:ilvl="4" w:tplc="FFFC0E2E" w:tentative="1">
      <w:start w:val="1"/>
      <w:numFmt w:val="bullet"/>
      <w:lvlText w:val=""/>
      <w:lvlJc w:val="left"/>
      <w:pPr>
        <w:tabs>
          <w:tab w:val="num" w:pos="3600"/>
        </w:tabs>
        <w:ind w:left="3600" w:hanging="360"/>
      </w:pPr>
      <w:rPr>
        <w:rFonts w:ascii="Wingdings" w:hAnsi="Wingdings" w:hint="default"/>
      </w:rPr>
    </w:lvl>
    <w:lvl w:ilvl="5" w:tplc="41B40B56" w:tentative="1">
      <w:start w:val="1"/>
      <w:numFmt w:val="bullet"/>
      <w:lvlText w:val=""/>
      <w:lvlJc w:val="left"/>
      <w:pPr>
        <w:tabs>
          <w:tab w:val="num" w:pos="4320"/>
        </w:tabs>
        <w:ind w:left="4320" w:hanging="360"/>
      </w:pPr>
      <w:rPr>
        <w:rFonts w:ascii="Wingdings" w:hAnsi="Wingdings" w:hint="default"/>
      </w:rPr>
    </w:lvl>
    <w:lvl w:ilvl="6" w:tplc="5956C438" w:tentative="1">
      <w:start w:val="1"/>
      <w:numFmt w:val="bullet"/>
      <w:lvlText w:val=""/>
      <w:lvlJc w:val="left"/>
      <w:pPr>
        <w:tabs>
          <w:tab w:val="num" w:pos="5040"/>
        </w:tabs>
        <w:ind w:left="5040" w:hanging="360"/>
      </w:pPr>
      <w:rPr>
        <w:rFonts w:ascii="Wingdings" w:hAnsi="Wingdings" w:hint="default"/>
      </w:rPr>
    </w:lvl>
    <w:lvl w:ilvl="7" w:tplc="24D41AF0" w:tentative="1">
      <w:start w:val="1"/>
      <w:numFmt w:val="bullet"/>
      <w:lvlText w:val=""/>
      <w:lvlJc w:val="left"/>
      <w:pPr>
        <w:tabs>
          <w:tab w:val="num" w:pos="5760"/>
        </w:tabs>
        <w:ind w:left="5760" w:hanging="360"/>
      </w:pPr>
      <w:rPr>
        <w:rFonts w:ascii="Wingdings" w:hAnsi="Wingdings" w:hint="default"/>
      </w:rPr>
    </w:lvl>
    <w:lvl w:ilvl="8" w:tplc="DA1AAC34" w:tentative="1">
      <w:start w:val="1"/>
      <w:numFmt w:val="bullet"/>
      <w:lvlText w:val=""/>
      <w:lvlJc w:val="left"/>
      <w:pPr>
        <w:tabs>
          <w:tab w:val="num" w:pos="6480"/>
        </w:tabs>
        <w:ind w:left="6480" w:hanging="360"/>
      </w:pPr>
      <w:rPr>
        <w:rFonts w:ascii="Wingdings" w:hAnsi="Wingdings" w:hint="default"/>
      </w:rPr>
    </w:lvl>
  </w:abstractNum>
  <w:abstractNum w:abstractNumId="16">
    <w:nsid w:val="3F1C4858"/>
    <w:multiLevelType w:val="hybridMultilevel"/>
    <w:tmpl w:val="59963E8C"/>
    <w:lvl w:ilvl="0" w:tplc="15C6A766">
      <w:start w:val="1"/>
      <w:numFmt w:val="bullet"/>
      <w:lvlText w:val=""/>
      <w:lvlJc w:val="left"/>
      <w:pPr>
        <w:tabs>
          <w:tab w:val="num" w:pos="720"/>
        </w:tabs>
        <w:ind w:left="720" w:hanging="360"/>
      </w:pPr>
      <w:rPr>
        <w:rFonts w:ascii="Wingdings" w:hAnsi="Wingdings" w:hint="default"/>
      </w:rPr>
    </w:lvl>
    <w:lvl w:ilvl="1" w:tplc="8952A202" w:tentative="1">
      <w:start w:val="1"/>
      <w:numFmt w:val="bullet"/>
      <w:lvlText w:val=""/>
      <w:lvlJc w:val="left"/>
      <w:pPr>
        <w:tabs>
          <w:tab w:val="num" w:pos="1440"/>
        </w:tabs>
        <w:ind w:left="1440" w:hanging="360"/>
      </w:pPr>
      <w:rPr>
        <w:rFonts w:ascii="Wingdings" w:hAnsi="Wingdings" w:hint="default"/>
      </w:rPr>
    </w:lvl>
    <w:lvl w:ilvl="2" w:tplc="ACEC902A" w:tentative="1">
      <w:start w:val="1"/>
      <w:numFmt w:val="bullet"/>
      <w:lvlText w:val=""/>
      <w:lvlJc w:val="left"/>
      <w:pPr>
        <w:tabs>
          <w:tab w:val="num" w:pos="2160"/>
        </w:tabs>
        <w:ind w:left="2160" w:hanging="360"/>
      </w:pPr>
      <w:rPr>
        <w:rFonts w:ascii="Wingdings" w:hAnsi="Wingdings" w:hint="default"/>
      </w:rPr>
    </w:lvl>
    <w:lvl w:ilvl="3" w:tplc="405EBF62" w:tentative="1">
      <w:start w:val="1"/>
      <w:numFmt w:val="bullet"/>
      <w:lvlText w:val=""/>
      <w:lvlJc w:val="left"/>
      <w:pPr>
        <w:tabs>
          <w:tab w:val="num" w:pos="2880"/>
        </w:tabs>
        <w:ind w:left="2880" w:hanging="360"/>
      </w:pPr>
      <w:rPr>
        <w:rFonts w:ascii="Wingdings" w:hAnsi="Wingdings" w:hint="default"/>
      </w:rPr>
    </w:lvl>
    <w:lvl w:ilvl="4" w:tplc="A2762E8A" w:tentative="1">
      <w:start w:val="1"/>
      <w:numFmt w:val="bullet"/>
      <w:lvlText w:val=""/>
      <w:lvlJc w:val="left"/>
      <w:pPr>
        <w:tabs>
          <w:tab w:val="num" w:pos="3600"/>
        </w:tabs>
        <w:ind w:left="3600" w:hanging="360"/>
      </w:pPr>
      <w:rPr>
        <w:rFonts w:ascii="Wingdings" w:hAnsi="Wingdings" w:hint="default"/>
      </w:rPr>
    </w:lvl>
    <w:lvl w:ilvl="5" w:tplc="AEC68828" w:tentative="1">
      <w:start w:val="1"/>
      <w:numFmt w:val="bullet"/>
      <w:lvlText w:val=""/>
      <w:lvlJc w:val="left"/>
      <w:pPr>
        <w:tabs>
          <w:tab w:val="num" w:pos="4320"/>
        </w:tabs>
        <w:ind w:left="4320" w:hanging="360"/>
      </w:pPr>
      <w:rPr>
        <w:rFonts w:ascii="Wingdings" w:hAnsi="Wingdings" w:hint="default"/>
      </w:rPr>
    </w:lvl>
    <w:lvl w:ilvl="6" w:tplc="02306240" w:tentative="1">
      <w:start w:val="1"/>
      <w:numFmt w:val="bullet"/>
      <w:lvlText w:val=""/>
      <w:lvlJc w:val="left"/>
      <w:pPr>
        <w:tabs>
          <w:tab w:val="num" w:pos="5040"/>
        </w:tabs>
        <w:ind w:left="5040" w:hanging="360"/>
      </w:pPr>
      <w:rPr>
        <w:rFonts w:ascii="Wingdings" w:hAnsi="Wingdings" w:hint="default"/>
      </w:rPr>
    </w:lvl>
    <w:lvl w:ilvl="7" w:tplc="9300E6E0" w:tentative="1">
      <w:start w:val="1"/>
      <w:numFmt w:val="bullet"/>
      <w:lvlText w:val=""/>
      <w:lvlJc w:val="left"/>
      <w:pPr>
        <w:tabs>
          <w:tab w:val="num" w:pos="5760"/>
        </w:tabs>
        <w:ind w:left="5760" w:hanging="360"/>
      </w:pPr>
      <w:rPr>
        <w:rFonts w:ascii="Wingdings" w:hAnsi="Wingdings" w:hint="default"/>
      </w:rPr>
    </w:lvl>
    <w:lvl w:ilvl="8" w:tplc="B4661A1E" w:tentative="1">
      <w:start w:val="1"/>
      <w:numFmt w:val="bullet"/>
      <w:lvlText w:val=""/>
      <w:lvlJc w:val="left"/>
      <w:pPr>
        <w:tabs>
          <w:tab w:val="num" w:pos="6480"/>
        </w:tabs>
        <w:ind w:left="6480" w:hanging="360"/>
      </w:pPr>
      <w:rPr>
        <w:rFonts w:ascii="Wingdings" w:hAnsi="Wingdings" w:hint="default"/>
      </w:rPr>
    </w:lvl>
  </w:abstractNum>
  <w:abstractNum w:abstractNumId="17">
    <w:nsid w:val="3F69592C"/>
    <w:multiLevelType w:val="hybridMultilevel"/>
    <w:tmpl w:val="55948DBA"/>
    <w:lvl w:ilvl="0" w:tplc="A43E7ECA">
      <w:start w:val="1"/>
      <w:numFmt w:val="lowerLetter"/>
      <w:lvlText w:val="%1)"/>
      <w:lvlJc w:val="left"/>
      <w:pPr>
        <w:ind w:left="720" w:hanging="360"/>
      </w:pPr>
      <w:rPr>
        <w:rFonts w:hint="default"/>
      </w:rPr>
    </w:lvl>
    <w:lvl w:ilvl="1" w:tplc="572CB5DC">
      <w:start w:val="1"/>
      <w:numFmt w:val="decimal"/>
      <w:lvlText w:val="%2."/>
      <w:lvlJc w:val="left"/>
      <w:pPr>
        <w:ind w:left="1440" w:hanging="360"/>
      </w:pPr>
      <w:rPr>
        <w:rFonts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0B22E4E"/>
    <w:multiLevelType w:val="hybridMultilevel"/>
    <w:tmpl w:val="70D2AFC4"/>
    <w:lvl w:ilvl="0" w:tplc="6EA2A57E">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nsid w:val="4ED16674"/>
    <w:multiLevelType w:val="hybridMultilevel"/>
    <w:tmpl w:val="CB0655A0"/>
    <w:lvl w:ilvl="0" w:tplc="1B9A63E2">
      <w:start w:val="3"/>
      <w:numFmt w:val="bullet"/>
      <w:lvlText w:val="-"/>
      <w:lvlJc w:val="left"/>
      <w:pPr>
        <w:ind w:left="720" w:hanging="360"/>
      </w:pPr>
      <w:rPr>
        <w:rFonts w:ascii="Times New Roman" w:hAnsi="Times New Roman" w:cs="Times New Roman"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93E6244"/>
    <w:multiLevelType w:val="hybridMultilevel"/>
    <w:tmpl w:val="77DCD37E"/>
    <w:lvl w:ilvl="0" w:tplc="8F80A81E">
      <w:start w:val="1"/>
      <w:numFmt w:val="bullet"/>
      <w:lvlText w:val=""/>
      <w:lvlJc w:val="left"/>
      <w:pPr>
        <w:ind w:left="360" w:hanging="360"/>
      </w:pPr>
      <w:rPr>
        <w:rFonts w:ascii="Wingdings" w:hAnsi="Wingdings" w:hint="default"/>
        <w:b/>
        <w:color w:val="C12144"/>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5A9B42CB"/>
    <w:multiLevelType w:val="hybridMultilevel"/>
    <w:tmpl w:val="5A2A87DE"/>
    <w:lvl w:ilvl="0" w:tplc="572CB5DC">
      <w:start w:val="1"/>
      <w:numFmt w:val="decimal"/>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D9728C0"/>
    <w:multiLevelType w:val="hybridMultilevel"/>
    <w:tmpl w:val="985A38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F0D47C4"/>
    <w:multiLevelType w:val="hybridMultilevel"/>
    <w:tmpl w:val="44D40246"/>
    <w:lvl w:ilvl="0" w:tplc="EE749382">
      <w:start w:val="1"/>
      <w:numFmt w:val="lowerLetter"/>
      <w:lvlText w:val="%1)"/>
      <w:lvlJc w:val="left"/>
      <w:pPr>
        <w:ind w:left="2628" w:hanging="360"/>
      </w:pPr>
      <w:rPr>
        <w:rFonts w:hint="default"/>
      </w:rPr>
    </w:lvl>
    <w:lvl w:ilvl="1" w:tplc="0C0A0019" w:tentative="1">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24">
    <w:nsid w:val="609A4FFB"/>
    <w:multiLevelType w:val="hybridMultilevel"/>
    <w:tmpl w:val="7848078A"/>
    <w:lvl w:ilvl="0" w:tplc="A32C8124">
      <w:start w:val="1"/>
      <w:numFmt w:val="bullet"/>
      <w:pStyle w:val="Vietas1"/>
      <w:lvlText w:val=""/>
      <w:lvlJc w:val="left"/>
      <w:pPr>
        <w:ind w:left="1495" w:hanging="360"/>
      </w:pPr>
      <w:rPr>
        <w:rFonts w:ascii="Wingdings 3" w:hAnsi="Wingdings 3" w:hint="default"/>
        <w:color w:val="5B9BD5" w:themeColor="accent1"/>
        <w:sz w:val="24"/>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6ABA20F3"/>
    <w:multiLevelType w:val="hybridMultilevel"/>
    <w:tmpl w:val="738E7956"/>
    <w:lvl w:ilvl="0" w:tplc="8F80A81E">
      <w:start w:val="1"/>
      <w:numFmt w:val="bullet"/>
      <w:lvlText w:val=""/>
      <w:lvlJc w:val="left"/>
      <w:pPr>
        <w:ind w:left="780" w:hanging="720"/>
      </w:pPr>
      <w:rPr>
        <w:rFonts w:ascii="Wingdings" w:hAnsi="Wingdings" w:hint="default"/>
        <w:b/>
        <w:color w:val="C12144"/>
      </w:rPr>
    </w:lvl>
    <w:lvl w:ilvl="1" w:tplc="0C0A0019">
      <w:start w:val="1"/>
      <w:numFmt w:val="lowerLetter"/>
      <w:lvlText w:val="%2."/>
      <w:lvlJc w:val="left"/>
      <w:pPr>
        <w:ind w:left="1140" w:hanging="360"/>
      </w:pPr>
    </w:lvl>
    <w:lvl w:ilvl="2" w:tplc="0C0A0005">
      <w:start w:val="1"/>
      <w:numFmt w:val="bullet"/>
      <w:lvlText w:val=""/>
      <w:lvlJc w:val="left"/>
      <w:pPr>
        <w:ind w:left="1860" w:hanging="180"/>
      </w:pPr>
      <w:rPr>
        <w:rFonts w:ascii="Wingdings" w:hAnsi="Wingdings" w:hint="default"/>
      </w:rPr>
    </w:lvl>
    <w:lvl w:ilvl="3" w:tplc="0C0A000F">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6">
    <w:nsid w:val="771373D1"/>
    <w:multiLevelType w:val="hybridMultilevel"/>
    <w:tmpl w:val="730872C6"/>
    <w:lvl w:ilvl="0" w:tplc="0FE62B32">
      <w:start w:val="1"/>
      <w:numFmt w:val="decimal"/>
      <w:lvlText w:val="%1."/>
      <w:lvlJc w:val="left"/>
      <w:pPr>
        <w:ind w:left="2580" w:hanging="360"/>
      </w:pPr>
      <w:rPr>
        <w:rFonts w:hint="default"/>
      </w:rPr>
    </w:lvl>
    <w:lvl w:ilvl="1" w:tplc="0C0A0019" w:tentative="1">
      <w:start w:val="1"/>
      <w:numFmt w:val="lowerLetter"/>
      <w:lvlText w:val="%2."/>
      <w:lvlJc w:val="left"/>
      <w:pPr>
        <w:ind w:left="3300" w:hanging="360"/>
      </w:pPr>
    </w:lvl>
    <w:lvl w:ilvl="2" w:tplc="0C0A001B" w:tentative="1">
      <w:start w:val="1"/>
      <w:numFmt w:val="lowerRoman"/>
      <w:lvlText w:val="%3."/>
      <w:lvlJc w:val="right"/>
      <w:pPr>
        <w:ind w:left="4020" w:hanging="180"/>
      </w:pPr>
    </w:lvl>
    <w:lvl w:ilvl="3" w:tplc="0C0A000F" w:tentative="1">
      <w:start w:val="1"/>
      <w:numFmt w:val="decimal"/>
      <w:lvlText w:val="%4."/>
      <w:lvlJc w:val="left"/>
      <w:pPr>
        <w:ind w:left="4740" w:hanging="360"/>
      </w:pPr>
    </w:lvl>
    <w:lvl w:ilvl="4" w:tplc="0C0A0019" w:tentative="1">
      <w:start w:val="1"/>
      <w:numFmt w:val="lowerLetter"/>
      <w:lvlText w:val="%5."/>
      <w:lvlJc w:val="left"/>
      <w:pPr>
        <w:ind w:left="5460" w:hanging="360"/>
      </w:pPr>
    </w:lvl>
    <w:lvl w:ilvl="5" w:tplc="0C0A001B" w:tentative="1">
      <w:start w:val="1"/>
      <w:numFmt w:val="lowerRoman"/>
      <w:lvlText w:val="%6."/>
      <w:lvlJc w:val="right"/>
      <w:pPr>
        <w:ind w:left="6180" w:hanging="180"/>
      </w:pPr>
    </w:lvl>
    <w:lvl w:ilvl="6" w:tplc="0C0A000F" w:tentative="1">
      <w:start w:val="1"/>
      <w:numFmt w:val="decimal"/>
      <w:lvlText w:val="%7."/>
      <w:lvlJc w:val="left"/>
      <w:pPr>
        <w:ind w:left="6900" w:hanging="360"/>
      </w:pPr>
    </w:lvl>
    <w:lvl w:ilvl="7" w:tplc="0C0A0019" w:tentative="1">
      <w:start w:val="1"/>
      <w:numFmt w:val="lowerLetter"/>
      <w:lvlText w:val="%8."/>
      <w:lvlJc w:val="left"/>
      <w:pPr>
        <w:ind w:left="7620" w:hanging="360"/>
      </w:pPr>
    </w:lvl>
    <w:lvl w:ilvl="8" w:tplc="0C0A001B" w:tentative="1">
      <w:start w:val="1"/>
      <w:numFmt w:val="lowerRoman"/>
      <w:lvlText w:val="%9."/>
      <w:lvlJc w:val="right"/>
      <w:pPr>
        <w:ind w:left="8340" w:hanging="180"/>
      </w:pPr>
    </w:lvl>
  </w:abstractNum>
  <w:abstractNum w:abstractNumId="27">
    <w:nsid w:val="7D225AFC"/>
    <w:multiLevelType w:val="hybridMultilevel"/>
    <w:tmpl w:val="A9EE867A"/>
    <w:lvl w:ilvl="0" w:tplc="89C8261E">
      <w:start w:val="1"/>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0"/>
  </w:num>
  <w:num w:numId="4">
    <w:abstractNumId w:val="17"/>
  </w:num>
  <w:num w:numId="5">
    <w:abstractNumId w:val="2"/>
  </w:num>
  <w:num w:numId="6">
    <w:abstractNumId w:val="11"/>
  </w:num>
  <w:num w:numId="7">
    <w:abstractNumId w:val="24"/>
  </w:num>
  <w:num w:numId="8">
    <w:abstractNumId w:val="1"/>
  </w:num>
  <w:num w:numId="9">
    <w:abstractNumId w:val="12"/>
  </w:num>
  <w:num w:numId="10">
    <w:abstractNumId w:val="27"/>
  </w:num>
  <w:num w:numId="11">
    <w:abstractNumId w:val="4"/>
  </w:num>
  <w:num w:numId="12">
    <w:abstractNumId w:val="13"/>
  </w:num>
  <w:num w:numId="13">
    <w:abstractNumId w:val="18"/>
  </w:num>
  <w:num w:numId="14">
    <w:abstractNumId w:val="6"/>
  </w:num>
  <w:num w:numId="15">
    <w:abstractNumId w:val="22"/>
  </w:num>
  <w:num w:numId="16">
    <w:abstractNumId w:val="5"/>
  </w:num>
  <w:num w:numId="17">
    <w:abstractNumId w:val="7"/>
  </w:num>
  <w:num w:numId="18">
    <w:abstractNumId w:val="10"/>
  </w:num>
  <w:num w:numId="19">
    <w:abstractNumId w:val="20"/>
  </w:num>
  <w:num w:numId="20">
    <w:abstractNumId w:val="14"/>
  </w:num>
  <w:num w:numId="21">
    <w:abstractNumId w:val="25"/>
  </w:num>
  <w:num w:numId="22">
    <w:abstractNumId w:val="15"/>
  </w:num>
  <w:num w:numId="23">
    <w:abstractNumId w:val="16"/>
  </w:num>
  <w:num w:numId="24">
    <w:abstractNumId w:val="3"/>
  </w:num>
  <w:num w:numId="25">
    <w:abstractNumId w:val="21"/>
  </w:num>
  <w:num w:numId="26">
    <w:abstractNumId w:val="23"/>
  </w:num>
  <w:num w:numId="27">
    <w:abstractNumId w:val="26"/>
  </w:num>
  <w:num w:numId="28">
    <w:abstractNumId w:val="8"/>
  </w:num>
  <w:num w:numId="29">
    <w:abstractNumId w:val="24"/>
  </w:num>
  <w:num w:numId="30">
    <w:abstractNumId w:val="24"/>
  </w:num>
  <w:num w:numId="31">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617"/>
    <w:rsid w:val="00006C69"/>
    <w:rsid w:val="00016C28"/>
    <w:rsid w:val="000219A5"/>
    <w:rsid w:val="0003740C"/>
    <w:rsid w:val="0004169C"/>
    <w:rsid w:val="00050C9E"/>
    <w:rsid w:val="00051147"/>
    <w:rsid w:val="000515CA"/>
    <w:rsid w:val="00051AF9"/>
    <w:rsid w:val="00054B27"/>
    <w:rsid w:val="00061B46"/>
    <w:rsid w:val="00070B08"/>
    <w:rsid w:val="00071F29"/>
    <w:rsid w:val="00077F25"/>
    <w:rsid w:val="00080E0E"/>
    <w:rsid w:val="00081E90"/>
    <w:rsid w:val="00082595"/>
    <w:rsid w:val="00083B51"/>
    <w:rsid w:val="00090DD3"/>
    <w:rsid w:val="0009289A"/>
    <w:rsid w:val="000A0EFB"/>
    <w:rsid w:val="000A6E3F"/>
    <w:rsid w:val="000B5B47"/>
    <w:rsid w:val="000C2458"/>
    <w:rsid w:val="000D2215"/>
    <w:rsid w:val="000E450A"/>
    <w:rsid w:val="000E6CD5"/>
    <w:rsid w:val="000F1EDA"/>
    <w:rsid w:val="000F3798"/>
    <w:rsid w:val="00102291"/>
    <w:rsid w:val="00105083"/>
    <w:rsid w:val="0010778E"/>
    <w:rsid w:val="00107946"/>
    <w:rsid w:val="00120AF5"/>
    <w:rsid w:val="00130023"/>
    <w:rsid w:val="00130AEC"/>
    <w:rsid w:val="001314D3"/>
    <w:rsid w:val="001316DA"/>
    <w:rsid w:val="00136EE6"/>
    <w:rsid w:val="00144B46"/>
    <w:rsid w:val="00150678"/>
    <w:rsid w:val="00150FBB"/>
    <w:rsid w:val="00154E63"/>
    <w:rsid w:val="00157A4C"/>
    <w:rsid w:val="00163EBA"/>
    <w:rsid w:val="00165B12"/>
    <w:rsid w:val="0017690C"/>
    <w:rsid w:val="00177905"/>
    <w:rsid w:val="00181181"/>
    <w:rsid w:val="001820E2"/>
    <w:rsid w:val="00183221"/>
    <w:rsid w:val="00183EAA"/>
    <w:rsid w:val="001937F8"/>
    <w:rsid w:val="001A26AD"/>
    <w:rsid w:val="001A4046"/>
    <w:rsid w:val="001A4DDA"/>
    <w:rsid w:val="001B3262"/>
    <w:rsid w:val="001B4DFE"/>
    <w:rsid w:val="001C44AD"/>
    <w:rsid w:val="001C5F17"/>
    <w:rsid w:val="001D3485"/>
    <w:rsid w:val="001D4D2E"/>
    <w:rsid w:val="001E38EB"/>
    <w:rsid w:val="001E6D4D"/>
    <w:rsid w:val="001F5A0D"/>
    <w:rsid w:val="00200E6F"/>
    <w:rsid w:val="002041A0"/>
    <w:rsid w:val="0022366F"/>
    <w:rsid w:val="00224976"/>
    <w:rsid w:val="00224FFF"/>
    <w:rsid w:val="0022770D"/>
    <w:rsid w:val="0022779C"/>
    <w:rsid w:val="00231FDE"/>
    <w:rsid w:val="00232A8B"/>
    <w:rsid w:val="00235915"/>
    <w:rsid w:val="00240BAA"/>
    <w:rsid w:val="00241A6A"/>
    <w:rsid w:val="00246CBD"/>
    <w:rsid w:val="00250209"/>
    <w:rsid w:val="00254906"/>
    <w:rsid w:val="0026794F"/>
    <w:rsid w:val="0027039C"/>
    <w:rsid w:val="00270A3B"/>
    <w:rsid w:val="00272D8D"/>
    <w:rsid w:val="002730D9"/>
    <w:rsid w:val="002756CC"/>
    <w:rsid w:val="00276553"/>
    <w:rsid w:val="00282409"/>
    <w:rsid w:val="0028421C"/>
    <w:rsid w:val="00287AFB"/>
    <w:rsid w:val="002931BA"/>
    <w:rsid w:val="00297286"/>
    <w:rsid w:val="002A330B"/>
    <w:rsid w:val="002A66BD"/>
    <w:rsid w:val="002A68EE"/>
    <w:rsid w:val="002B0A96"/>
    <w:rsid w:val="002B3D8B"/>
    <w:rsid w:val="002C154F"/>
    <w:rsid w:val="002C7DB3"/>
    <w:rsid w:val="002E1110"/>
    <w:rsid w:val="002E17CA"/>
    <w:rsid w:val="002E543D"/>
    <w:rsid w:val="002E76F2"/>
    <w:rsid w:val="003017E4"/>
    <w:rsid w:val="00302AC7"/>
    <w:rsid w:val="00304D0A"/>
    <w:rsid w:val="0030614E"/>
    <w:rsid w:val="0030740E"/>
    <w:rsid w:val="00322DD6"/>
    <w:rsid w:val="0032381E"/>
    <w:rsid w:val="00323FFF"/>
    <w:rsid w:val="00325024"/>
    <w:rsid w:val="00327904"/>
    <w:rsid w:val="00344319"/>
    <w:rsid w:val="0034671C"/>
    <w:rsid w:val="00350AA3"/>
    <w:rsid w:val="00362C04"/>
    <w:rsid w:val="00372F5D"/>
    <w:rsid w:val="00374C9B"/>
    <w:rsid w:val="00377398"/>
    <w:rsid w:val="00384BC2"/>
    <w:rsid w:val="0038709E"/>
    <w:rsid w:val="0039656C"/>
    <w:rsid w:val="003A2C6C"/>
    <w:rsid w:val="003A7E9E"/>
    <w:rsid w:val="003B288D"/>
    <w:rsid w:val="003B46F7"/>
    <w:rsid w:val="003B5B80"/>
    <w:rsid w:val="003C04B3"/>
    <w:rsid w:val="003D0D11"/>
    <w:rsid w:val="003D4BDA"/>
    <w:rsid w:val="003E1932"/>
    <w:rsid w:val="003F57D5"/>
    <w:rsid w:val="0040528A"/>
    <w:rsid w:val="00410B15"/>
    <w:rsid w:val="004132CA"/>
    <w:rsid w:val="0041663D"/>
    <w:rsid w:val="004222C5"/>
    <w:rsid w:val="00425737"/>
    <w:rsid w:val="00427DF3"/>
    <w:rsid w:val="00432DA2"/>
    <w:rsid w:val="00440DF2"/>
    <w:rsid w:val="00457972"/>
    <w:rsid w:val="00462BE5"/>
    <w:rsid w:val="0046433F"/>
    <w:rsid w:val="00467699"/>
    <w:rsid w:val="0047421B"/>
    <w:rsid w:val="004747F8"/>
    <w:rsid w:val="00474CDF"/>
    <w:rsid w:val="00477528"/>
    <w:rsid w:val="004775FC"/>
    <w:rsid w:val="00480AE5"/>
    <w:rsid w:val="004844BB"/>
    <w:rsid w:val="00485466"/>
    <w:rsid w:val="00490948"/>
    <w:rsid w:val="004930E2"/>
    <w:rsid w:val="004950B7"/>
    <w:rsid w:val="004A04A7"/>
    <w:rsid w:val="004A12D8"/>
    <w:rsid w:val="004A7D6B"/>
    <w:rsid w:val="004C1768"/>
    <w:rsid w:val="004D4AE0"/>
    <w:rsid w:val="004D5178"/>
    <w:rsid w:val="004D7A66"/>
    <w:rsid w:val="004D7B71"/>
    <w:rsid w:val="004E63ED"/>
    <w:rsid w:val="004F01A5"/>
    <w:rsid w:val="004F1F62"/>
    <w:rsid w:val="00502B32"/>
    <w:rsid w:val="00505709"/>
    <w:rsid w:val="00506729"/>
    <w:rsid w:val="00512D67"/>
    <w:rsid w:val="005148C2"/>
    <w:rsid w:val="00516A3F"/>
    <w:rsid w:val="005179CB"/>
    <w:rsid w:val="00523604"/>
    <w:rsid w:val="00530E34"/>
    <w:rsid w:val="00533D53"/>
    <w:rsid w:val="00535AE5"/>
    <w:rsid w:val="00537C42"/>
    <w:rsid w:val="00552A73"/>
    <w:rsid w:val="005558F1"/>
    <w:rsid w:val="00557A4F"/>
    <w:rsid w:val="005622BF"/>
    <w:rsid w:val="00563B69"/>
    <w:rsid w:val="00564775"/>
    <w:rsid w:val="00564838"/>
    <w:rsid w:val="0057645D"/>
    <w:rsid w:val="005850EF"/>
    <w:rsid w:val="0059053B"/>
    <w:rsid w:val="005973FC"/>
    <w:rsid w:val="005A46C2"/>
    <w:rsid w:val="005A559F"/>
    <w:rsid w:val="005B1A97"/>
    <w:rsid w:val="005B1B3B"/>
    <w:rsid w:val="005B3F22"/>
    <w:rsid w:val="005C043C"/>
    <w:rsid w:val="005C5DB3"/>
    <w:rsid w:val="005C64E3"/>
    <w:rsid w:val="005C66C6"/>
    <w:rsid w:val="005D174B"/>
    <w:rsid w:val="005E033E"/>
    <w:rsid w:val="005E1CA2"/>
    <w:rsid w:val="005E62DE"/>
    <w:rsid w:val="005F27BA"/>
    <w:rsid w:val="005F4E45"/>
    <w:rsid w:val="00602922"/>
    <w:rsid w:val="00603CEF"/>
    <w:rsid w:val="006119F4"/>
    <w:rsid w:val="00615D74"/>
    <w:rsid w:val="006204F9"/>
    <w:rsid w:val="00633B97"/>
    <w:rsid w:val="006346A5"/>
    <w:rsid w:val="00641E29"/>
    <w:rsid w:val="0064326C"/>
    <w:rsid w:val="00650D31"/>
    <w:rsid w:val="006516A6"/>
    <w:rsid w:val="0065293D"/>
    <w:rsid w:val="0065402F"/>
    <w:rsid w:val="00660031"/>
    <w:rsid w:val="00661E34"/>
    <w:rsid w:val="006660B8"/>
    <w:rsid w:val="006701AA"/>
    <w:rsid w:val="006710AA"/>
    <w:rsid w:val="0067402E"/>
    <w:rsid w:val="00681225"/>
    <w:rsid w:val="006814EE"/>
    <w:rsid w:val="00685E8D"/>
    <w:rsid w:val="006864F4"/>
    <w:rsid w:val="006908D2"/>
    <w:rsid w:val="00692859"/>
    <w:rsid w:val="00694BB6"/>
    <w:rsid w:val="006A2F80"/>
    <w:rsid w:val="006A4067"/>
    <w:rsid w:val="006A5C20"/>
    <w:rsid w:val="006A7301"/>
    <w:rsid w:val="006B745C"/>
    <w:rsid w:val="006C1826"/>
    <w:rsid w:val="006C2B47"/>
    <w:rsid w:val="006C5F6C"/>
    <w:rsid w:val="006C630E"/>
    <w:rsid w:val="006D2100"/>
    <w:rsid w:val="006D6668"/>
    <w:rsid w:val="006D68CC"/>
    <w:rsid w:val="006D6B88"/>
    <w:rsid w:val="006D7B8A"/>
    <w:rsid w:val="006D7DEC"/>
    <w:rsid w:val="006F25BB"/>
    <w:rsid w:val="006F32DE"/>
    <w:rsid w:val="0070141C"/>
    <w:rsid w:val="00707337"/>
    <w:rsid w:val="00707D09"/>
    <w:rsid w:val="00717321"/>
    <w:rsid w:val="00721461"/>
    <w:rsid w:val="00721E00"/>
    <w:rsid w:val="00724343"/>
    <w:rsid w:val="00731AD2"/>
    <w:rsid w:val="00734B8B"/>
    <w:rsid w:val="00734DC6"/>
    <w:rsid w:val="00735ED8"/>
    <w:rsid w:val="007368D9"/>
    <w:rsid w:val="00740DF5"/>
    <w:rsid w:val="00745594"/>
    <w:rsid w:val="00751DB9"/>
    <w:rsid w:val="0075603F"/>
    <w:rsid w:val="007564DF"/>
    <w:rsid w:val="00757C7D"/>
    <w:rsid w:val="00763FF9"/>
    <w:rsid w:val="007664DC"/>
    <w:rsid w:val="007723E4"/>
    <w:rsid w:val="00774B1F"/>
    <w:rsid w:val="00782D0B"/>
    <w:rsid w:val="007857EF"/>
    <w:rsid w:val="00785A64"/>
    <w:rsid w:val="007901F7"/>
    <w:rsid w:val="0079349E"/>
    <w:rsid w:val="00796874"/>
    <w:rsid w:val="007A19CA"/>
    <w:rsid w:val="007B34F6"/>
    <w:rsid w:val="007C24EA"/>
    <w:rsid w:val="007C3E9A"/>
    <w:rsid w:val="007D3837"/>
    <w:rsid w:val="007D5102"/>
    <w:rsid w:val="007D67F1"/>
    <w:rsid w:val="007E0443"/>
    <w:rsid w:val="007F16CE"/>
    <w:rsid w:val="007F31C3"/>
    <w:rsid w:val="007F61C6"/>
    <w:rsid w:val="007F7ADD"/>
    <w:rsid w:val="008055DA"/>
    <w:rsid w:val="008121FB"/>
    <w:rsid w:val="00814891"/>
    <w:rsid w:val="00817DB1"/>
    <w:rsid w:val="00817E5D"/>
    <w:rsid w:val="00817F39"/>
    <w:rsid w:val="00825430"/>
    <w:rsid w:val="00827CD5"/>
    <w:rsid w:val="00830620"/>
    <w:rsid w:val="0083086C"/>
    <w:rsid w:val="008356FB"/>
    <w:rsid w:val="008401A2"/>
    <w:rsid w:val="00843EF1"/>
    <w:rsid w:val="00845210"/>
    <w:rsid w:val="008551BF"/>
    <w:rsid w:val="008634B1"/>
    <w:rsid w:val="00872E8E"/>
    <w:rsid w:val="008777CC"/>
    <w:rsid w:val="0088110C"/>
    <w:rsid w:val="008820F6"/>
    <w:rsid w:val="00897E9A"/>
    <w:rsid w:val="008B2B0A"/>
    <w:rsid w:val="008B34D6"/>
    <w:rsid w:val="008B3CF0"/>
    <w:rsid w:val="008B4839"/>
    <w:rsid w:val="008D29CF"/>
    <w:rsid w:val="008D524C"/>
    <w:rsid w:val="008D692C"/>
    <w:rsid w:val="008D721B"/>
    <w:rsid w:val="008E1C79"/>
    <w:rsid w:val="008E3BEF"/>
    <w:rsid w:val="008E5217"/>
    <w:rsid w:val="008F03AD"/>
    <w:rsid w:val="008F04CA"/>
    <w:rsid w:val="008F453F"/>
    <w:rsid w:val="008F78A8"/>
    <w:rsid w:val="0090236E"/>
    <w:rsid w:val="009114C6"/>
    <w:rsid w:val="009119E8"/>
    <w:rsid w:val="00911AFD"/>
    <w:rsid w:val="00913972"/>
    <w:rsid w:val="00915B33"/>
    <w:rsid w:val="00921BB6"/>
    <w:rsid w:val="00931F97"/>
    <w:rsid w:val="00935E9E"/>
    <w:rsid w:val="00940140"/>
    <w:rsid w:val="009424AF"/>
    <w:rsid w:val="00944233"/>
    <w:rsid w:val="00945EAF"/>
    <w:rsid w:val="0094611C"/>
    <w:rsid w:val="009468F5"/>
    <w:rsid w:val="00947008"/>
    <w:rsid w:val="00956D62"/>
    <w:rsid w:val="00957A52"/>
    <w:rsid w:val="00960B6F"/>
    <w:rsid w:val="009629C0"/>
    <w:rsid w:val="0096407F"/>
    <w:rsid w:val="00966E6F"/>
    <w:rsid w:val="00967123"/>
    <w:rsid w:val="00967490"/>
    <w:rsid w:val="00970B36"/>
    <w:rsid w:val="00972E58"/>
    <w:rsid w:val="00974E53"/>
    <w:rsid w:val="0098119A"/>
    <w:rsid w:val="00983CFD"/>
    <w:rsid w:val="00984DB6"/>
    <w:rsid w:val="009928B6"/>
    <w:rsid w:val="00992B85"/>
    <w:rsid w:val="009946DE"/>
    <w:rsid w:val="009950EE"/>
    <w:rsid w:val="0099590C"/>
    <w:rsid w:val="009970D2"/>
    <w:rsid w:val="009A39E3"/>
    <w:rsid w:val="009B0D97"/>
    <w:rsid w:val="009B162E"/>
    <w:rsid w:val="009B44B9"/>
    <w:rsid w:val="009C1111"/>
    <w:rsid w:val="009D1147"/>
    <w:rsid w:val="009D4663"/>
    <w:rsid w:val="009D611F"/>
    <w:rsid w:val="009E23EF"/>
    <w:rsid w:val="009E5680"/>
    <w:rsid w:val="009E5844"/>
    <w:rsid w:val="009E73DE"/>
    <w:rsid w:val="009F2AF1"/>
    <w:rsid w:val="009F4426"/>
    <w:rsid w:val="009F56B1"/>
    <w:rsid w:val="009F5A11"/>
    <w:rsid w:val="009F5B32"/>
    <w:rsid w:val="009F68C9"/>
    <w:rsid w:val="00A00C3F"/>
    <w:rsid w:val="00A03538"/>
    <w:rsid w:val="00A04470"/>
    <w:rsid w:val="00A07339"/>
    <w:rsid w:val="00A101D4"/>
    <w:rsid w:val="00A118C5"/>
    <w:rsid w:val="00A16BD1"/>
    <w:rsid w:val="00A17E80"/>
    <w:rsid w:val="00A201DA"/>
    <w:rsid w:val="00A228D6"/>
    <w:rsid w:val="00A25E53"/>
    <w:rsid w:val="00A26FC9"/>
    <w:rsid w:val="00A30EE7"/>
    <w:rsid w:val="00A346E6"/>
    <w:rsid w:val="00A3748A"/>
    <w:rsid w:val="00A42619"/>
    <w:rsid w:val="00A42FB0"/>
    <w:rsid w:val="00A46612"/>
    <w:rsid w:val="00A61040"/>
    <w:rsid w:val="00A631FC"/>
    <w:rsid w:val="00A65C50"/>
    <w:rsid w:val="00A70A5C"/>
    <w:rsid w:val="00A73C24"/>
    <w:rsid w:val="00A768CA"/>
    <w:rsid w:val="00A76ADC"/>
    <w:rsid w:val="00A7707B"/>
    <w:rsid w:val="00A773D2"/>
    <w:rsid w:val="00A81261"/>
    <w:rsid w:val="00A81C4E"/>
    <w:rsid w:val="00A84617"/>
    <w:rsid w:val="00A852E4"/>
    <w:rsid w:val="00A85505"/>
    <w:rsid w:val="00A92316"/>
    <w:rsid w:val="00A930DA"/>
    <w:rsid w:val="00A96567"/>
    <w:rsid w:val="00AA0AD1"/>
    <w:rsid w:val="00AA4CAD"/>
    <w:rsid w:val="00AA527F"/>
    <w:rsid w:val="00AB02FF"/>
    <w:rsid w:val="00AB15CD"/>
    <w:rsid w:val="00AB340F"/>
    <w:rsid w:val="00AB4746"/>
    <w:rsid w:val="00AB7A11"/>
    <w:rsid w:val="00AC099A"/>
    <w:rsid w:val="00AC214F"/>
    <w:rsid w:val="00AC3193"/>
    <w:rsid w:val="00AC3BCD"/>
    <w:rsid w:val="00AC736D"/>
    <w:rsid w:val="00AD1513"/>
    <w:rsid w:val="00AD3C42"/>
    <w:rsid w:val="00AD6272"/>
    <w:rsid w:val="00AE1A91"/>
    <w:rsid w:val="00AE21CD"/>
    <w:rsid w:val="00AE4A2C"/>
    <w:rsid w:val="00AE5A22"/>
    <w:rsid w:val="00AF0C88"/>
    <w:rsid w:val="00AF298C"/>
    <w:rsid w:val="00AF7784"/>
    <w:rsid w:val="00AF7E61"/>
    <w:rsid w:val="00B01CBF"/>
    <w:rsid w:val="00B030F2"/>
    <w:rsid w:val="00B04FAC"/>
    <w:rsid w:val="00B062DB"/>
    <w:rsid w:val="00B11F76"/>
    <w:rsid w:val="00B1395F"/>
    <w:rsid w:val="00B216E0"/>
    <w:rsid w:val="00B232CA"/>
    <w:rsid w:val="00B245AF"/>
    <w:rsid w:val="00B246FB"/>
    <w:rsid w:val="00B26B99"/>
    <w:rsid w:val="00B3269A"/>
    <w:rsid w:val="00B32845"/>
    <w:rsid w:val="00B42190"/>
    <w:rsid w:val="00B43CAB"/>
    <w:rsid w:val="00B469B3"/>
    <w:rsid w:val="00B52E72"/>
    <w:rsid w:val="00B54C05"/>
    <w:rsid w:val="00B62DB7"/>
    <w:rsid w:val="00B7094D"/>
    <w:rsid w:val="00B70C97"/>
    <w:rsid w:val="00B70F40"/>
    <w:rsid w:val="00B71FEE"/>
    <w:rsid w:val="00B76160"/>
    <w:rsid w:val="00B845C5"/>
    <w:rsid w:val="00B853B5"/>
    <w:rsid w:val="00BA0D4C"/>
    <w:rsid w:val="00BA2AEE"/>
    <w:rsid w:val="00BA6E6C"/>
    <w:rsid w:val="00BB16C4"/>
    <w:rsid w:val="00BB1795"/>
    <w:rsid w:val="00BB185F"/>
    <w:rsid w:val="00BB7E21"/>
    <w:rsid w:val="00BB7E2F"/>
    <w:rsid w:val="00BC00D4"/>
    <w:rsid w:val="00BC3515"/>
    <w:rsid w:val="00BC64C0"/>
    <w:rsid w:val="00BC7A03"/>
    <w:rsid w:val="00BD1CBA"/>
    <w:rsid w:val="00BD4D23"/>
    <w:rsid w:val="00BD5C44"/>
    <w:rsid w:val="00BD63C8"/>
    <w:rsid w:val="00BE3E59"/>
    <w:rsid w:val="00BE6365"/>
    <w:rsid w:val="00C03976"/>
    <w:rsid w:val="00C05C99"/>
    <w:rsid w:val="00C069F7"/>
    <w:rsid w:val="00C1304A"/>
    <w:rsid w:val="00C20A84"/>
    <w:rsid w:val="00C23934"/>
    <w:rsid w:val="00C25B87"/>
    <w:rsid w:val="00C26410"/>
    <w:rsid w:val="00C30388"/>
    <w:rsid w:val="00C32CC3"/>
    <w:rsid w:val="00C4283B"/>
    <w:rsid w:val="00C5027C"/>
    <w:rsid w:val="00C50473"/>
    <w:rsid w:val="00C5113C"/>
    <w:rsid w:val="00C555B6"/>
    <w:rsid w:val="00C55AF4"/>
    <w:rsid w:val="00C61530"/>
    <w:rsid w:val="00C638E8"/>
    <w:rsid w:val="00C63A7D"/>
    <w:rsid w:val="00C63C68"/>
    <w:rsid w:val="00C775BC"/>
    <w:rsid w:val="00C90EB3"/>
    <w:rsid w:val="00C91554"/>
    <w:rsid w:val="00C92B4E"/>
    <w:rsid w:val="00CA2B35"/>
    <w:rsid w:val="00CA4EC9"/>
    <w:rsid w:val="00CB0919"/>
    <w:rsid w:val="00CB09FA"/>
    <w:rsid w:val="00CB3343"/>
    <w:rsid w:val="00CB3DF7"/>
    <w:rsid w:val="00CB60AE"/>
    <w:rsid w:val="00CB6DC0"/>
    <w:rsid w:val="00CC4329"/>
    <w:rsid w:val="00CD2267"/>
    <w:rsid w:val="00CE20CC"/>
    <w:rsid w:val="00CE3A2F"/>
    <w:rsid w:val="00CE4994"/>
    <w:rsid w:val="00CE508E"/>
    <w:rsid w:val="00CE5B5F"/>
    <w:rsid w:val="00CF1AA7"/>
    <w:rsid w:val="00CF30E7"/>
    <w:rsid w:val="00CF533F"/>
    <w:rsid w:val="00D00CD6"/>
    <w:rsid w:val="00D00FE2"/>
    <w:rsid w:val="00D07660"/>
    <w:rsid w:val="00D12C0C"/>
    <w:rsid w:val="00D13328"/>
    <w:rsid w:val="00D1440B"/>
    <w:rsid w:val="00D17D50"/>
    <w:rsid w:val="00D21A4D"/>
    <w:rsid w:val="00D268D5"/>
    <w:rsid w:val="00D3016A"/>
    <w:rsid w:val="00D30CAE"/>
    <w:rsid w:val="00D31A5A"/>
    <w:rsid w:val="00D34C69"/>
    <w:rsid w:val="00D45E6F"/>
    <w:rsid w:val="00D47891"/>
    <w:rsid w:val="00D532C0"/>
    <w:rsid w:val="00D635A5"/>
    <w:rsid w:val="00D67D60"/>
    <w:rsid w:val="00D72012"/>
    <w:rsid w:val="00D72772"/>
    <w:rsid w:val="00D730AD"/>
    <w:rsid w:val="00D75139"/>
    <w:rsid w:val="00D84AF9"/>
    <w:rsid w:val="00D86FC5"/>
    <w:rsid w:val="00D95D10"/>
    <w:rsid w:val="00D95EE5"/>
    <w:rsid w:val="00D962C2"/>
    <w:rsid w:val="00D96A7B"/>
    <w:rsid w:val="00DA3C44"/>
    <w:rsid w:val="00DB24B6"/>
    <w:rsid w:val="00DB6A7D"/>
    <w:rsid w:val="00DB7B19"/>
    <w:rsid w:val="00DC05CF"/>
    <w:rsid w:val="00DC1483"/>
    <w:rsid w:val="00DC263A"/>
    <w:rsid w:val="00DC7920"/>
    <w:rsid w:val="00DE18E8"/>
    <w:rsid w:val="00DE7D17"/>
    <w:rsid w:val="00DF5F97"/>
    <w:rsid w:val="00E00AB2"/>
    <w:rsid w:val="00E03480"/>
    <w:rsid w:val="00E06550"/>
    <w:rsid w:val="00E1247D"/>
    <w:rsid w:val="00E16121"/>
    <w:rsid w:val="00E171C6"/>
    <w:rsid w:val="00E25A43"/>
    <w:rsid w:val="00E35D82"/>
    <w:rsid w:val="00E361AC"/>
    <w:rsid w:val="00E42A55"/>
    <w:rsid w:val="00E42AA5"/>
    <w:rsid w:val="00E479AB"/>
    <w:rsid w:val="00E51D1C"/>
    <w:rsid w:val="00E52012"/>
    <w:rsid w:val="00E56DD9"/>
    <w:rsid w:val="00E614D3"/>
    <w:rsid w:val="00E62B49"/>
    <w:rsid w:val="00E62E49"/>
    <w:rsid w:val="00E63912"/>
    <w:rsid w:val="00E66A4D"/>
    <w:rsid w:val="00E748D0"/>
    <w:rsid w:val="00E8418B"/>
    <w:rsid w:val="00E847CA"/>
    <w:rsid w:val="00E878B2"/>
    <w:rsid w:val="00E878F7"/>
    <w:rsid w:val="00E964BA"/>
    <w:rsid w:val="00EA0267"/>
    <w:rsid w:val="00EA1060"/>
    <w:rsid w:val="00EA1A13"/>
    <w:rsid w:val="00EA7F37"/>
    <w:rsid w:val="00EB5D46"/>
    <w:rsid w:val="00ED1E83"/>
    <w:rsid w:val="00ED37A8"/>
    <w:rsid w:val="00ED5110"/>
    <w:rsid w:val="00EE5469"/>
    <w:rsid w:val="00EE7BBD"/>
    <w:rsid w:val="00EF47B0"/>
    <w:rsid w:val="00EF7A47"/>
    <w:rsid w:val="00F0282A"/>
    <w:rsid w:val="00F1154A"/>
    <w:rsid w:val="00F159C4"/>
    <w:rsid w:val="00F2302D"/>
    <w:rsid w:val="00F25158"/>
    <w:rsid w:val="00F2658A"/>
    <w:rsid w:val="00F26FDF"/>
    <w:rsid w:val="00F33D24"/>
    <w:rsid w:val="00F356A0"/>
    <w:rsid w:val="00F501B9"/>
    <w:rsid w:val="00F51832"/>
    <w:rsid w:val="00F541E1"/>
    <w:rsid w:val="00F56151"/>
    <w:rsid w:val="00F56C77"/>
    <w:rsid w:val="00F56E3D"/>
    <w:rsid w:val="00F71277"/>
    <w:rsid w:val="00F71854"/>
    <w:rsid w:val="00F75D8C"/>
    <w:rsid w:val="00F7773C"/>
    <w:rsid w:val="00FA2595"/>
    <w:rsid w:val="00FA57ED"/>
    <w:rsid w:val="00FA6797"/>
    <w:rsid w:val="00FB2840"/>
    <w:rsid w:val="00FB2C35"/>
    <w:rsid w:val="00FB3D0B"/>
    <w:rsid w:val="00FC340A"/>
    <w:rsid w:val="00FC4132"/>
    <w:rsid w:val="00FC60FB"/>
    <w:rsid w:val="00FD3F72"/>
    <w:rsid w:val="00FD7C50"/>
    <w:rsid w:val="00FE2DCF"/>
    <w:rsid w:val="00FE3DAA"/>
    <w:rsid w:val="00FF361B"/>
    <w:rsid w:val="00FF55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838"/>
  </w:style>
  <w:style w:type="paragraph" w:styleId="Ttulo1">
    <w:name w:val="heading 1"/>
    <w:aliases w:val="PrimerTitulo"/>
    <w:basedOn w:val="Normal"/>
    <w:next w:val="Normal"/>
    <w:link w:val="Ttulo1Car"/>
    <w:qFormat/>
    <w:rsid w:val="00CB60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SegundoTitulo"/>
    <w:basedOn w:val="Normal"/>
    <w:next w:val="Normal"/>
    <w:link w:val="Ttulo2Car"/>
    <w:unhideWhenUsed/>
    <w:qFormat/>
    <w:rsid w:val="00F26FD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aliases w:val="TercerTitulo"/>
    <w:basedOn w:val="Normal"/>
    <w:next w:val="Normal"/>
    <w:link w:val="Ttulo3Car"/>
    <w:unhideWhenUsed/>
    <w:qFormat/>
    <w:rsid w:val="00B845C5"/>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aliases w:val="CuartoTitulo"/>
    <w:basedOn w:val="Ttulo3"/>
    <w:next w:val="Normal"/>
    <w:link w:val="Ttulo4Car"/>
    <w:qFormat/>
    <w:rsid w:val="00467699"/>
    <w:pPr>
      <w:keepLines w:val="0"/>
      <w:pBdr>
        <w:bottom w:val="single" w:sz="18" w:space="1" w:color="AEAAAA" w:themeColor="background2" w:themeShade="BF"/>
      </w:pBdr>
      <w:shd w:val="clear" w:color="auto" w:fill="EDEDED" w:themeFill="accent3" w:themeFillTint="33"/>
      <w:tabs>
        <w:tab w:val="left" w:pos="720"/>
      </w:tabs>
      <w:spacing w:before="240" w:after="240" w:line="240" w:lineRule="auto"/>
      <w:ind w:left="864" w:hanging="864"/>
      <w:outlineLvl w:val="3"/>
    </w:pPr>
    <w:rPr>
      <w:rFonts w:ascii="Calibri" w:eastAsia="Times New Roman" w:hAnsi="Calibri" w:cs="Arial"/>
      <w:b w:val="0"/>
      <w:iCs/>
      <w:color w:val="222A35" w:themeColor="text2" w:themeShade="80"/>
      <w:sz w:val="24"/>
      <w:szCs w:val="28"/>
      <w:lang w:eastAsia="es-ES"/>
    </w:rPr>
  </w:style>
  <w:style w:type="paragraph" w:styleId="Ttulo5">
    <w:name w:val="heading 5"/>
    <w:basedOn w:val="Normal"/>
    <w:next w:val="Normal"/>
    <w:link w:val="Ttulo5Car"/>
    <w:uiPriority w:val="9"/>
    <w:unhideWhenUsed/>
    <w:qFormat/>
    <w:rsid w:val="00467699"/>
    <w:pPr>
      <w:keepNext/>
      <w:keepLines/>
      <w:spacing w:before="200" w:after="0" w:line="276" w:lineRule="auto"/>
      <w:ind w:left="1859" w:hanging="1008"/>
      <w:jc w:val="both"/>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467699"/>
    <w:pPr>
      <w:keepNext/>
      <w:keepLines/>
      <w:spacing w:before="200" w:after="0" w:line="276" w:lineRule="auto"/>
      <w:ind w:left="1152" w:hanging="1152"/>
      <w:jc w:val="both"/>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semiHidden/>
    <w:unhideWhenUsed/>
    <w:qFormat/>
    <w:rsid w:val="00467699"/>
    <w:pPr>
      <w:keepNext/>
      <w:keepLines/>
      <w:spacing w:before="200" w:after="0" w:line="276" w:lineRule="auto"/>
      <w:ind w:left="1438" w:hanging="1296"/>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467699"/>
    <w:pPr>
      <w:keepNext/>
      <w:keepLines/>
      <w:spacing w:before="200" w:after="0" w:line="276" w:lineRule="auto"/>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467699"/>
    <w:pPr>
      <w:keepNext/>
      <w:keepLines/>
      <w:spacing w:before="200" w:after="0" w:line="276" w:lineRule="auto"/>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PrimerTitulo Car"/>
    <w:basedOn w:val="Fuentedeprrafopredeter"/>
    <w:link w:val="Ttulo1"/>
    <w:rsid w:val="00CB60AE"/>
    <w:rPr>
      <w:rFonts w:asciiTheme="majorHAnsi" w:eastAsiaTheme="majorEastAsia" w:hAnsiTheme="majorHAnsi" w:cstheme="majorBidi"/>
      <w:color w:val="2E74B5" w:themeColor="accent1" w:themeShade="BF"/>
      <w:sz w:val="32"/>
      <w:szCs w:val="32"/>
    </w:rPr>
  </w:style>
  <w:style w:type="character" w:customStyle="1" w:styleId="Ttulo2Car">
    <w:name w:val="Título 2 Car"/>
    <w:aliases w:val="SegundoTitulo Car"/>
    <w:basedOn w:val="Fuentedeprrafopredeter"/>
    <w:link w:val="Ttulo2"/>
    <w:rsid w:val="00F26FDF"/>
    <w:rPr>
      <w:rFonts w:asciiTheme="majorHAnsi" w:eastAsiaTheme="majorEastAsia" w:hAnsiTheme="majorHAnsi" w:cstheme="majorBidi"/>
      <w:b/>
      <w:bCs/>
      <w:color w:val="5B9BD5" w:themeColor="accent1"/>
      <w:sz w:val="26"/>
      <w:szCs w:val="26"/>
    </w:rPr>
  </w:style>
  <w:style w:type="character" w:customStyle="1" w:styleId="Ttulo3Car">
    <w:name w:val="Título 3 Car"/>
    <w:aliases w:val="TercerTitulo Car"/>
    <w:basedOn w:val="Fuentedeprrafopredeter"/>
    <w:link w:val="Ttulo3"/>
    <w:rsid w:val="00B845C5"/>
    <w:rPr>
      <w:rFonts w:asciiTheme="majorHAnsi" w:eastAsiaTheme="majorEastAsia" w:hAnsiTheme="majorHAnsi" w:cstheme="majorBidi"/>
      <w:b/>
      <w:bCs/>
      <w:color w:val="5B9BD5" w:themeColor="accent1"/>
    </w:rPr>
  </w:style>
  <w:style w:type="character" w:customStyle="1" w:styleId="Ttulo4Car">
    <w:name w:val="Título 4 Car"/>
    <w:aliases w:val="CuartoTitulo Car"/>
    <w:basedOn w:val="Fuentedeprrafopredeter"/>
    <w:link w:val="Ttulo4"/>
    <w:rsid w:val="00467699"/>
    <w:rPr>
      <w:rFonts w:ascii="Calibri" w:eastAsia="Times New Roman" w:hAnsi="Calibri" w:cs="Arial"/>
      <w:bCs/>
      <w:iCs/>
      <w:color w:val="222A35" w:themeColor="text2" w:themeShade="80"/>
      <w:sz w:val="24"/>
      <w:szCs w:val="28"/>
      <w:shd w:val="clear" w:color="auto" w:fill="EDEDED" w:themeFill="accent3" w:themeFillTint="33"/>
      <w:lang w:eastAsia="es-ES"/>
    </w:rPr>
  </w:style>
  <w:style w:type="character" w:customStyle="1" w:styleId="Ttulo5Car">
    <w:name w:val="Título 5 Car"/>
    <w:basedOn w:val="Fuentedeprrafopredeter"/>
    <w:link w:val="Ttulo5"/>
    <w:uiPriority w:val="9"/>
    <w:rsid w:val="00467699"/>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semiHidden/>
    <w:rsid w:val="00467699"/>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9"/>
    <w:semiHidden/>
    <w:rsid w:val="0046769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46769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467699"/>
    <w:rPr>
      <w:rFonts w:asciiTheme="majorHAnsi" w:eastAsiaTheme="majorEastAsia" w:hAnsiTheme="majorHAnsi" w:cstheme="majorBidi"/>
      <w:i/>
      <w:iCs/>
      <w:color w:val="404040" w:themeColor="text1" w:themeTint="BF"/>
      <w:sz w:val="20"/>
      <w:szCs w:val="20"/>
    </w:rPr>
  </w:style>
  <w:style w:type="paragraph" w:styleId="ndice1">
    <w:name w:val="index 1"/>
    <w:basedOn w:val="Normal"/>
    <w:next w:val="Normal"/>
    <w:autoRedefine/>
    <w:uiPriority w:val="99"/>
    <w:unhideWhenUsed/>
    <w:rsid w:val="00CB60AE"/>
    <w:pPr>
      <w:spacing w:after="0"/>
      <w:ind w:left="220" w:hanging="220"/>
    </w:pPr>
    <w:rPr>
      <w:rFonts w:cstheme="minorHAnsi"/>
      <w:sz w:val="18"/>
      <w:szCs w:val="18"/>
    </w:rPr>
  </w:style>
  <w:style w:type="paragraph" w:styleId="ndice2">
    <w:name w:val="index 2"/>
    <w:basedOn w:val="Normal"/>
    <w:next w:val="Normal"/>
    <w:autoRedefine/>
    <w:uiPriority w:val="99"/>
    <w:unhideWhenUsed/>
    <w:rsid w:val="00CB60AE"/>
    <w:pPr>
      <w:spacing w:after="0"/>
      <w:ind w:left="440" w:hanging="220"/>
    </w:pPr>
    <w:rPr>
      <w:rFonts w:cstheme="minorHAnsi"/>
      <w:sz w:val="18"/>
      <w:szCs w:val="18"/>
    </w:rPr>
  </w:style>
  <w:style w:type="paragraph" w:styleId="ndice3">
    <w:name w:val="index 3"/>
    <w:basedOn w:val="Normal"/>
    <w:next w:val="Normal"/>
    <w:autoRedefine/>
    <w:uiPriority w:val="99"/>
    <w:unhideWhenUsed/>
    <w:rsid w:val="00CB60AE"/>
    <w:pPr>
      <w:spacing w:after="0"/>
      <w:ind w:left="660" w:hanging="220"/>
    </w:pPr>
    <w:rPr>
      <w:rFonts w:cstheme="minorHAnsi"/>
      <w:sz w:val="18"/>
      <w:szCs w:val="18"/>
    </w:rPr>
  </w:style>
  <w:style w:type="paragraph" w:styleId="ndice4">
    <w:name w:val="index 4"/>
    <w:basedOn w:val="Normal"/>
    <w:next w:val="Normal"/>
    <w:autoRedefine/>
    <w:uiPriority w:val="99"/>
    <w:unhideWhenUsed/>
    <w:rsid w:val="00CB60AE"/>
    <w:pPr>
      <w:spacing w:after="0"/>
      <w:ind w:left="880" w:hanging="220"/>
    </w:pPr>
    <w:rPr>
      <w:rFonts w:cstheme="minorHAnsi"/>
      <w:sz w:val="18"/>
      <w:szCs w:val="18"/>
    </w:rPr>
  </w:style>
  <w:style w:type="paragraph" w:styleId="ndice5">
    <w:name w:val="index 5"/>
    <w:basedOn w:val="Normal"/>
    <w:next w:val="Normal"/>
    <w:autoRedefine/>
    <w:uiPriority w:val="99"/>
    <w:unhideWhenUsed/>
    <w:rsid w:val="00CB60AE"/>
    <w:pPr>
      <w:spacing w:after="0"/>
      <w:ind w:left="1100" w:hanging="220"/>
    </w:pPr>
    <w:rPr>
      <w:rFonts w:cstheme="minorHAnsi"/>
      <w:sz w:val="18"/>
      <w:szCs w:val="18"/>
    </w:rPr>
  </w:style>
  <w:style w:type="paragraph" w:styleId="ndice6">
    <w:name w:val="index 6"/>
    <w:basedOn w:val="Normal"/>
    <w:next w:val="Normal"/>
    <w:autoRedefine/>
    <w:uiPriority w:val="99"/>
    <w:unhideWhenUsed/>
    <w:rsid w:val="00CB60AE"/>
    <w:pPr>
      <w:spacing w:after="0"/>
      <w:ind w:left="1320" w:hanging="220"/>
    </w:pPr>
    <w:rPr>
      <w:rFonts w:cstheme="minorHAnsi"/>
      <w:sz w:val="18"/>
      <w:szCs w:val="18"/>
    </w:rPr>
  </w:style>
  <w:style w:type="paragraph" w:styleId="ndice7">
    <w:name w:val="index 7"/>
    <w:basedOn w:val="Normal"/>
    <w:next w:val="Normal"/>
    <w:autoRedefine/>
    <w:uiPriority w:val="99"/>
    <w:unhideWhenUsed/>
    <w:rsid w:val="00CB60AE"/>
    <w:pPr>
      <w:spacing w:after="0"/>
      <w:ind w:left="1540" w:hanging="220"/>
    </w:pPr>
    <w:rPr>
      <w:rFonts w:cstheme="minorHAnsi"/>
      <w:sz w:val="18"/>
      <w:szCs w:val="18"/>
    </w:rPr>
  </w:style>
  <w:style w:type="paragraph" w:styleId="ndice8">
    <w:name w:val="index 8"/>
    <w:basedOn w:val="Normal"/>
    <w:next w:val="Normal"/>
    <w:autoRedefine/>
    <w:uiPriority w:val="99"/>
    <w:unhideWhenUsed/>
    <w:rsid w:val="00CB60AE"/>
    <w:pPr>
      <w:spacing w:after="0"/>
      <w:ind w:left="1760" w:hanging="220"/>
    </w:pPr>
    <w:rPr>
      <w:rFonts w:cstheme="minorHAnsi"/>
      <w:sz w:val="18"/>
      <w:szCs w:val="18"/>
    </w:rPr>
  </w:style>
  <w:style w:type="paragraph" w:styleId="ndice9">
    <w:name w:val="index 9"/>
    <w:basedOn w:val="Normal"/>
    <w:next w:val="Normal"/>
    <w:autoRedefine/>
    <w:uiPriority w:val="99"/>
    <w:unhideWhenUsed/>
    <w:rsid w:val="00CB60AE"/>
    <w:pPr>
      <w:spacing w:after="0"/>
      <w:ind w:left="1980" w:hanging="220"/>
    </w:pPr>
    <w:rPr>
      <w:rFonts w:cstheme="minorHAnsi"/>
      <w:sz w:val="18"/>
      <w:szCs w:val="18"/>
    </w:rPr>
  </w:style>
  <w:style w:type="paragraph" w:styleId="Ttulodendice">
    <w:name w:val="index heading"/>
    <w:basedOn w:val="Normal"/>
    <w:next w:val="ndice1"/>
    <w:uiPriority w:val="99"/>
    <w:unhideWhenUsed/>
    <w:rsid w:val="00CB60AE"/>
    <w:pPr>
      <w:pBdr>
        <w:top w:val="single" w:sz="12" w:space="0" w:color="auto"/>
      </w:pBdr>
      <w:spacing w:before="360" w:after="240"/>
    </w:pPr>
    <w:rPr>
      <w:rFonts w:cstheme="minorHAnsi"/>
      <w:b/>
      <w:bCs/>
      <w:i/>
      <w:iCs/>
      <w:sz w:val="26"/>
      <w:szCs w:val="26"/>
    </w:rPr>
  </w:style>
  <w:style w:type="paragraph" w:styleId="TtulodeTDC">
    <w:name w:val="TOC Heading"/>
    <w:basedOn w:val="Ttulo1"/>
    <w:next w:val="Normal"/>
    <w:uiPriority w:val="39"/>
    <w:unhideWhenUsed/>
    <w:qFormat/>
    <w:rsid w:val="00CB60AE"/>
    <w:pPr>
      <w:outlineLvl w:val="9"/>
    </w:pPr>
    <w:rPr>
      <w:lang w:eastAsia="es-ES"/>
    </w:rPr>
  </w:style>
  <w:style w:type="paragraph" w:styleId="TDC2">
    <w:name w:val="toc 2"/>
    <w:basedOn w:val="Normal"/>
    <w:next w:val="Normal"/>
    <w:autoRedefine/>
    <w:uiPriority w:val="39"/>
    <w:unhideWhenUsed/>
    <w:rsid w:val="00CB60AE"/>
    <w:pPr>
      <w:spacing w:after="100"/>
      <w:ind w:left="220"/>
    </w:pPr>
    <w:rPr>
      <w:rFonts w:eastAsiaTheme="minorEastAsia" w:cs="Times New Roman"/>
      <w:lang w:eastAsia="es-ES"/>
    </w:rPr>
  </w:style>
  <w:style w:type="paragraph" w:styleId="TDC1">
    <w:name w:val="toc 1"/>
    <w:basedOn w:val="Normal"/>
    <w:next w:val="Normal"/>
    <w:autoRedefine/>
    <w:uiPriority w:val="39"/>
    <w:unhideWhenUsed/>
    <w:rsid w:val="00CB60AE"/>
    <w:pPr>
      <w:spacing w:after="100"/>
    </w:pPr>
    <w:rPr>
      <w:rFonts w:eastAsiaTheme="minorEastAsia" w:cs="Times New Roman"/>
      <w:lang w:eastAsia="es-ES"/>
    </w:rPr>
  </w:style>
  <w:style w:type="paragraph" w:styleId="TDC3">
    <w:name w:val="toc 3"/>
    <w:basedOn w:val="Normal"/>
    <w:next w:val="Normal"/>
    <w:autoRedefine/>
    <w:uiPriority w:val="39"/>
    <w:unhideWhenUsed/>
    <w:rsid w:val="00272D8D"/>
    <w:pPr>
      <w:numPr>
        <w:ilvl w:val="1"/>
        <w:numId w:val="1"/>
      </w:numPr>
      <w:spacing w:after="100"/>
    </w:pPr>
    <w:rPr>
      <w:rFonts w:eastAsiaTheme="minorEastAsia" w:cs="Times New Roman"/>
      <w:lang w:eastAsia="es-ES"/>
    </w:rPr>
  </w:style>
  <w:style w:type="paragraph" w:styleId="Encabezado">
    <w:name w:val="header"/>
    <w:basedOn w:val="Normal"/>
    <w:link w:val="EncabezadoCar"/>
    <w:uiPriority w:val="99"/>
    <w:unhideWhenUsed/>
    <w:rsid w:val="00974E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4E53"/>
  </w:style>
  <w:style w:type="paragraph" w:styleId="Piedepgina">
    <w:name w:val="footer"/>
    <w:basedOn w:val="Normal"/>
    <w:link w:val="PiedepginaCar"/>
    <w:uiPriority w:val="99"/>
    <w:unhideWhenUsed/>
    <w:rsid w:val="00974E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4E53"/>
  </w:style>
  <w:style w:type="character" w:styleId="Hipervnculo">
    <w:name w:val="Hyperlink"/>
    <w:basedOn w:val="Fuentedeprrafopredeter"/>
    <w:unhideWhenUsed/>
    <w:rsid w:val="00A3748A"/>
    <w:rPr>
      <w:color w:val="0563C1" w:themeColor="hyperlink"/>
      <w:u w:val="single"/>
    </w:rPr>
  </w:style>
  <w:style w:type="table" w:styleId="Tablaconcuadrcula">
    <w:name w:val="Table Grid"/>
    <w:basedOn w:val="Tablanormal"/>
    <w:uiPriority w:val="59"/>
    <w:rsid w:val="00231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anormal"/>
    <w:uiPriority w:val="40"/>
    <w:rsid w:val="00231F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notapie">
    <w:name w:val="footnote text"/>
    <w:basedOn w:val="Normal"/>
    <w:link w:val="TextonotapieCar"/>
    <w:uiPriority w:val="99"/>
    <w:unhideWhenUsed/>
    <w:rsid w:val="00F501B9"/>
    <w:pPr>
      <w:spacing w:after="0" w:line="240" w:lineRule="auto"/>
    </w:pPr>
    <w:rPr>
      <w:sz w:val="20"/>
      <w:szCs w:val="20"/>
    </w:rPr>
  </w:style>
  <w:style w:type="character" w:customStyle="1" w:styleId="TextonotapieCar">
    <w:name w:val="Texto nota pie Car"/>
    <w:basedOn w:val="Fuentedeprrafopredeter"/>
    <w:link w:val="Textonotapie"/>
    <w:uiPriority w:val="99"/>
    <w:rsid w:val="00F501B9"/>
    <w:rPr>
      <w:sz w:val="20"/>
      <w:szCs w:val="20"/>
    </w:rPr>
  </w:style>
  <w:style w:type="character" w:styleId="Refdenotaalpie">
    <w:name w:val="footnote reference"/>
    <w:basedOn w:val="Fuentedeprrafopredeter"/>
    <w:semiHidden/>
    <w:unhideWhenUsed/>
    <w:rsid w:val="00F501B9"/>
    <w:rPr>
      <w:vertAlign w:val="superscript"/>
    </w:rPr>
  </w:style>
  <w:style w:type="character" w:customStyle="1" w:styleId="apple-converted-space">
    <w:name w:val="apple-converted-space"/>
    <w:basedOn w:val="Fuentedeprrafopredeter"/>
    <w:rsid w:val="00232A8B"/>
  </w:style>
  <w:style w:type="table" w:customStyle="1" w:styleId="PlainTable5">
    <w:name w:val="Plain Table 5"/>
    <w:basedOn w:val="Tablanormal"/>
    <w:uiPriority w:val="45"/>
    <w:rsid w:val="00474CD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
    <w:name w:val="Plain Table 3"/>
    <w:basedOn w:val="Tablanormal"/>
    <w:uiPriority w:val="43"/>
    <w:rsid w:val="009E568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xtodeglobo">
    <w:name w:val="Balloon Text"/>
    <w:basedOn w:val="Normal"/>
    <w:link w:val="TextodegloboCar"/>
    <w:uiPriority w:val="99"/>
    <w:semiHidden/>
    <w:unhideWhenUsed/>
    <w:rsid w:val="00EA02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0267"/>
    <w:rPr>
      <w:rFonts w:ascii="Tahoma" w:hAnsi="Tahoma" w:cs="Tahoma"/>
      <w:sz w:val="16"/>
      <w:szCs w:val="16"/>
    </w:rPr>
  </w:style>
  <w:style w:type="paragraph" w:styleId="Prrafodelista">
    <w:name w:val="List Paragraph"/>
    <w:basedOn w:val="Normal"/>
    <w:uiPriority w:val="34"/>
    <w:qFormat/>
    <w:rsid w:val="00EA0267"/>
    <w:pPr>
      <w:ind w:left="720"/>
      <w:contextualSpacing/>
    </w:pPr>
  </w:style>
  <w:style w:type="paragraph" w:styleId="NormalWeb">
    <w:name w:val="Normal (Web)"/>
    <w:basedOn w:val="Normal"/>
    <w:uiPriority w:val="99"/>
    <w:unhideWhenUsed/>
    <w:rsid w:val="00EA026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HTMLconformatoprevio">
    <w:name w:val="HTML Preformatted"/>
    <w:basedOn w:val="Normal"/>
    <w:link w:val="HTMLconformatoprevioCar"/>
    <w:uiPriority w:val="99"/>
    <w:unhideWhenUsed/>
    <w:rsid w:val="00F56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F56C77"/>
    <w:rPr>
      <w:rFonts w:ascii="Courier New" w:eastAsia="Times New Roman" w:hAnsi="Courier New" w:cs="Courier New"/>
      <w:sz w:val="20"/>
      <w:szCs w:val="20"/>
      <w:lang w:eastAsia="es-ES"/>
    </w:rPr>
  </w:style>
  <w:style w:type="paragraph" w:customStyle="1" w:styleId="fichedagrement">
    <w:name w:val="fiche d'agrement"/>
    <w:basedOn w:val="Normal"/>
    <w:rsid w:val="00913972"/>
    <w:pPr>
      <w:suppressLineNumbers/>
      <w:tabs>
        <w:tab w:val="left" w:pos="6804"/>
      </w:tabs>
      <w:overflowPunct w:val="0"/>
      <w:autoSpaceDE w:val="0"/>
      <w:autoSpaceDN w:val="0"/>
      <w:adjustRightInd w:val="0"/>
      <w:spacing w:after="0" w:line="240" w:lineRule="auto"/>
      <w:jc w:val="both"/>
      <w:textAlignment w:val="baseline"/>
    </w:pPr>
    <w:rPr>
      <w:rFonts w:ascii="Garamond" w:eastAsia="Times New Roman" w:hAnsi="Garamond" w:cs="Times New Roman"/>
      <w:bCs/>
      <w:snapToGrid w:val="0"/>
      <w:sz w:val="20"/>
      <w:lang w:val="en-GB" w:eastAsia="en-GB" w:bidi="en-GB"/>
    </w:rPr>
  </w:style>
  <w:style w:type="paragraph" w:customStyle="1" w:styleId="1TtulodeInformeinternoCNMV">
    <w:name w:val="1. Título de Informe interno CNMV"/>
    <w:basedOn w:val="Normal"/>
    <w:rsid w:val="00913972"/>
    <w:pPr>
      <w:framePr w:w="8187" w:h="1423" w:hRule="exact" w:wrap="around" w:vAnchor="page" w:hAnchor="page" w:x="2666" w:y="1702"/>
      <w:pBdr>
        <w:top w:val="single" w:sz="4" w:space="4" w:color="auto"/>
        <w:left w:val="single" w:sz="4" w:space="4" w:color="auto"/>
        <w:bottom w:val="single" w:sz="4" w:space="4" w:color="auto"/>
        <w:right w:val="single" w:sz="4" w:space="4" w:color="auto"/>
      </w:pBdr>
      <w:suppressAutoHyphens/>
      <w:autoSpaceDE w:val="0"/>
      <w:autoSpaceDN w:val="0"/>
      <w:adjustRightInd w:val="0"/>
      <w:spacing w:after="0" w:line="440" w:lineRule="exact"/>
      <w:textAlignment w:val="baseline"/>
    </w:pPr>
    <w:rPr>
      <w:rFonts w:ascii="Myriad Pro Light" w:eastAsia="Times New Roman" w:hAnsi="Myriad Pro Light" w:cs="MyriadPro-Semibold"/>
      <w:b/>
      <w:spacing w:val="7"/>
      <w:sz w:val="36"/>
      <w:szCs w:val="36"/>
      <w:lang w:val="es-ES_tradnl" w:eastAsia="es-ES"/>
    </w:rPr>
  </w:style>
  <w:style w:type="character" w:styleId="Hipervnculovisitado">
    <w:name w:val="FollowedHyperlink"/>
    <w:basedOn w:val="Fuentedeprrafopredeter"/>
    <w:uiPriority w:val="99"/>
    <w:semiHidden/>
    <w:unhideWhenUsed/>
    <w:rsid w:val="009F68C9"/>
    <w:rPr>
      <w:color w:val="954F72" w:themeColor="followedHyperlink"/>
      <w:u w:val="single"/>
    </w:rPr>
  </w:style>
  <w:style w:type="paragraph" w:customStyle="1" w:styleId="5TextonormalCNMV">
    <w:name w:val="5. Texto normal CNMV"/>
    <w:link w:val="5TextonormalCNMVCar"/>
    <w:qFormat/>
    <w:rsid w:val="00F1154A"/>
    <w:pPr>
      <w:spacing w:before="120" w:line="280" w:lineRule="exact"/>
      <w:jc w:val="both"/>
    </w:pPr>
    <w:rPr>
      <w:rFonts w:ascii="Celeste-Regular" w:eastAsia="Times New Roman" w:hAnsi="Celeste-Regular" w:cs="Times New Roman"/>
      <w:sz w:val="21"/>
      <w:szCs w:val="20"/>
      <w:lang w:eastAsia="es-ES"/>
    </w:rPr>
  </w:style>
  <w:style w:type="character" w:customStyle="1" w:styleId="5TextonormalCNMVCar">
    <w:name w:val="5. Texto normal CNMV Car"/>
    <w:link w:val="5TextonormalCNMV"/>
    <w:rsid w:val="00F1154A"/>
    <w:rPr>
      <w:rFonts w:ascii="Celeste-Regular" w:eastAsia="Times New Roman" w:hAnsi="Celeste-Regular" w:cs="Times New Roman"/>
      <w:sz w:val="21"/>
      <w:szCs w:val="20"/>
      <w:lang w:eastAsia="es-ES"/>
    </w:rPr>
  </w:style>
  <w:style w:type="paragraph" w:customStyle="1" w:styleId="6TtuloTablaCNMV">
    <w:name w:val="6. Título Tabla CNMV"/>
    <w:basedOn w:val="Normal"/>
    <w:link w:val="6TtuloTablaCNMVCar"/>
    <w:qFormat/>
    <w:rsid w:val="00F1154A"/>
    <w:pPr>
      <w:pBdr>
        <w:top w:val="single" w:sz="4" w:space="1" w:color="auto"/>
      </w:pBdr>
      <w:tabs>
        <w:tab w:val="right" w:pos="6804"/>
        <w:tab w:val="right" w:pos="8460"/>
      </w:tabs>
      <w:spacing w:before="120" w:line="280" w:lineRule="exact"/>
    </w:pPr>
    <w:rPr>
      <w:rFonts w:ascii="Myriad Pro Semibold" w:eastAsia="Times New Roman" w:hAnsi="Myriad Pro Semibold" w:cs="Arial"/>
      <w:b/>
      <w:bCs/>
      <w:color w:val="AD2144"/>
      <w:sz w:val="20"/>
      <w:szCs w:val="20"/>
      <w:lang w:eastAsia="es-ES"/>
    </w:rPr>
  </w:style>
  <w:style w:type="character" w:customStyle="1" w:styleId="6TtuloTablaCNMVCar">
    <w:name w:val="6. Título Tabla CNMV Car"/>
    <w:link w:val="6TtuloTablaCNMV"/>
    <w:rsid w:val="00F1154A"/>
    <w:rPr>
      <w:rFonts w:ascii="Myriad Pro Semibold" w:eastAsia="Times New Roman" w:hAnsi="Myriad Pro Semibold" w:cs="Arial"/>
      <w:b/>
      <w:bCs/>
      <w:color w:val="AD2144"/>
      <w:sz w:val="20"/>
      <w:szCs w:val="20"/>
      <w:lang w:eastAsia="es-ES"/>
    </w:rPr>
  </w:style>
  <w:style w:type="character" w:customStyle="1" w:styleId="CabeceragrficootablaCar">
    <w:name w:val="Cabecera gráfico o tabla Car"/>
    <w:link w:val="Cabeceragrficootabla"/>
    <w:rsid w:val="00F1154A"/>
    <w:rPr>
      <w:rFonts w:ascii="Myriad Pro Semibold" w:hAnsi="Myriad Pro Semibold"/>
      <w:color w:val="AD2144"/>
      <w:szCs w:val="24"/>
    </w:rPr>
  </w:style>
  <w:style w:type="paragraph" w:customStyle="1" w:styleId="Cabeceragrficootabla">
    <w:name w:val="Cabecera gráfico o tabla"/>
    <w:link w:val="CabeceragrficootablaCar"/>
    <w:rsid w:val="00F1154A"/>
    <w:pPr>
      <w:spacing w:after="0" w:line="260" w:lineRule="exact"/>
    </w:pPr>
    <w:rPr>
      <w:rFonts w:ascii="Myriad Pro Semibold" w:hAnsi="Myriad Pro Semibold"/>
      <w:color w:val="AD2144"/>
      <w:szCs w:val="24"/>
    </w:rPr>
  </w:style>
  <w:style w:type="character" w:customStyle="1" w:styleId="NmerodegrficootablaCar">
    <w:name w:val="Número de gráfico o tabla Car"/>
    <w:link w:val="Nmerodegrficootabla"/>
    <w:rsid w:val="00F1154A"/>
    <w:rPr>
      <w:rFonts w:ascii="Myriad Pro Light" w:hAnsi="Myriad Pro Light"/>
      <w:caps/>
      <w:sz w:val="16"/>
      <w:szCs w:val="24"/>
    </w:rPr>
  </w:style>
  <w:style w:type="paragraph" w:customStyle="1" w:styleId="Nmerodegrficootabla">
    <w:name w:val="Número de gráfico o tabla"/>
    <w:next w:val="Normal"/>
    <w:link w:val="NmerodegrficootablaCar"/>
    <w:rsid w:val="00F1154A"/>
    <w:pPr>
      <w:spacing w:after="0" w:line="260" w:lineRule="exact"/>
    </w:pPr>
    <w:rPr>
      <w:rFonts w:ascii="Myriad Pro Light" w:hAnsi="Myriad Pro Light"/>
      <w:caps/>
      <w:sz w:val="16"/>
      <w:szCs w:val="24"/>
    </w:rPr>
  </w:style>
  <w:style w:type="paragraph" w:styleId="Citadestacada">
    <w:name w:val="Intense Quote"/>
    <w:basedOn w:val="Normal"/>
    <w:next w:val="Normal"/>
    <w:link w:val="CitadestacadaCar"/>
    <w:uiPriority w:val="30"/>
    <w:qFormat/>
    <w:rsid w:val="00F1154A"/>
    <w:pPr>
      <w:pBdr>
        <w:bottom w:val="single" w:sz="4" w:space="4" w:color="5B9BD5" w:themeColor="accent1"/>
      </w:pBdr>
      <w:spacing w:before="200" w:after="280"/>
      <w:ind w:left="936" w:right="936"/>
    </w:pPr>
    <w:rPr>
      <w:b/>
      <w:bCs/>
      <w:i/>
      <w:iCs/>
      <w:color w:val="5B9BD5" w:themeColor="accent1"/>
    </w:rPr>
  </w:style>
  <w:style w:type="character" w:customStyle="1" w:styleId="CitadestacadaCar">
    <w:name w:val="Cita destacada Car"/>
    <w:basedOn w:val="Fuentedeprrafopredeter"/>
    <w:link w:val="Citadestacada"/>
    <w:uiPriority w:val="30"/>
    <w:rsid w:val="00F1154A"/>
    <w:rPr>
      <w:b/>
      <w:bCs/>
      <w:i/>
      <w:iCs/>
      <w:color w:val="5B9BD5" w:themeColor="accent1"/>
    </w:rPr>
  </w:style>
  <w:style w:type="paragraph" w:customStyle="1" w:styleId="Presentacin">
    <w:name w:val="Presentación"/>
    <w:basedOn w:val="Normal"/>
    <w:rsid w:val="00467699"/>
    <w:pPr>
      <w:spacing w:before="240" w:after="0" w:line="240" w:lineRule="auto"/>
      <w:jc w:val="both"/>
    </w:pPr>
    <w:rPr>
      <w:rFonts w:ascii="Arial" w:eastAsia="Times New Roman" w:hAnsi="Arial" w:cs="Times New Roman"/>
      <w:sz w:val="20"/>
      <w:szCs w:val="24"/>
      <w:lang w:val="en-US" w:eastAsia="es-ES"/>
    </w:rPr>
  </w:style>
  <w:style w:type="paragraph" w:styleId="Sinespaciado">
    <w:name w:val="No Spacing"/>
    <w:link w:val="SinespaciadoCar"/>
    <w:uiPriority w:val="1"/>
    <w:qFormat/>
    <w:rsid w:val="00467699"/>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467699"/>
    <w:rPr>
      <w:rFonts w:eastAsiaTheme="minorEastAsia"/>
      <w:lang w:eastAsia="es-ES"/>
    </w:rPr>
  </w:style>
  <w:style w:type="paragraph" w:styleId="Sangradetextonormal">
    <w:name w:val="Body Text Indent"/>
    <w:basedOn w:val="Normal"/>
    <w:link w:val="SangradetextonormalCar"/>
    <w:rsid w:val="00467699"/>
    <w:pPr>
      <w:spacing w:after="0" w:line="240" w:lineRule="auto"/>
      <w:ind w:left="851"/>
      <w:jc w:val="both"/>
    </w:pPr>
    <w:rPr>
      <w:rFonts w:ascii="Bookman Old Style" w:eastAsia="Times New Roman" w:hAnsi="Bookman Old Style" w:cs="Times New Roman"/>
      <w:szCs w:val="20"/>
      <w:lang w:val="es-ES_tradnl" w:eastAsia="es-ES"/>
    </w:rPr>
  </w:style>
  <w:style w:type="character" w:customStyle="1" w:styleId="SangradetextonormalCar">
    <w:name w:val="Sangría de texto normal Car"/>
    <w:basedOn w:val="Fuentedeprrafopredeter"/>
    <w:link w:val="Sangradetextonormal"/>
    <w:rsid w:val="00467699"/>
    <w:rPr>
      <w:rFonts w:ascii="Bookman Old Style" w:eastAsia="Times New Roman" w:hAnsi="Bookman Old Style" w:cs="Times New Roman"/>
      <w:szCs w:val="20"/>
      <w:lang w:val="es-ES_tradnl" w:eastAsia="es-ES"/>
    </w:rPr>
  </w:style>
  <w:style w:type="paragraph" w:customStyle="1" w:styleId="Recuadrado">
    <w:name w:val="Recuadrado"/>
    <w:basedOn w:val="Normal"/>
    <w:link w:val="RecuadradoCar"/>
    <w:rsid w:val="00467699"/>
    <w:pPr>
      <w:pBdr>
        <w:top w:val="single" w:sz="4" w:space="2" w:color="AEAAAA" w:themeColor="background2" w:themeShade="BF"/>
        <w:left w:val="single" w:sz="4" w:space="1" w:color="AEAAAA" w:themeColor="background2" w:themeShade="BF"/>
        <w:bottom w:val="single" w:sz="4" w:space="2" w:color="AEAAAA" w:themeColor="background2" w:themeShade="BF"/>
        <w:right w:val="single" w:sz="4" w:space="1" w:color="AEAAAA" w:themeColor="background2" w:themeShade="BF"/>
      </w:pBdr>
      <w:spacing w:before="120" w:after="120" w:line="240" w:lineRule="auto"/>
      <w:ind w:left="57" w:right="57"/>
      <w:jc w:val="both"/>
    </w:pPr>
    <w:rPr>
      <w:rFonts w:ascii="Calibri" w:eastAsia="Times New Roman" w:hAnsi="Calibri" w:cs="Times New Roman"/>
      <w:sz w:val="24"/>
      <w:szCs w:val="24"/>
      <w:lang w:val="en-US" w:eastAsia="es-ES"/>
    </w:rPr>
  </w:style>
  <w:style w:type="character" w:customStyle="1" w:styleId="RecuadradoCar">
    <w:name w:val="Recuadrado Car"/>
    <w:basedOn w:val="Fuentedeprrafopredeter"/>
    <w:link w:val="Recuadrado"/>
    <w:rsid w:val="00467699"/>
    <w:rPr>
      <w:rFonts w:ascii="Calibri" w:eastAsia="Times New Roman" w:hAnsi="Calibri" w:cs="Times New Roman"/>
      <w:sz w:val="24"/>
      <w:szCs w:val="24"/>
      <w:lang w:val="en-US" w:eastAsia="es-ES"/>
    </w:rPr>
  </w:style>
  <w:style w:type="paragraph" w:customStyle="1" w:styleId="Vietas1">
    <w:name w:val="Viñetas1"/>
    <w:basedOn w:val="Normal"/>
    <w:next w:val="Normal"/>
    <w:rsid w:val="00467699"/>
    <w:pPr>
      <w:numPr>
        <w:numId w:val="7"/>
      </w:numPr>
      <w:tabs>
        <w:tab w:val="right" w:pos="8280"/>
      </w:tabs>
      <w:spacing w:before="120" w:after="120" w:line="240" w:lineRule="auto"/>
      <w:jc w:val="both"/>
    </w:pPr>
    <w:rPr>
      <w:rFonts w:ascii="Calibri" w:eastAsia="Times New Roman" w:hAnsi="Calibri" w:cs="Times New Roman"/>
      <w:b/>
      <w:szCs w:val="18"/>
      <w:lang w:eastAsia="es-ES"/>
    </w:rPr>
  </w:style>
  <w:style w:type="paragraph" w:customStyle="1" w:styleId="NormalDestacado11">
    <w:name w:val="NormalDestacado11"/>
    <w:basedOn w:val="Normal"/>
    <w:link w:val="NormalDestacado11Car"/>
    <w:rsid w:val="00467699"/>
    <w:pPr>
      <w:spacing w:before="120" w:after="0" w:line="240" w:lineRule="auto"/>
      <w:jc w:val="both"/>
    </w:pPr>
    <w:rPr>
      <w:rFonts w:ascii="Calibri" w:eastAsia="Times New Roman" w:hAnsi="Calibri" w:cs="Times New Roman"/>
      <w:b/>
      <w:szCs w:val="24"/>
      <w:lang w:val="en-US" w:eastAsia="es-ES"/>
    </w:rPr>
  </w:style>
  <w:style w:type="character" w:customStyle="1" w:styleId="NormalDestacado11Car">
    <w:name w:val="NormalDestacado11 Car"/>
    <w:basedOn w:val="Fuentedeprrafopredeter"/>
    <w:link w:val="NormalDestacado11"/>
    <w:rsid w:val="00467699"/>
    <w:rPr>
      <w:rFonts w:ascii="Calibri" w:eastAsia="Times New Roman" w:hAnsi="Calibri" w:cs="Times New Roman"/>
      <w:b/>
      <w:szCs w:val="24"/>
      <w:lang w:val="en-US" w:eastAsia="es-ES"/>
    </w:rPr>
  </w:style>
  <w:style w:type="character" w:customStyle="1" w:styleId="SombreadoRelleno">
    <w:name w:val="SombreadoRelleno"/>
    <w:rsid w:val="00467699"/>
    <w:rPr>
      <w:rFonts w:ascii="Arial" w:hAnsi="Arial" w:cs="Arial"/>
      <w:sz w:val="18"/>
      <w:shd w:val="clear" w:color="auto" w:fill="E6E6E6"/>
    </w:rPr>
  </w:style>
  <w:style w:type="paragraph" w:customStyle="1" w:styleId="TextoTablaRellenarUsuario">
    <w:name w:val="TextoTablaRellenarUsuario"/>
    <w:basedOn w:val="Normal"/>
    <w:rsid w:val="00467699"/>
    <w:pPr>
      <w:spacing w:after="0" w:line="240" w:lineRule="auto"/>
      <w:jc w:val="both"/>
    </w:pPr>
    <w:rPr>
      <w:rFonts w:ascii="Arial" w:eastAsia="Times New Roman" w:hAnsi="Arial" w:cs="Arial"/>
      <w:color w:val="000000"/>
      <w:sz w:val="18"/>
      <w:szCs w:val="18"/>
      <w:lang w:val="en-US" w:eastAsia="es-ES"/>
    </w:rPr>
  </w:style>
  <w:style w:type="character" w:styleId="Nmerodepgina">
    <w:name w:val="page number"/>
    <w:basedOn w:val="Fuentedeprrafopredeter"/>
    <w:rsid w:val="00467699"/>
    <w:rPr>
      <w:rFonts w:ascii="Arial" w:hAnsi="Arial"/>
      <w:sz w:val="16"/>
    </w:rPr>
  </w:style>
  <w:style w:type="paragraph" w:customStyle="1" w:styleId="MarcadoAmarillo">
    <w:name w:val="MarcadoAmarillo"/>
    <w:basedOn w:val="Normal"/>
    <w:next w:val="Normal"/>
    <w:link w:val="MarcadoAmarilloCar"/>
    <w:rsid w:val="00467699"/>
    <w:pPr>
      <w:pBdr>
        <w:top w:val="single" w:sz="24" w:space="1" w:color="F7CAAC" w:themeColor="accent2" w:themeTint="66"/>
        <w:bottom w:val="single" w:sz="24" w:space="1" w:color="F7CAAC" w:themeColor="accent2" w:themeTint="66"/>
      </w:pBdr>
      <w:shd w:val="clear" w:color="auto" w:fill="F7CAAC" w:themeFill="accent2" w:themeFillTint="66"/>
      <w:spacing w:before="120" w:after="0" w:line="240" w:lineRule="auto"/>
      <w:jc w:val="center"/>
    </w:pPr>
    <w:rPr>
      <w:rFonts w:ascii="Calibri" w:eastAsia="Times New Roman" w:hAnsi="Calibri" w:cs="Times New Roman"/>
      <w:b/>
      <w:i/>
      <w:sz w:val="20"/>
      <w:szCs w:val="24"/>
      <w:lang w:val="en-US" w:eastAsia="es-ES"/>
    </w:rPr>
  </w:style>
  <w:style w:type="character" w:customStyle="1" w:styleId="MarcadoAmarilloCar">
    <w:name w:val="MarcadoAmarillo Car"/>
    <w:basedOn w:val="Fuentedeprrafopredeter"/>
    <w:link w:val="MarcadoAmarillo"/>
    <w:rsid w:val="00467699"/>
    <w:rPr>
      <w:rFonts w:ascii="Calibri" w:eastAsia="Times New Roman" w:hAnsi="Calibri" w:cs="Times New Roman"/>
      <w:b/>
      <w:i/>
      <w:sz w:val="20"/>
      <w:szCs w:val="24"/>
      <w:shd w:val="clear" w:color="auto" w:fill="F7CAAC" w:themeFill="accent2" w:themeFillTint="66"/>
      <w:lang w:val="en-US" w:eastAsia="es-ES"/>
    </w:rPr>
  </w:style>
  <w:style w:type="character" w:customStyle="1" w:styleId="CaracterRojo">
    <w:name w:val="CaracterRojo"/>
    <w:basedOn w:val="Fuentedeprrafopredeter"/>
    <w:rsid w:val="00467699"/>
    <w:rPr>
      <w:b/>
      <w:color w:val="AD2144"/>
    </w:rPr>
  </w:style>
  <w:style w:type="paragraph" w:customStyle="1" w:styleId="NumeracionCuestionarios">
    <w:name w:val="NumeracionCuestionarios"/>
    <w:basedOn w:val="Normal"/>
    <w:next w:val="Normal"/>
    <w:rsid w:val="00467699"/>
    <w:pPr>
      <w:numPr>
        <w:numId w:val="8"/>
      </w:numPr>
      <w:spacing w:before="120" w:after="0" w:line="240" w:lineRule="auto"/>
      <w:jc w:val="both"/>
    </w:pPr>
    <w:rPr>
      <w:rFonts w:ascii="Arial" w:eastAsia="Times New Roman" w:hAnsi="Arial" w:cs="Times New Roman"/>
      <w:sz w:val="18"/>
      <w:szCs w:val="24"/>
      <w:lang w:val="es-ES_tradnl" w:eastAsia="es-ES"/>
    </w:rPr>
  </w:style>
  <w:style w:type="paragraph" w:styleId="Textoindependiente">
    <w:name w:val="Body Text"/>
    <w:basedOn w:val="Normal"/>
    <w:link w:val="TextoindependienteCar"/>
    <w:rsid w:val="00467699"/>
    <w:pPr>
      <w:spacing w:after="120" w:line="240" w:lineRule="auto"/>
      <w:jc w:val="both"/>
    </w:pPr>
    <w:rPr>
      <w:rFonts w:ascii="Arial" w:eastAsia="Times New Roman" w:hAnsi="Arial" w:cs="Times New Roman"/>
      <w:sz w:val="20"/>
      <w:szCs w:val="24"/>
      <w:lang w:val="en-US" w:eastAsia="es-ES"/>
    </w:rPr>
  </w:style>
  <w:style w:type="character" w:customStyle="1" w:styleId="TextoindependienteCar">
    <w:name w:val="Texto independiente Car"/>
    <w:basedOn w:val="Fuentedeprrafopredeter"/>
    <w:link w:val="Textoindependiente"/>
    <w:rsid w:val="00467699"/>
    <w:rPr>
      <w:rFonts w:ascii="Arial" w:eastAsia="Times New Roman" w:hAnsi="Arial" w:cs="Times New Roman"/>
      <w:sz w:val="20"/>
      <w:szCs w:val="24"/>
      <w:lang w:val="en-US" w:eastAsia="es-ES"/>
    </w:rPr>
  </w:style>
  <w:style w:type="paragraph" w:customStyle="1" w:styleId="normalSinEspacio">
    <w:name w:val="normalSinEspacio"/>
    <w:basedOn w:val="Normal"/>
    <w:next w:val="Normal"/>
    <w:qFormat/>
    <w:rsid w:val="00467699"/>
    <w:pPr>
      <w:spacing w:after="0" w:line="276" w:lineRule="auto"/>
      <w:jc w:val="both"/>
    </w:pPr>
    <w:rPr>
      <w:rFonts w:ascii="Calibri" w:hAnsi="Calibri"/>
    </w:rPr>
  </w:style>
  <w:style w:type="paragraph" w:customStyle="1" w:styleId="articulo">
    <w:name w:val="articulo"/>
    <w:basedOn w:val="Normal"/>
    <w:rsid w:val="004676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4676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ie">
    <w:name w:val="Pie"/>
    <w:basedOn w:val="Normal"/>
    <w:rsid w:val="00467699"/>
    <w:pPr>
      <w:framePr w:wrap="notBeside" w:hAnchor="text" w:yAlign="bottom"/>
      <w:spacing w:after="0" w:line="240" w:lineRule="auto"/>
    </w:pPr>
    <w:rPr>
      <w:rFonts w:ascii="Arial" w:eastAsia="Times New Roman" w:hAnsi="Arial" w:cs="Times New Roman"/>
      <w:sz w:val="18"/>
      <w:szCs w:val="24"/>
      <w:lang w:val="en-US" w:eastAsia="es-ES"/>
    </w:rPr>
  </w:style>
  <w:style w:type="character" w:styleId="Textoennegrita">
    <w:name w:val="Strong"/>
    <w:basedOn w:val="Fuentedeprrafopredeter"/>
    <w:qFormat/>
    <w:rsid w:val="00467699"/>
    <w:rPr>
      <w:b/>
      <w:bCs/>
    </w:rPr>
  </w:style>
  <w:style w:type="paragraph" w:styleId="Textoindependiente2">
    <w:name w:val="Body Text 2"/>
    <w:basedOn w:val="Normal"/>
    <w:link w:val="Textoindependiente2Car"/>
    <w:uiPriority w:val="99"/>
    <w:unhideWhenUsed/>
    <w:rsid w:val="00467699"/>
    <w:pPr>
      <w:spacing w:after="120" w:line="480" w:lineRule="auto"/>
      <w:jc w:val="both"/>
    </w:pPr>
    <w:rPr>
      <w:rFonts w:ascii="Calibri" w:hAnsi="Calibri"/>
    </w:rPr>
  </w:style>
  <w:style w:type="character" w:customStyle="1" w:styleId="Textoindependiente2Car">
    <w:name w:val="Texto independiente 2 Car"/>
    <w:basedOn w:val="Fuentedeprrafopredeter"/>
    <w:link w:val="Textoindependiente2"/>
    <w:uiPriority w:val="99"/>
    <w:rsid w:val="00467699"/>
    <w:rPr>
      <w:rFonts w:ascii="Calibri" w:hAnsi="Calibri"/>
    </w:rPr>
  </w:style>
  <w:style w:type="character" w:customStyle="1" w:styleId="sombreadorelleno0">
    <w:name w:val="sombreadorelleno"/>
    <w:rsid w:val="00467699"/>
    <w:rPr>
      <w:sz w:val="18"/>
      <w:bdr w:val="none" w:sz="0" w:space="0" w:color="auto" w:frame="1"/>
      <w:shd w:val="clear" w:color="auto" w:fill="E6E6E6"/>
    </w:rPr>
  </w:style>
  <w:style w:type="paragraph" w:customStyle="1" w:styleId="parrafo2">
    <w:name w:val="parrafo_2"/>
    <w:basedOn w:val="Normal"/>
    <w:rsid w:val="004676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rmaldestacado110">
    <w:name w:val="normaldestacado11"/>
    <w:basedOn w:val="Normal"/>
    <w:rsid w:val="004676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RellenoCuadros">
    <w:name w:val="RellenoCuadros"/>
    <w:basedOn w:val="Normal"/>
    <w:rsid w:val="00467699"/>
    <w:pPr>
      <w:spacing w:before="60" w:after="0" w:line="240" w:lineRule="auto"/>
    </w:pPr>
    <w:rPr>
      <w:rFonts w:ascii="Arial" w:eastAsia="Times New Roman" w:hAnsi="Arial" w:cs="Times New Roman"/>
      <w:b/>
      <w:sz w:val="18"/>
      <w:szCs w:val="24"/>
      <w:lang w:val="en-US" w:eastAsia="es-ES"/>
    </w:rPr>
  </w:style>
  <w:style w:type="character" w:customStyle="1" w:styleId="HipervinculoNaranja">
    <w:name w:val="HipervinculoNaranja"/>
    <w:rsid w:val="00467699"/>
    <w:rPr>
      <w:i/>
      <w:color w:val="FFCC00"/>
      <w:u w:val="none"/>
      <w:lang w:val="es-ES"/>
    </w:rPr>
  </w:style>
  <w:style w:type="paragraph" w:customStyle="1" w:styleId="TtuloLibro">
    <w:name w:val="TítuloLibro"/>
    <w:next w:val="Normal"/>
    <w:rsid w:val="00467699"/>
    <w:pPr>
      <w:pBdr>
        <w:left w:val="single" w:sz="48" w:space="0" w:color="FFFFFF"/>
      </w:pBdr>
      <w:shd w:val="clear" w:color="auto" w:fill="0033CC"/>
      <w:spacing w:before="5040" w:after="0" w:line="240" w:lineRule="auto"/>
      <w:jc w:val="right"/>
    </w:pPr>
    <w:rPr>
      <w:rFonts w:ascii="Arial Narrow" w:eastAsia="Times New Roman" w:hAnsi="Arial Narrow" w:cs="Times New Roman"/>
      <w:b/>
      <w:color w:val="FFFFFF"/>
      <w:sz w:val="200"/>
      <w:szCs w:val="24"/>
      <w:lang w:val="en-US" w:eastAsia="es-ES"/>
    </w:rPr>
  </w:style>
  <w:style w:type="character" w:customStyle="1" w:styleId="st">
    <w:name w:val="st"/>
    <w:basedOn w:val="Fuentedeprrafopredeter"/>
    <w:rsid w:val="00467699"/>
  </w:style>
  <w:style w:type="character" w:customStyle="1" w:styleId="CharacterStyle4">
    <w:name w:val="Character Style 4"/>
    <w:uiPriority w:val="99"/>
    <w:rsid w:val="00467699"/>
    <w:rPr>
      <w:sz w:val="20"/>
    </w:rPr>
  </w:style>
  <w:style w:type="paragraph" w:customStyle="1" w:styleId="Default">
    <w:name w:val="Default"/>
    <w:rsid w:val="00967490"/>
    <w:pPr>
      <w:autoSpaceDE w:val="0"/>
      <w:autoSpaceDN w:val="0"/>
      <w:adjustRightInd w:val="0"/>
      <w:spacing w:after="0" w:line="240" w:lineRule="auto"/>
    </w:pPr>
    <w:rPr>
      <w:rFonts w:ascii="Celeste-Regular" w:hAnsi="Celeste-Regular" w:cs="Celeste-Regular"/>
      <w:color w:val="000000"/>
      <w:sz w:val="24"/>
      <w:szCs w:val="24"/>
    </w:rPr>
  </w:style>
  <w:style w:type="table" w:customStyle="1" w:styleId="Cuadrculadetablaclara1">
    <w:name w:val="Cuadrícula de tabla clara1"/>
    <w:basedOn w:val="Tablanormal"/>
    <w:uiPriority w:val="40"/>
    <w:rsid w:val="000A6E3F"/>
    <w:pPr>
      <w:spacing w:after="0" w:line="240" w:lineRule="auto"/>
    </w:pPr>
    <w:rPr>
      <w:rFonts w:ascii="Calibri" w:eastAsia="Calibri" w:hAnsi="Calibri" w:cs="Times New Roman"/>
      <w:sz w:val="20"/>
      <w:szCs w:val="20"/>
      <w:lang w:eastAsia="es-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51">
    <w:name w:val="Tabla normal 51"/>
    <w:basedOn w:val="Tablanormal"/>
    <w:uiPriority w:val="45"/>
    <w:rsid w:val="000A6E3F"/>
    <w:pPr>
      <w:spacing w:after="0" w:line="240" w:lineRule="auto"/>
    </w:pPr>
    <w:rPr>
      <w:rFonts w:ascii="Calibri" w:eastAsia="Calibri" w:hAnsi="Calibri" w:cs="Times New Roman"/>
      <w:sz w:val="20"/>
      <w:szCs w:val="20"/>
      <w:lang w:eastAsia="es-ES"/>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1">
    <w:name w:val="Tabla normal 31"/>
    <w:basedOn w:val="Tablanormal"/>
    <w:uiPriority w:val="43"/>
    <w:rsid w:val="000A6E3F"/>
    <w:pPr>
      <w:spacing w:after="0" w:line="240" w:lineRule="auto"/>
    </w:pPr>
    <w:rPr>
      <w:rFonts w:ascii="Calibri" w:eastAsia="Calibri" w:hAnsi="Calibri" w:cs="Times New Roman"/>
      <w:sz w:val="20"/>
      <w:szCs w:val="20"/>
      <w:lang w:eastAsia="es-E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M4">
    <w:name w:val="CM4"/>
    <w:basedOn w:val="Default"/>
    <w:next w:val="Default"/>
    <w:uiPriority w:val="99"/>
    <w:rsid w:val="00615D74"/>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838"/>
  </w:style>
  <w:style w:type="paragraph" w:styleId="Ttulo1">
    <w:name w:val="heading 1"/>
    <w:aliases w:val="PrimerTitulo"/>
    <w:basedOn w:val="Normal"/>
    <w:next w:val="Normal"/>
    <w:link w:val="Ttulo1Car"/>
    <w:qFormat/>
    <w:rsid w:val="00CB60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SegundoTitulo"/>
    <w:basedOn w:val="Normal"/>
    <w:next w:val="Normal"/>
    <w:link w:val="Ttulo2Car"/>
    <w:unhideWhenUsed/>
    <w:qFormat/>
    <w:rsid w:val="00F26FD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aliases w:val="TercerTitulo"/>
    <w:basedOn w:val="Normal"/>
    <w:next w:val="Normal"/>
    <w:link w:val="Ttulo3Car"/>
    <w:unhideWhenUsed/>
    <w:qFormat/>
    <w:rsid w:val="00B845C5"/>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aliases w:val="CuartoTitulo"/>
    <w:basedOn w:val="Ttulo3"/>
    <w:next w:val="Normal"/>
    <w:link w:val="Ttulo4Car"/>
    <w:qFormat/>
    <w:rsid w:val="00467699"/>
    <w:pPr>
      <w:keepLines w:val="0"/>
      <w:pBdr>
        <w:bottom w:val="single" w:sz="18" w:space="1" w:color="AEAAAA" w:themeColor="background2" w:themeShade="BF"/>
      </w:pBdr>
      <w:shd w:val="clear" w:color="auto" w:fill="EDEDED" w:themeFill="accent3" w:themeFillTint="33"/>
      <w:tabs>
        <w:tab w:val="left" w:pos="720"/>
      </w:tabs>
      <w:spacing w:before="240" w:after="240" w:line="240" w:lineRule="auto"/>
      <w:ind w:left="864" w:hanging="864"/>
      <w:outlineLvl w:val="3"/>
    </w:pPr>
    <w:rPr>
      <w:rFonts w:ascii="Calibri" w:eastAsia="Times New Roman" w:hAnsi="Calibri" w:cs="Arial"/>
      <w:b w:val="0"/>
      <w:iCs/>
      <w:color w:val="222A35" w:themeColor="text2" w:themeShade="80"/>
      <w:sz w:val="24"/>
      <w:szCs w:val="28"/>
      <w:lang w:eastAsia="es-ES"/>
    </w:rPr>
  </w:style>
  <w:style w:type="paragraph" w:styleId="Ttulo5">
    <w:name w:val="heading 5"/>
    <w:basedOn w:val="Normal"/>
    <w:next w:val="Normal"/>
    <w:link w:val="Ttulo5Car"/>
    <w:uiPriority w:val="9"/>
    <w:unhideWhenUsed/>
    <w:qFormat/>
    <w:rsid w:val="00467699"/>
    <w:pPr>
      <w:keepNext/>
      <w:keepLines/>
      <w:spacing w:before="200" w:after="0" w:line="276" w:lineRule="auto"/>
      <w:ind w:left="1859" w:hanging="1008"/>
      <w:jc w:val="both"/>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467699"/>
    <w:pPr>
      <w:keepNext/>
      <w:keepLines/>
      <w:spacing w:before="200" w:after="0" w:line="276" w:lineRule="auto"/>
      <w:ind w:left="1152" w:hanging="1152"/>
      <w:jc w:val="both"/>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semiHidden/>
    <w:unhideWhenUsed/>
    <w:qFormat/>
    <w:rsid w:val="00467699"/>
    <w:pPr>
      <w:keepNext/>
      <w:keepLines/>
      <w:spacing w:before="200" w:after="0" w:line="276" w:lineRule="auto"/>
      <w:ind w:left="1438" w:hanging="1296"/>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467699"/>
    <w:pPr>
      <w:keepNext/>
      <w:keepLines/>
      <w:spacing w:before="200" w:after="0" w:line="276" w:lineRule="auto"/>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467699"/>
    <w:pPr>
      <w:keepNext/>
      <w:keepLines/>
      <w:spacing w:before="200" w:after="0" w:line="276" w:lineRule="auto"/>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PrimerTitulo Car"/>
    <w:basedOn w:val="Fuentedeprrafopredeter"/>
    <w:link w:val="Ttulo1"/>
    <w:rsid w:val="00CB60AE"/>
    <w:rPr>
      <w:rFonts w:asciiTheme="majorHAnsi" w:eastAsiaTheme="majorEastAsia" w:hAnsiTheme="majorHAnsi" w:cstheme="majorBidi"/>
      <w:color w:val="2E74B5" w:themeColor="accent1" w:themeShade="BF"/>
      <w:sz w:val="32"/>
      <w:szCs w:val="32"/>
    </w:rPr>
  </w:style>
  <w:style w:type="character" w:customStyle="1" w:styleId="Ttulo2Car">
    <w:name w:val="Título 2 Car"/>
    <w:aliases w:val="SegundoTitulo Car"/>
    <w:basedOn w:val="Fuentedeprrafopredeter"/>
    <w:link w:val="Ttulo2"/>
    <w:rsid w:val="00F26FDF"/>
    <w:rPr>
      <w:rFonts w:asciiTheme="majorHAnsi" w:eastAsiaTheme="majorEastAsia" w:hAnsiTheme="majorHAnsi" w:cstheme="majorBidi"/>
      <w:b/>
      <w:bCs/>
      <w:color w:val="5B9BD5" w:themeColor="accent1"/>
      <w:sz w:val="26"/>
      <w:szCs w:val="26"/>
    </w:rPr>
  </w:style>
  <w:style w:type="character" w:customStyle="1" w:styleId="Ttulo3Car">
    <w:name w:val="Título 3 Car"/>
    <w:aliases w:val="TercerTitulo Car"/>
    <w:basedOn w:val="Fuentedeprrafopredeter"/>
    <w:link w:val="Ttulo3"/>
    <w:rsid w:val="00B845C5"/>
    <w:rPr>
      <w:rFonts w:asciiTheme="majorHAnsi" w:eastAsiaTheme="majorEastAsia" w:hAnsiTheme="majorHAnsi" w:cstheme="majorBidi"/>
      <w:b/>
      <w:bCs/>
      <w:color w:val="5B9BD5" w:themeColor="accent1"/>
    </w:rPr>
  </w:style>
  <w:style w:type="character" w:customStyle="1" w:styleId="Ttulo4Car">
    <w:name w:val="Título 4 Car"/>
    <w:aliases w:val="CuartoTitulo Car"/>
    <w:basedOn w:val="Fuentedeprrafopredeter"/>
    <w:link w:val="Ttulo4"/>
    <w:rsid w:val="00467699"/>
    <w:rPr>
      <w:rFonts w:ascii="Calibri" w:eastAsia="Times New Roman" w:hAnsi="Calibri" w:cs="Arial"/>
      <w:bCs/>
      <w:iCs/>
      <w:color w:val="222A35" w:themeColor="text2" w:themeShade="80"/>
      <w:sz w:val="24"/>
      <w:szCs w:val="28"/>
      <w:shd w:val="clear" w:color="auto" w:fill="EDEDED" w:themeFill="accent3" w:themeFillTint="33"/>
      <w:lang w:eastAsia="es-ES"/>
    </w:rPr>
  </w:style>
  <w:style w:type="character" w:customStyle="1" w:styleId="Ttulo5Car">
    <w:name w:val="Título 5 Car"/>
    <w:basedOn w:val="Fuentedeprrafopredeter"/>
    <w:link w:val="Ttulo5"/>
    <w:uiPriority w:val="9"/>
    <w:rsid w:val="00467699"/>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semiHidden/>
    <w:rsid w:val="00467699"/>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9"/>
    <w:semiHidden/>
    <w:rsid w:val="0046769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46769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467699"/>
    <w:rPr>
      <w:rFonts w:asciiTheme="majorHAnsi" w:eastAsiaTheme="majorEastAsia" w:hAnsiTheme="majorHAnsi" w:cstheme="majorBidi"/>
      <w:i/>
      <w:iCs/>
      <w:color w:val="404040" w:themeColor="text1" w:themeTint="BF"/>
      <w:sz w:val="20"/>
      <w:szCs w:val="20"/>
    </w:rPr>
  </w:style>
  <w:style w:type="paragraph" w:styleId="ndice1">
    <w:name w:val="index 1"/>
    <w:basedOn w:val="Normal"/>
    <w:next w:val="Normal"/>
    <w:autoRedefine/>
    <w:uiPriority w:val="99"/>
    <w:unhideWhenUsed/>
    <w:rsid w:val="00CB60AE"/>
    <w:pPr>
      <w:spacing w:after="0"/>
      <w:ind w:left="220" w:hanging="220"/>
    </w:pPr>
    <w:rPr>
      <w:rFonts w:cstheme="minorHAnsi"/>
      <w:sz w:val="18"/>
      <w:szCs w:val="18"/>
    </w:rPr>
  </w:style>
  <w:style w:type="paragraph" w:styleId="ndice2">
    <w:name w:val="index 2"/>
    <w:basedOn w:val="Normal"/>
    <w:next w:val="Normal"/>
    <w:autoRedefine/>
    <w:uiPriority w:val="99"/>
    <w:unhideWhenUsed/>
    <w:rsid w:val="00CB60AE"/>
    <w:pPr>
      <w:spacing w:after="0"/>
      <w:ind w:left="440" w:hanging="220"/>
    </w:pPr>
    <w:rPr>
      <w:rFonts w:cstheme="minorHAnsi"/>
      <w:sz w:val="18"/>
      <w:szCs w:val="18"/>
    </w:rPr>
  </w:style>
  <w:style w:type="paragraph" w:styleId="ndice3">
    <w:name w:val="index 3"/>
    <w:basedOn w:val="Normal"/>
    <w:next w:val="Normal"/>
    <w:autoRedefine/>
    <w:uiPriority w:val="99"/>
    <w:unhideWhenUsed/>
    <w:rsid w:val="00CB60AE"/>
    <w:pPr>
      <w:spacing w:after="0"/>
      <w:ind w:left="660" w:hanging="220"/>
    </w:pPr>
    <w:rPr>
      <w:rFonts w:cstheme="minorHAnsi"/>
      <w:sz w:val="18"/>
      <w:szCs w:val="18"/>
    </w:rPr>
  </w:style>
  <w:style w:type="paragraph" w:styleId="ndice4">
    <w:name w:val="index 4"/>
    <w:basedOn w:val="Normal"/>
    <w:next w:val="Normal"/>
    <w:autoRedefine/>
    <w:uiPriority w:val="99"/>
    <w:unhideWhenUsed/>
    <w:rsid w:val="00CB60AE"/>
    <w:pPr>
      <w:spacing w:after="0"/>
      <w:ind w:left="880" w:hanging="220"/>
    </w:pPr>
    <w:rPr>
      <w:rFonts w:cstheme="minorHAnsi"/>
      <w:sz w:val="18"/>
      <w:szCs w:val="18"/>
    </w:rPr>
  </w:style>
  <w:style w:type="paragraph" w:styleId="ndice5">
    <w:name w:val="index 5"/>
    <w:basedOn w:val="Normal"/>
    <w:next w:val="Normal"/>
    <w:autoRedefine/>
    <w:uiPriority w:val="99"/>
    <w:unhideWhenUsed/>
    <w:rsid w:val="00CB60AE"/>
    <w:pPr>
      <w:spacing w:after="0"/>
      <w:ind w:left="1100" w:hanging="220"/>
    </w:pPr>
    <w:rPr>
      <w:rFonts w:cstheme="minorHAnsi"/>
      <w:sz w:val="18"/>
      <w:szCs w:val="18"/>
    </w:rPr>
  </w:style>
  <w:style w:type="paragraph" w:styleId="ndice6">
    <w:name w:val="index 6"/>
    <w:basedOn w:val="Normal"/>
    <w:next w:val="Normal"/>
    <w:autoRedefine/>
    <w:uiPriority w:val="99"/>
    <w:unhideWhenUsed/>
    <w:rsid w:val="00CB60AE"/>
    <w:pPr>
      <w:spacing w:after="0"/>
      <w:ind w:left="1320" w:hanging="220"/>
    </w:pPr>
    <w:rPr>
      <w:rFonts w:cstheme="minorHAnsi"/>
      <w:sz w:val="18"/>
      <w:szCs w:val="18"/>
    </w:rPr>
  </w:style>
  <w:style w:type="paragraph" w:styleId="ndice7">
    <w:name w:val="index 7"/>
    <w:basedOn w:val="Normal"/>
    <w:next w:val="Normal"/>
    <w:autoRedefine/>
    <w:uiPriority w:val="99"/>
    <w:unhideWhenUsed/>
    <w:rsid w:val="00CB60AE"/>
    <w:pPr>
      <w:spacing w:after="0"/>
      <w:ind w:left="1540" w:hanging="220"/>
    </w:pPr>
    <w:rPr>
      <w:rFonts w:cstheme="minorHAnsi"/>
      <w:sz w:val="18"/>
      <w:szCs w:val="18"/>
    </w:rPr>
  </w:style>
  <w:style w:type="paragraph" w:styleId="ndice8">
    <w:name w:val="index 8"/>
    <w:basedOn w:val="Normal"/>
    <w:next w:val="Normal"/>
    <w:autoRedefine/>
    <w:uiPriority w:val="99"/>
    <w:unhideWhenUsed/>
    <w:rsid w:val="00CB60AE"/>
    <w:pPr>
      <w:spacing w:after="0"/>
      <w:ind w:left="1760" w:hanging="220"/>
    </w:pPr>
    <w:rPr>
      <w:rFonts w:cstheme="minorHAnsi"/>
      <w:sz w:val="18"/>
      <w:szCs w:val="18"/>
    </w:rPr>
  </w:style>
  <w:style w:type="paragraph" w:styleId="ndice9">
    <w:name w:val="index 9"/>
    <w:basedOn w:val="Normal"/>
    <w:next w:val="Normal"/>
    <w:autoRedefine/>
    <w:uiPriority w:val="99"/>
    <w:unhideWhenUsed/>
    <w:rsid w:val="00CB60AE"/>
    <w:pPr>
      <w:spacing w:after="0"/>
      <w:ind w:left="1980" w:hanging="220"/>
    </w:pPr>
    <w:rPr>
      <w:rFonts w:cstheme="minorHAnsi"/>
      <w:sz w:val="18"/>
      <w:szCs w:val="18"/>
    </w:rPr>
  </w:style>
  <w:style w:type="paragraph" w:styleId="Ttulodendice">
    <w:name w:val="index heading"/>
    <w:basedOn w:val="Normal"/>
    <w:next w:val="ndice1"/>
    <w:uiPriority w:val="99"/>
    <w:unhideWhenUsed/>
    <w:rsid w:val="00CB60AE"/>
    <w:pPr>
      <w:pBdr>
        <w:top w:val="single" w:sz="12" w:space="0" w:color="auto"/>
      </w:pBdr>
      <w:spacing w:before="360" w:after="240"/>
    </w:pPr>
    <w:rPr>
      <w:rFonts w:cstheme="minorHAnsi"/>
      <w:b/>
      <w:bCs/>
      <w:i/>
      <w:iCs/>
      <w:sz w:val="26"/>
      <w:szCs w:val="26"/>
    </w:rPr>
  </w:style>
  <w:style w:type="paragraph" w:styleId="TtulodeTDC">
    <w:name w:val="TOC Heading"/>
    <w:basedOn w:val="Ttulo1"/>
    <w:next w:val="Normal"/>
    <w:uiPriority w:val="39"/>
    <w:unhideWhenUsed/>
    <w:qFormat/>
    <w:rsid w:val="00CB60AE"/>
    <w:pPr>
      <w:outlineLvl w:val="9"/>
    </w:pPr>
    <w:rPr>
      <w:lang w:eastAsia="es-ES"/>
    </w:rPr>
  </w:style>
  <w:style w:type="paragraph" w:styleId="TDC2">
    <w:name w:val="toc 2"/>
    <w:basedOn w:val="Normal"/>
    <w:next w:val="Normal"/>
    <w:autoRedefine/>
    <w:uiPriority w:val="39"/>
    <w:unhideWhenUsed/>
    <w:rsid w:val="00CB60AE"/>
    <w:pPr>
      <w:spacing w:after="100"/>
      <w:ind w:left="220"/>
    </w:pPr>
    <w:rPr>
      <w:rFonts w:eastAsiaTheme="minorEastAsia" w:cs="Times New Roman"/>
      <w:lang w:eastAsia="es-ES"/>
    </w:rPr>
  </w:style>
  <w:style w:type="paragraph" w:styleId="TDC1">
    <w:name w:val="toc 1"/>
    <w:basedOn w:val="Normal"/>
    <w:next w:val="Normal"/>
    <w:autoRedefine/>
    <w:uiPriority w:val="39"/>
    <w:unhideWhenUsed/>
    <w:rsid w:val="00CB60AE"/>
    <w:pPr>
      <w:spacing w:after="100"/>
    </w:pPr>
    <w:rPr>
      <w:rFonts w:eastAsiaTheme="minorEastAsia" w:cs="Times New Roman"/>
      <w:lang w:eastAsia="es-ES"/>
    </w:rPr>
  </w:style>
  <w:style w:type="paragraph" w:styleId="TDC3">
    <w:name w:val="toc 3"/>
    <w:basedOn w:val="Normal"/>
    <w:next w:val="Normal"/>
    <w:autoRedefine/>
    <w:uiPriority w:val="39"/>
    <w:unhideWhenUsed/>
    <w:rsid w:val="00272D8D"/>
    <w:pPr>
      <w:numPr>
        <w:ilvl w:val="1"/>
        <w:numId w:val="1"/>
      </w:numPr>
      <w:spacing w:after="100"/>
    </w:pPr>
    <w:rPr>
      <w:rFonts w:eastAsiaTheme="minorEastAsia" w:cs="Times New Roman"/>
      <w:lang w:eastAsia="es-ES"/>
    </w:rPr>
  </w:style>
  <w:style w:type="paragraph" w:styleId="Encabezado">
    <w:name w:val="header"/>
    <w:basedOn w:val="Normal"/>
    <w:link w:val="EncabezadoCar"/>
    <w:uiPriority w:val="99"/>
    <w:unhideWhenUsed/>
    <w:rsid w:val="00974E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4E53"/>
  </w:style>
  <w:style w:type="paragraph" w:styleId="Piedepgina">
    <w:name w:val="footer"/>
    <w:basedOn w:val="Normal"/>
    <w:link w:val="PiedepginaCar"/>
    <w:uiPriority w:val="99"/>
    <w:unhideWhenUsed/>
    <w:rsid w:val="00974E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4E53"/>
  </w:style>
  <w:style w:type="character" w:styleId="Hipervnculo">
    <w:name w:val="Hyperlink"/>
    <w:basedOn w:val="Fuentedeprrafopredeter"/>
    <w:unhideWhenUsed/>
    <w:rsid w:val="00A3748A"/>
    <w:rPr>
      <w:color w:val="0563C1" w:themeColor="hyperlink"/>
      <w:u w:val="single"/>
    </w:rPr>
  </w:style>
  <w:style w:type="table" w:styleId="Tablaconcuadrcula">
    <w:name w:val="Table Grid"/>
    <w:basedOn w:val="Tablanormal"/>
    <w:uiPriority w:val="59"/>
    <w:rsid w:val="00231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anormal"/>
    <w:uiPriority w:val="40"/>
    <w:rsid w:val="00231F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notapie">
    <w:name w:val="footnote text"/>
    <w:basedOn w:val="Normal"/>
    <w:link w:val="TextonotapieCar"/>
    <w:uiPriority w:val="99"/>
    <w:unhideWhenUsed/>
    <w:rsid w:val="00F501B9"/>
    <w:pPr>
      <w:spacing w:after="0" w:line="240" w:lineRule="auto"/>
    </w:pPr>
    <w:rPr>
      <w:sz w:val="20"/>
      <w:szCs w:val="20"/>
    </w:rPr>
  </w:style>
  <w:style w:type="character" w:customStyle="1" w:styleId="TextonotapieCar">
    <w:name w:val="Texto nota pie Car"/>
    <w:basedOn w:val="Fuentedeprrafopredeter"/>
    <w:link w:val="Textonotapie"/>
    <w:uiPriority w:val="99"/>
    <w:rsid w:val="00F501B9"/>
    <w:rPr>
      <w:sz w:val="20"/>
      <w:szCs w:val="20"/>
    </w:rPr>
  </w:style>
  <w:style w:type="character" w:styleId="Refdenotaalpie">
    <w:name w:val="footnote reference"/>
    <w:basedOn w:val="Fuentedeprrafopredeter"/>
    <w:semiHidden/>
    <w:unhideWhenUsed/>
    <w:rsid w:val="00F501B9"/>
    <w:rPr>
      <w:vertAlign w:val="superscript"/>
    </w:rPr>
  </w:style>
  <w:style w:type="character" w:customStyle="1" w:styleId="apple-converted-space">
    <w:name w:val="apple-converted-space"/>
    <w:basedOn w:val="Fuentedeprrafopredeter"/>
    <w:rsid w:val="00232A8B"/>
  </w:style>
  <w:style w:type="table" w:customStyle="1" w:styleId="PlainTable5">
    <w:name w:val="Plain Table 5"/>
    <w:basedOn w:val="Tablanormal"/>
    <w:uiPriority w:val="45"/>
    <w:rsid w:val="00474CD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
    <w:name w:val="Plain Table 3"/>
    <w:basedOn w:val="Tablanormal"/>
    <w:uiPriority w:val="43"/>
    <w:rsid w:val="009E568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xtodeglobo">
    <w:name w:val="Balloon Text"/>
    <w:basedOn w:val="Normal"/>
    <w:link w:val="TextodegloboCar"/>
    <w:uiPriority w:val="99"/>
    <w:semiHidden/>
    <w:unhideWhenUsed/>
    <w:rsid w:val="00EA02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0267"/>
    <w:rPr>
      <w:rFonts w:ascii="Tahoma" w:hAnsi="Tahoma" w:cs="Tahoma"/>
      <w:sz w:val="16"/>
      <w:szCs w:val="16"/>
    </w:rPr>
  </w:style>
  <w:style w:type="paragraph" w:styleId="Prrafodelista">
    <w:name w:val="List Paragraph"/>
    <w:basedOn w:val="Normal"/>
    <w:uiPriority w:val="34"/>
    <w:qFormat/>
    <w:rsid w:val="00EA0267"/>
    <w:pPr>
      <w:ind w:left="720"/>
      <w:contextualSpacing/>
    </w:pPr>
  </w:style>
  <w:style w:type="paragraph" w:styleId="NormalWeb">
    <w:name w:val="Normal (Web)"/>
    <w:basedOn w:val="Normal"/>
    <w:uiPriority w:val="99"/>
    <w:unhideWhenUsed/>
    <w:rsid w:val="00EA026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HTMLconformatoprevio">
    <w:name w:val="HTML Preformatted"/>
    <w:basedOn w:val="Normal"/>
    <w:link w:val="HTMLconformatoprevioCar"/>
    <w:uiPriority w:val="99"/>
    <w:unhideWhenUsed/>
    <w:rsid w:val="00F56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F56C77"/>
    <w:rPr>
      <w:rFonts w:ascii="Courier New" w:eastAsia="Times New Roman" w:hAnsi="Courier New" w:cs="Courier New"/>
      <w:sz w:val="20"/>
      <w:szCs w:val="20"/>
      <w:lang w:eastAsia="es-ES"/>
    </w:rPr>
  </w:style>
  <w:style w:type="paragraph" w:customStyle="1" w:styleId="fichedagrement">
    <w:name w:val="fiche d'agrement"/>
    <w:basedOn w:val="Normal"/>
    <w:rsid w:val="00913972"/>
    <w:pPr>
      <w:suppressLineNumbers/>
      <w:tabs>
        <w:tab w:val="left" w:pos="6804"/>
      </w:tabs>
      <w:overflowPunct w:val="0"/>
      <w:autoSpaceDE w:val="0"/>
      <w:autoSpaceDN w:val="0"/>
      <w:adjustRightInd w:val="0"/>
      <w:spacing w:after="0" w:line="240" w:lineRule="auto"/>
      <w:jc w:val="both"/>
      <w:textAlignment w:val="baseline"/>
    </w:pPr>
    <w:rPr>
      <w:rFonts w:ascii="Garamond" w:eastAsia="Times New Roman" w:hAnsi="Garamond" w:cs="Times New Roman"/>
      <w:bCs/>
      <w:snapToGrid w:val="0"/>
      <w:sz w:val="20"/>
      <w:lang w:val="en-GB" w:eastAsia="en-GB" w:bidi="en-GB"/>
    </w:rPr>
  </w:style>
  <w:style w:type="paragraph" w:customStyle="1" w:styleId="1TtulodeInformeinternoCNMV">
    <w:name w:val="1. Título de Informe interno CNMV"/>
    <w:basedOn w:val="Normal"/>
    <w:rsid w:val="00913972"/>
    <w:pPr>
      <w:framePr w:w="8187" w:h="1423" w:hRule="exact" w:wrap="around" w:vAnchor="page" w:hAnchor="page" w:x="2666" w:y="1702"/>
      <w:pBdr>
        <w:top w:val="single" w:sz="4" w:space="4" w:color="auto"/>
        <w:left w:val="single" w:sz="4" w:space="4" w:color="auto"/>
        <w:bottom w:val="single" w:sz="4" w:space="4" w:color="auto"/>
        <w:right w:val="single" w:sz="4" w:space="4" w:color="auto"/>
      </w:pBdr>
      <w:suppressAutoHyphens/>
      <w:autoSpaceDE w:val="0"/>
      <w:autoSpaceDN w:val="0"/>
      <w:adjustRightInd w:val="0"/>
      <w:spacing w:after="0" w:line="440" w:lineRule="exact"/>
      <w:textAlignment w:val="baseline"/>
    </w:pPr>
    <w:rPr>
      <w:rFonts w:ascii="Myriad Pro Light" w:eastAsia="Times New Roman" w:hAnsi="Myriad Pro Light" w:cs="MyriadPro-Semibold"/>
      <w:b/>
      <w:spacing w:val="7"/>
      <w:sz w:val="36"/>
      <w:szCs w:val="36"/>
      <w:lang w:val="es-ES_tradnl" w:eastAsia="es-ES"/>
    </w:rPr>
  </w:style>
  <w:style w:type="character" w:styleId="Hipervnculovisitado">
    <w:name w:val="FollowedHyperlink"/>
    <w:basedOn w:val="Fuentedeprrafopredeter"/>
    <w:uiPriority w:val="99"/>
    <w:semiHidden/>
    <w:unhideWhenUsed/>
    <w:rsid w:val="009F68C9"/>
    <w:rPr>
      <w:color w:val="954F72" w:themeColor="followedHyperlink"/>
      <w:u w:val="single"/>
    </w:rPr>
  </w:style>
  <w:style w:type="paragraph" w:customStyle="1" w:styleId="5TextonormalCNMV">
    <w:name w:val="5. Texto normal CNMV"/>
    <w:link w:val="5TextonormalCNMVCar"/>
    <w:qFormat/>
    <w:rsid w:val="00F1154A"/>
    <w:pPr>
      <w:spacing w:before="120" w:line="280" w:lineRule="exact"/>
      <w:jc w:val="both"/>
    </w:pPr>
    <w:rPr>
      <w:rFonts w:ascii="Celeste-Regular" w:eastAsia="Times New Roman" w:hAnsi="Celeste-Regular" w:cs="Times New Roman"/>
      <w:sz w:val="21"/>
      <w:szCs w:val="20"/>
      <w:lang w:eastAsia="es-ES"/>
    </w:rPr>
  </w:style>
  <w:style w:type="character" w:customStyle="1" w:styleId="5TextonormalCNMVCar">
    <w:name w:val="5. Texto normal CNMV Car"/>
    <w:link w:val="5TextonormalCNMV"/>
    <w:rsid w:val="00F1154A"/>
    <w:rPr>
      <w:rFonts w:ascii="Celeste-Regular" w:eastAsia="Times New Roman" w:hAnsi="Celeste-Regular" w:cs="Times New Roman"/>
      <w:sz w:val="21"/>
      <w:szCs w:val="20"/>
      <w:lang w:eastAsia="es-ES"/>
    </w:rPr>
  </w:style>
  <w:style w:type="paragraph" w:customStyle="1" w:styleId="6TtuloTablaCNMV">
    <w:name w:val="6. Título Tabla CNMV"/>
    <w:basedOn w:val="Normal"/>
    <w:link w:val="6TtuloTablaCNMVCar"/>
    <w:qFormat/>
    <w:rsid w:val="00F1154A"/>
    <w:pPr>
      <w:pBdr>
        <w:top w:val="single" w:sz="4" w:space="1" w:color="auto"/>
      </w:pBdr>
      <w:tabs>
        <w:tab w:val="right" w:pos="6804"/>
        <w:tab w:val="right" w:pos="8460"/>
      </w:tabs>
      <w:spacing w:before="120" w:line="280" w:lineRule="exact"/>
    </w:pPr>
    <w:rPr>
      <w:rFonts w:ascii="Myriad Pro Semibold" w:eastAsia="Times New Roman" w:hAnsi="Myriad Pro Semibold" w:cs="Arial"/>
      <w:b/>
      <w:bCs/>
      <w:color w:val="AD2144"/>
      <w:sz w:val="20"/>
      <w:szCs w:val="20"/>
      <w:lang w:eastAsia="es-ES"/>
    </w:rPr>
  </w:style>
  <w:style w:type="character" w:customStyle="1" w:styleId="6TtuloTablaCNMVCar">
    <w:name w:val="6. Título Tabla CNMV Car"/>
    <w:link w:val="6TtuloTablaCNMV"/>
    <w:rsid w:val="00F1154A"/>
    <w:rPr>
      <w:rFonts w:ascii="Myriad Pro Semibold" w:eastAsia="Times New Roman" w:hAnsi="Myriad Pro Semibold" w:cs="Arial"/>
      <w:b/>
      <w:bCs/>
      <w:color w:val="AD2144"/>
      <w:sz w:val="20"/>
      <w:szCs w:val="20"/>
      <w:lang w:eastAsia="es-ES"/>
    </w:rPr>
  </w:style>
  <w:style w:type="character" w:customStyle="1" w:styleId="CabeceragrficootablaCar">
    <w:name w:val="Cabecera gráfico o tabla Car"/>
    <w:link w:val="Cabeceragrficootabla"/>
    <w:rsid w:val="00F1154A"/>
    <w:rPr>
      <w:rFonts w:ascii="Myriad Pro Semibold" w:hAnsi="Myriad Pro Semibold"/>
      <w:color w:val="AD2144"/>
      <w:szCs w:val="24"/>
    </w:rPr>
  </w:style>
  <w:style w:type="paragraph" w:customStyle="1" w:styleId="Cabeceragrficootabla">
    <w:name w:val="Cabecera gráfico o tabla"/>
    <w:link w:val="CabeceragrficootablaCar"/>
    <w:rsid w:val="00F1154A"/>
    <w:pPr>
      <w:spacing w:after="0" w:line="260" w:lineRule="exact"/>
    </w:pPr>
    <w:rPr>
      <w:rFonts w:ascii="Myriad Pro Semibold" w:hAnsi="Myriad Pro Semibold"/>
      <w:color w:val="AD2144"/>
      <w:szCs w:val="24"/>
    </w:rPr>
  </w:style>
  <w:style w:type="character" w:customStyle="1" w:styleId="NmerodegrficootablaCar">
    <w:name w:val="Número de gráfico o tabla Car"/>
    <w:link w:val="Nmerodegrficootabla"/>
    <w:rsid w:val="00F1154A"/>
    <w:rPr>
      <w:rFonts w:ascii="Myriad Pro Light" w:hAnsi="Myriad Pro Light"/>
      <w:caps/>
      <w:sz w:val="16"/>
      <w:szCs w:val="24"/>
    </w:rPr>
  </w:style>
  <w:style w:type="paragraph" w:customStyle="1" w:styleId="Nmerodegrficootabla">
    <w:name w:val="Número de gráfico o tabla"/>
    <w:next w:val="Normal"/>
    <w:link w:val="NmerodegrficootablaCar"/>
    <w:rsid w:val="00F1154A"/>
    <w:pPr>
      <w:spacing w:after="0" w:line="260" w:lineRule="exact"/>
    </w:pPr>
    <w:rPr>
      <w:rFonts w:ascii="Myriad Pro Light" w:hAnsi="Myriad Pro Light"/>
      <w:caps/>
      <w:sz w:val="16"/>
      <w:szCs w:val="24"/>
    </w:rPr>
  </w:style>
  <w:style w:type="paragraph" w:styleId="Citadestacada">
    <w:name w:val="Intense Quote"/>
    <w:basedOn w:val="Normal"/>
    <w:next w:val="Normal"/>
    <w:link w:val="CitadestacadaCar"/>
    <w:uiPriority w:val="30"/>
    <w:qFormat/>
    <w:rsid w:val="00F1154A"/>
    <w:pPr>
      <w:pBdr>
        <w:bottom w:val="single" w:sz="4" w:space="4" w:color="5B9BD5" w:themeColor="accent1"/>
      </w:pBdr>
      <w:spacing w:before="200" w:after="280"/>
      <w:ind w:left="936" w:right="936"/>
    </w:pPr>
    <w:rPr>
      <w:b/>
      <w:bCs/>
      <w:i/>
      <w:iCs/>
      <w:color w:val="5B9BD5" w:themeColor="accent1"/>
    </w:rPr>
  </w:style>
  <w:style w:type="character" w:customStyle="1" w:styleId="CitadestacadaCar">
    <w:name w:val="Cita destacada Car"/>
    <w:basedOn w:val="Fuentedeprrafopredeter"/>
    <w:link w:val="Citadestacada"/>
    <w:uiPriority w:val="30"/>
    <w:rsid w:val="00F1154A"/>
    <w:rPr>
      <w:b/>
      <w:bCs/>
      <w:i/>
      <w:iCs/>
      <w:color w:val="5B9BD5" w:themeColor="accent1"/>
    </w:rPr>
  </w:style>
  <w:style w:type="paragraph" w:customStyle="1" w:styleId="Presentacin">
    <w:name w:val="Presentación"/>
    <w:basedOn w:val="Normal"/>
    <w:rsid w:val="00467699"/>
    <w:pPr>
      <w:spacing w:before="240" w:after="0" w:line="240" w:lineRule="auto"/>
      <w:jc w:val="both"/>
    </w:pPr>
    <w:rPr>
      <w:rFonts w:ascii="Arial" w:eastAsia="Times New Roman" w:hAnsi="Arial" w:cs="Times New Roman"/>
      <w:sz w:val="20"/>
      <w:szCs w:val="24"/>
      <w:lang w:val="en-US" w:eastAsia="es-ES"/>
    </w:rPr>
  </w:style>
  <w:style w:type="paragraph" w:styleId="Sinespaciado">
    <w:name w:val="No Spacing"/>
    <w:link w:val="SinespaciadoCar"/>
    <w:uiPriority w:val="1"/>
    <w:qFormat/>
    <w:rsid w:val="00467699"/>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467699"/>
    <w:rPr>
      <w:rFonts w:eastAsiaTheme="minorEastAsia"/>
      <w:lang w:eastAsia="es-ES"/>
    </w:rPr>
  </w:style>
  <w:style w:type="paragraph" w:styleId="Sangradetextonormal">
    <w:name w:val="Body Text Indent"/>
    <w:basedOn w:val="Normal"/>
    <w:link w:val="SangradetextonormalCar"/>
    <w:rsid w:val="00467699"/>
    <w:pPr>
      <w:spacing w:after="0" w:line="240" w:lineRule="auto"/>
      <w:ind w:left="851"/>
      <w:jc w:val="both"/>
    </w:pPr>
    <w:rPr>
      <w:rFonts w:ascii="Bookman Old Style" w:eastAsia="Times New Roman" w:hAnsi="Bookman Old Style" w:cs="Times New Roman"/>
      <w:szCs w:val="20"/>
      <w:lang w:val="es-ES_tradnl" w:eastAsia="es-ES"/>
    </w:rPr>
  </w:style>
  <w:style w:type="character" w:customStyle="1" w:styleId="SangradetextonormalCar">
    <w:name w:val="Sangría de texto normal Car"/>
    <w:basedOn w:val="Fuentedeprrafopredeter"/>
    <w:link w:val="Sangradetextonormal"/>
    <w:rsid w:val="00467699"/>
    <w:rPr>
      <w:rFonts w:ascii="Bookman Old Style" w:eastAsia="Times New Roman" w:hAnsi="Bookman Old Style" w:cs="Times New Roman"/>
      <w:szCs w:val="20"/>
      <w:lang w:val="es-ES_tradnl" w:eastAsia="es-ES"/>
    </w:rPr>
  </w:style>
  <w:style w:type="paragraph" w:customStyle="1" w:styleId="Recuadrado">
    <w:name w:val="Recuadrado"/>
    <w:basedOn w:val="Normal"/>
    <w:link w:val="RecuadradoCar"/>
    <w:rsid w:val="00467699"/>
    <w:pPr>
      <w:pBdr>
        <w:top w:val="single" w:sz="4" w:space="2" w:color="AEAAAA" w:themeColor="background2" w:themeShade="BF"/>
        <w:left w:val="single" w:sz="4" w:space="1" w:color="AEAAAA" w:themeColor="background2" w:themeShade="BF"/>
        <w:bottom w:val="single" w:sz="4" w:space="2" w:color="AEAAAA" w:themeColor="background2" w:themeShade="BF"/>
        <w:right w:val="single" w:sz="4" w:space="1" w:color="AEAAAA" w:themeColor="background2" w:themeShade="BF"/>
      </w:pBdr>
      <w:spacing w:before="120" w:after="120" w:line="240" w:lineRule="auto"/>
      <w:ind w:left="57" w:right="57"/>
      <w:jc w:val="both"/>
    </w:pPr>
    <w:rPr>
      <w:rFonts w:ascii="Calibri" w:eastAsia="Times New Roman" w:hAnsi="Calibri" w:cs="Times New Roman"/>
      <w:sz w:val="24"/>
      <w:szCs w:val="24"/>
      <w:lang w:val="en-US" w:eastAsia="es-ES"/>
    </w:rPr>
  </w:style>
  <w:style w:type="character" w:customStyle="1" w:styleId="RecuadradoCar">
    <w:name w:val="Recuadrado Car"/>
    <w:basedOn w:val="Fuentedeprrafopredeter"/>
    <w:link w:val="Recuadrado"/>
    <w:rsid w:val="00467699"/>
    <w:rPr>
      <w:rFonts w:ascii="Calibri" w:eastAsia="Times New Roman" w:hAnsi="Calibri" w:cs="Times New Roman"/>
      <w:sz w:val="24"/>
      <w:szCs w:val="24"/>
      <w:lang w:val="en-US" w:eastAsia="es-ES"/>
    </w:rPr>
  </w:style>
  <w:style w:type="paragraph" w:customStyle="1" w:styleId="Vietas1">
    <w:name w:val="Viñetas1"/>
    <w:basedOn w:val="Normal"/>
    <w:next w:val="Normal"/>
    <w:rsid w:val="00467699"/>
    <w:pPr>
      <w:numPr>
        <w:numId w:val="7"/>
      </w:numPr>
      <w:tabs>
        <w:tab w:val="right" w:pos="8280"/>
      </w:tabs>
      <w:spacing w:before="120" w:after="120" w:line="240" w:lineRule="auto"/>
      <w:jc w:val="both"/>
    </w:pPr>
    <w:rPr>
      <w:rFonts w:ascii="Calibri" w:eastAsia="Times New Roman" w:hAnsi="Calibri" w:cs="Times New Roman"/>
      <w:b/>
      <w:szCs w:val="18"/>
      <w:lang w:eastAsia="es-ES"/>
    </w:rPr>
  </w:style>
  <w:style w:type="paragraph" w:customStyle="1" w:styleId="NormalDestacado11">
    <w:name w:val="NormalDestacado11"/>
    <w:basedOn w:val="Normal"/>
    <w:link w:val="NormalDestacado11Car"/>
    <w:rsid w:val="00467699"/>
    <w:pPr>
      <w:spacing w:before="120" w:after="0" w:line="240" w:lineRule="auto"/>
      <w:jc w:val="both"/>
    </w:pPr>
    <w:rPr>
      <w:rFonts w:ascii="Calibri" w:eastAsia="Times New Roman" w:hAnsi="Calibri" w:cs="Times New Roman"/>
      <w:b/>
      <w:szCs w:val="24"/>
      <w:lang w:val="en-US" w:eastAsia="es-ES"/>
    </w:rPr>
  </w:style>
  <w:style w:type="character" w:customStyle="1" w:styleId="NormalDestacado11Car">
    <w:name w:val="NormalDestacado11 Car"/>
    <w:basedOn w:val="Fuentedeprrafopredeter"/>
    <w:link w:val="NormalDestacado11"/>
    <w:rsid w:val="00467699"/>
    <w:rPr>
      <w:rFonts w:ascii="Calibri" w:eastAsia="Times New Roman" w:hAnsi="Calibri" w:cs="Times New Roman"/>
      <w:b/>
      <w:szCs w:val="24"/>
      <w:lang w:val="en-US" w:eastAsia="es-ES"/>
    </w:rPr>
  </w:style>
  <w:style w:type="character" w:customStyle="1" w:styleId="SombreadoRelleno">
    <w:name w:val="SombreadoRelleno"/>
    <w:rsid w:val="00467699"/>
    <w:rPr>
      <w:rFonts w:ascii="Arial" w:hAnsi="Arial" w:cs="Arial"/>
      <w:sz w:val="18"/>
      <w:shd w:val="clear" w:color="auto" w:fill="E6E6E6"/>
    </w:rPr>
  </w:style>
  <w:style w:type="paragraph" w:customStyle="1" w:styleId="TextoTablaRellenarUsuario">
    <w:name w:val="TextoTablaRellenarUsuario"/>
    <w:basedOn w:val="Normal"/>
    <w:rsid w:val="00467699"/>
    <w:pPr>
      <w:spacing w:after="0" w:line="240" w:lineRule="auto"/>
      <w:jc w:val="both"/>
    </w:pPr>
    <w:rPr>
      <w:rFonts w:ascii="Arial" w:eastAsia="Times New Roman" w:hAnsi="Arial" w:cs="Arial"/>
      <w:color w:val="000000"/>
      <w:sz w:val="18"/>
      <w:szCs w:val="18"/>
      <w:lang w:val="en-US" w:eastAsia="es-ES"/>
    </w:rPr>
  </w:style>
  <w:style w:type="character" w:styleId="Nmerodepgina">
    <w:name w:val="page number"/>
    <w:basedOn w:val="Fuentedeprrafopredeter"/>
    <w:rsid w:val="00467699"/>
    <w:rPr>
      <w:rFonts w:ascii="Arial" w:hAnsi="Arial"/>
      <w:sz w:val="16"/>
    </w:rPr>
  </w:style>
  <w:style w:type="paragraph" w:customStyle="1" w:styleId="MarcadoAmarillo">
    <w:name w:val="MarcadoAmarillo"/>
    <w:basedOn w:val="Normal"/>
    <w:next w:val="Normal"/>
    <w:link w:val="MarcadoAmarilloCar"/>
    <w:rsid w:val="00467699"/>
    <w:pPr>
      <w:pBdr>
        <w:top w:val="single" w:sz="24" w:space="1" w:color="F7CAAC" w:themeColor="accent2" w:themeTint="66"/>
        <w:bottom w:val="single" w:sz="24" w:space="1" w:color="F7CAAC" w:themeColor="accent2" w:themeTint="66"/>
      </w:pBdr>
      <w:shd w:val="clear" w:color="auto" w:fill="F7CAAC" w:themeFill="accent2" w:themeFillTint="66"/>
      <w:spacing w:before="120" w:after="0" w:line="240" w:lineRule="auto"/>
      <w:jc w:val="center"/>
    </w:pPr>
    <w:rPr>
      <w:rFonts w:ascii="Calibri" w:eastAsia="Times New Roman" w:hAnsi="Calibri" w:cs="Times New Roman"/>
      <w:b/>
      <w:i/>
      <w:sz w:val="20"/>
      <w:szCs w:val="24"/>
      <w:lang w:val="en-US" w:eastAsia="es-ES"/>
    </w:rPr>
  </w:style>
  <w:style w:type="character" w:customStyle="1" w:styleId="MarcadoAmarilloCar">
    <w:name w:val="MarcadoAmarillo Car"/>
    <w:basedOn w:val="Fuentedeprrafopredeter"/>
    <w:link w:val="MarcadoAmarillo"/>
    <w:rsid w:val="00467699"/>
    <w:rPr>
      <w:rFonts w:ascii="Calibri" w:eastAsia="Times New Roman" w:hAnsi="Calibri" w:cs="Times New Roman"/>
      <w:b/>
      <w:i/>
      <w:sz w:val="20"/>
      <w:szCs w:val="24"/>
      <w:shd w:val="clear" w:color="auto" w:fill="F7CAAC" w:themeFill="accent2" w:themeFillTint="66"/>
      <w:lang w:val="en-US" w:eastAsia="es-ES"/>
    </w:rPr>
  </w:style>
  <w:style w:type="character" w:customStyle="1" w:styleId="CaracterRojo">
    <w:name w:val="CaracterRojo"/>
    <w:basedOn w:val="Fuentedeprrafopredeter"/>
    <w:rsid w:val="00467699"/>
    <w:rPr>
      <w:b/>
      <w:color w:val="AD2144"/>
    </w:rPr>
  </w:style>
  <w:style w:type="paragraph" w:customStyle="1" w:styleId="NumeracionCuestionarios">
    <w:name w:val="NumeracionCuestionarios"/>
    <w:basedOn w:val="Normal"/>
    <w:next w:val="Normal"/>
    <w:rsid w:val="00467699"/>
    <w:pPr>
      <w:numPr>
        <w:numId w:val="8"/>
      </w:numPr>
      <w:spacing w:before="120" w:after="0" w:line="240" w:lineRule="auto"/>
      <w:jc w:val="both"/>
    </w:pPr>
    <w:rPr>
      <w:rFonts w:ascii="Arial" w:eastAsia="Times New Roman" w:hAnsi="Arial" w:cs="Times New Roman"/>
      <w:sz w:val="18"/>
      <w:szCs w:val="24"/>
      <w:lang w:val="es-ES_tradnl" w:eastAsia="es-ES"/>
    </w:rPr>
  </w:style>
  <w:style w:type="paragraph" w:styleId="Textoindependiente">
    <w:name w:val="Body Text"/>
    <w:basedOn w:val="Normal"/>
    <w:link w:val="TextoindependienteCar"/>
    <w:rsid w:val="00467699"/>
    <w:pPr>
      <w:spacing w:after="120" w:line="240" w:lineRule="auto"/>
      <w:jc w:val="both"/>
    </w:pPr>
    <w:rPr>
      <w:rFonts w:ascii="Arial" w:eastAsia="Times New Roman" w:hAnsi="Arial" w:cs="Times New Roman"/>
      <w:sz w:val="20"/>
      <w:szCs w:val="24"/>
      <w:lang w:val="en-US" w:eastAsia="es-ES"/>
    </w:rPr>
  </w:style>
  <w:style w:type="character" w:customStyle="1" w:styleId="TextoindependienteCar">
    <w:name w:val="Texto independiente Car"/>
    <w:basedOn w:val="Fuentedeprrafopredeter"/>
    <w:link w:val="Textoindependiente"/>
    <w:rsid w:val="00467699"/>
    <w:rPr>
      <w:rFonts w:ascii="Arial" w:eastAsia="Times New Roman" w:hAnsi="Arial" w:cs="Times New Roman"/>
      <w:sz w:val="20"/>
      <w:szCs w:val="24"/>
      <w:lang w:val="en-US" w:eastAsia="es-ES"/>
    </w:rPr>
  </w:style>
  <w:style w:type="paragraph" w:customStyle="1" w:styleId="normalSinEspacio">
    <w:name w:val="normalSinEspacio"/>
    <w:basedOn w:val="Normal"/>
    <w:next w:val="Normal"/>
    <w:qFormat/>
    <w:rsid w:val="00467699"/>
    <w:pPr>
      <w:spacing w:after="0" w:line="276" w:lineRule="auto"/>
      <w:jc w:val="both"/>
    </w:pPr>
    <w:rPr>
      <w:rFonts w:ascii="Calibri" w:hAnsi="Calibri"/>
    </w:rPr>
  </w:style>
  <w:style w:type="paragraph" w:customStyle="1" w:styleId="articulo">
    <w:name w:val="articulo"/>
    <w:basedOn w:val="Normal"/>
    <w:rsid w:val="004676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4676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ie">
    <w:name w:val="Pie"/>
    <w:basedOn w:val="Normal"/>
    <w:rsid w:val="00467699"/>
    <w:pPr>
      <w:framePr w:wrap="notBeside" w:hAnchor="text" w:yAlign="bottom"/>
      <w:spacing w:after="0" w:line="240" w:lineRule="auto"/>
    </w:pPr>
    <w:rPr>
      <w:rFonts w:ascii="Arial" w:eastAsia="Times New Roman" w:hAnsi="Arial" w:cs="Times New Roman"/>
      <w:sz w:val="18"/>
      <w:szCs w:val="24"/>
      <w:lang w:val="en-US" w:eastAsia="es-ES"/>
    </w:rPr>
  </w:style>
  <w:style w:type="character" w:styleId="Textoennegrita">
    <w:name w:val="Strong"/>
    <w:basedOn w:val="Fuentedeprrafopredeter"/>
    <w:qFormat/>
    <w:rsid w:val="00467699"/>
    <w:rPr>
      <w:b/>
      <w:bCs/>
    </w:rPr>
  </w:style>
  <w:style w:type="paragraph" w:styleId="Textoindependiente2">
    <w:name w:val="Body Text 2"/>
    <w:basedOn w:val="Normal"/>
    <w:link w:val="Textoindependiente2Car"/>
    <w:uiPriority w:val="99"/>
    <w:unhideWhenUsed/>
    <w:rsid w:val="00467699"/>
    <w:pPr>
      <w:spacing w:after="120" w:line="480" w:lineRule="auto"/>
      <w:jc w:val="both"/>
    </w:pPr>
    <w:rPr>
      <w:rFonts w:ascii="Calibri" w:hAnsi="Calibri"/>
    </w:rPr>
  </w:style>
  <w:style w:type="character" w:customStyle="1" w:styleId="Textoindependiente2Car">
    <w:name w:val="Texto independiente 2 Car"/>
    <w:basedOn w:val="Fuentedeprrafopredeter"/>
    <w:link w:val="Textoindependiente2"/>
    <w:uiPriority w:val="99"/>
    <w:rsid w:val="00467699"/>
    <w:rPr>
      <w:rFonts w:ascii="Calibri" w:hAnsi="Calibri"/>
    </w:rPr>
  </w:style>
  <w:style w:type="character" w:customStyle="1" w:styleId="sombreadorelleno0">
    <w:name w:val="sombreadorelleno"/>
    <w:rsid w:val="00467699"/>
    <w:rPr>
      <w:sz w:val="18"/>
      <w:bdr w:val="none" w:sz="0" w:space="0" w:color="auto" w:frame="1"/>
      <w:shd w:val="clear" w:color="auto" w:fill="E6E6E6"/>
    </w:rPr>
  </w:style>
  <w:style w:type="paragraph" w:customStyle="1" w:styleId="parrafo2">
    <w:name w:val="parrafo_2"/>
    <w:basedOn w:val="Normal"/>
    <w:rsid w:val="004676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rmaldestacado110">
    <w:name w:val="normaldestacado11"/>
    <w:basedOn w:val="Normal"/>
    <w:rsid w:val="004676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RellenoCuadros">
    <w:name w:val="RellenoCuadros"/>
    <w:basedOn w:val="Normal"/>
    <w:rsid w:val="00467699"/>
    <w:pPr>
      <w:spacing w:before="60" w:after="0" w:line="240" w:lineRule="auto"/>
    </w:pPr>
    <w:rPr>
      <w:rFonts w:ascii="Arial" w:eastAsia="Times New Roman" w:hAnsi="Arial" w:cs="Times New Roman"/>
      <w:b/>
      <w:sz w:val="18"/>
      <w:szCs w:val="24"/>
      <w:lang w:val="en-US" w:eastAsia="es-ES"/>
    </w:rPr>
  </w:style>
  <w:style w:type="character" w:customStyle="1" w:styleId="HipervinculoNaranja">
    <w:name w:val="HipervinculoNaranja"/>
    <w:rsid w:val="00467699"/>
    <w:rPr>
      <w:i/>
      <w:color w:val="FFCC00"/>
      <w:u w:val="none"/>
      <w:lang w:val="es-ES"/>
    </w:rPr>
  </w:style>
  <w:style w:type="paragraph" w:customStyle="1" w:styleId="TtuloLibro">
    <w:name w:val="TítuloLibro"/>
    <w:next w:val="Normal"/>
    <w:rsid w:val="00467699"/>
    <w:pPr>
      <w:pBdr>
        <w:left w:val="single" w:sz="48" w:space="0" w:color="FFFFFF"/>
      </w:pBdr>
      <w:shd w:val="clear" w:color="auto" w:fill="0033CC"/>
      <w:spacing w:before="5040" w:after="0" w:line="240" w:lineRule="auto"/>
      <w:jc w:val="right"/>
    </w:pPr>
    <w:rPr>
      <w:rFonts w:ascii="Arial Narrow" w:eastAsia="Times New Roman" w:hAnsi="Arial Narrow" w:cs="Times New Roman"/>
      <w:b/>
      <w:color w:val="FFFFFF"/>
      <w:sz w:val="200"/>
      <w:szCs w:val="24"/>
      <w:lang w:val="en-US" w:eastAsia="es-ES"/>
    </w:rPr>
  </w:style>
  <w:style w:type="character" w:customStyle="1" w:styleId="st">
    <w:name w:val="st"/>
    <w:basedOn w:val="Fuentedeprrafopredeter"/>
    <w:rsid w:val="00467699"/>
  </w:style>
  <w:style w:type="character" w:customStyle="1" w:styleId="CharacterStyle4">
    <w:name w:val="Character Style 4"/>
    <w:uiPriority w:val="99"/>
    <w:rsid w:val="00467699"/>
    <w:rPr>
      <w:sz w:val="20"/>
    </w:rPr>
  </w:style>
  <w:style w:type="paragraph" w:customStyle="1" w:styleId="Default">
    <w:name w:val="Default"/>
    <w:rsid w:val="00967490"/>
    <w:pPr>
      <w:autoSpaceDE w:val="0"/>
      <w:autoSpaceDN w:val="0"/>
      <w:adjustRightInd w:val="0"/>
      <w:spacing w:after="0" w:line="240" w:lineRule="auto"/>
    </w:pPr>
    <w:rPr>
      <w:rFonts w:ascii="Celeste-Regular" w:hAnsi="Celeste-Regular" w:cs="Celeste-Regular"/>
      <w:color w:val="000000"/>
      <w:sz w:val="24"/>
      <w:szCs w:val="24"/>
    </w:rPr>
  </w:style>
  <w:style w:type="table" w:customStyle="1" w:styleId="Cuadrculadetablaclara1">
    <w:name w:val="Cuadrícula de tabla clara1"/>
    <w:basedOn w:val="Tablanormal"/>
    <w:uiPriority w:val="40"/>
    <w:rsid w:val="000A6E3F"/>
    <w:pPr>
      <w:spacing w:after="0" w:line="240" w:lineRule="auto"/>
    </w:pPr>
    <w:rPr>
      <w:rFonts w:ascii="Calibri" w:eastAsia="Calibri" w:hAnsi="Calibri" w:cs="Times New Roman"/>
      <w:sz w:val="20"/>
      <w:szCs w:val="20"/>
      <w:lang w:eastAsia="es-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51">
    <w:name w:val="Tabla normal 51"/>
    <w:basedOn w:val="Tablanormal"/>
    <w:uiPriority w:val="45"/>
    <w:rsid w:val="000A6E3F"/>
    <w:pPr>
      <w:spacing w:after="0" w:line="240" w:lineRule="auto"/>
    </w:pPr>
    <w:rPr>
      <w:rFonts w:ascii="Calibri" w:eastAsia="Calibri" w:hAnsi="Calibri" w:cs="Times New Roman"/>
      <w:sz w:val="20"/>
      <w:szCs w:val="20"/>
      <w:lang w:eastAsia="es-ES"/>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1">
    <w:name w:val="Tabla normal 31"/>
    <w:basedOn w:val="Tablanormal"/>
    <w:uiPriority w:val="43"/>
    <w:rsid w:val="000A6E3F"/>
    <w:pPr>
      <w:spacing w:after="0" w:line="240" w:lineRule="auto"/>
    </w:pPr>
    <w:rPr>
      <w:rFonts w:ascii="Calibri" w:eastAsia="Calibri" w:hAnsi="Calibri" w:cs="Times New Roman"/>
      <w:sz w:val="20"/>
      <w:szCs w:val="20"/>
      <w:lang w:eastAsia="es-E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M4">
    <w:name w:val="CM4"/>
    <w:basedOn w:val="Default"/>
    <w:next w:val="Default"/>
    <w:uiPriority w:val="99"/>
    <w:rsid w:val="00615D74"/>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9764">
      <w:bodyDiv w:val="1"/>
      <w:marLeft w:val="0"/>
      <w:marRight w:val="0"/>
      <w:marTop w:val="0"/>
      <w:marBottom w:val="0"/>
      <w:divBdr>
        <w:top w:val="none" w:sz="0" w:space="0" w:color="auto"/>
        <w:left w:val="none" w:sz="0" w:space="0" w:color="auto"/>
        <w:bottom w:val="none" w:sz="0" w:space="0" w:color="auto"/>
        <w:right w:val="none" w:sz="0" w:space="0" w:color="auto"/>
      </w:divBdr>
      <w:divsChild>
        <w:div w:id="1929197500">
          <w:marLeft w:val="0"/>
          <w:marRight w:val="0"/>
          <w:marTop w:val="0"/>
          <w:marBottom w:val="0"/>
          <w:divBdr>
            <w:top w:val="none" w:sz="0" w:space="0" w:color="auto"/>
            <w:left w:val="none" w:sz="0" w:space="0" w:color="auto"/>
            <w:bottom w:val="none" w:sz="0" w:space="0" w:color="auto"/>
            <w:right w:val="none" w:sz="0" w:space="0" w:color="auto"/>
          </w:divBdr>
        </w:div>
        <w:div w:id="826434210">
          <w:marLeft w:val="0"/>
          <w:marRight w:val="0"/>
          <w:marTop w:val="0"/>
          <w:marBottom w:val="0"/>
          <w:divBdr>
            <w:top w:val="none" w:sz="0" w:space="0" w:color="auto"/>
            <w:left w:val="none" w:sz="0" w:space="0" w:color="auto"/>
            <w:bottom w:val="none" w:sz="0" w:space="0" w:color="auto"/>
            <w:right w:val="none" w:sz="0" w:space="0" w:color="auto"/>
          </w:divBdr>
        </w:div>
        <w:div w:id="1966304968">
          <w:marLeft w:val="0"/>
          <w:marRight w:val="0"/>
          <w:marTop w:val="0"/>
          <w:marBottom w:val="0"/>
          <w:divBdr>
            <w:top w:val="none" w:sz="0" w:space="0" w:color="auto"/>
            <w:left w:val="none" w:sz="0" w:space="0" w:color="auto"/>
            <w:bottom w:val="none" w:sz="0" w:space="0" w:color="auto"/>
            <w:right w:val="none" w:sz="0" w:space="0" w:color="auto"/>
          </w:divBdr>
        </w:div>
        <w:div w:id="222106938">
          <w:marLeft w:val="0"/>
          <w:marRight w:val="0"/>
          <w:marTop w:val="0"/>
          <w:marBottom w:val="0"/>
          <w:divBdr>
            <w:top w:val="none" w:sz="0" w:space="0" w:color="auto"/>
            <w:left w:val="none" w:sz="0" w:space="0" w:color="auto"/>
            <w:bottom w:val="none" w:sz="0" w:space="0" w:color="auto"/>
            <w:right w:val="none" w:sz="0" w:space="0" w:color="auto"/>
          </w:divBdr>
        </w:div>
        <w:div w:id="1514101614">
          <w:marLeft w:val="0"/>
          <w:marRight w:val="0"/>
          <w:marTop w:val="0"/>
          <w:marBottom w:val="0"/>
          <w:divBdr>
            <w:top w:val="none" w:sz="0" w:space="0" w:color="auto"/>
            <w:left w:val="none" w:sz="0" w:space="0" w:color="auto"/>
            <w:bottom w:val="none" w:sz="0" w:space="0" w:color="auto"/>
            <w:right w:val="none" w:sz="0" w:space="0" w:color="auto"/>
          </w:divBdr>
        </w:div>
        <w:div w:id="586429720">
          <w:marLeft w:val="0"/>
          <w:marRight w:val="0"/>
          <w:marTop w:val="0"/>
          <w:marBottom w:val="0"/>
          <w:divBdr>
            <w:top w:val="none" w:sz="0" w:space="0" w:color="auto"/>
            <w:left w:val="none" w:sz="0" w:space="0" w:color="auto"/>
            <w:bottom w:val="none" w:sz="0" w:space="0" w:color="auto"/>
            <w:right w:val="none" w:sz="0" w:space="0" w:color="auto"/>
          </w:divBdr>
        </w:div>
        <w:div w:id="10765984">
          <w:marLeft w:val="0"/>
          <w:marRight w:val="0"/>
          <w:marTop w:val="0"/>
          <w:marBottom w:val="0"/>
          <w:divBdr>
            <w:top w:val="none" w:sz="0" w:space="0" w:color="auto"/>
            <w:left w:val="none" w:sz="0" w:space="0" w:color="auto"/>
            <w:bottom w:val="none" w:sz="0" w:space="0" w:color="auto"/>
            <w:right w:val="none" w:sz="0" w:space="0" w:color="auto"/>
          </w:divBdr>
        </w:div>
        <w:div w:id="283967643">
          <w:marLeft w:val="0"/>
          <w:marRight w:val="0"/>
          <w:marTop w:val="0"/>
          <w:marBottom w:val="0"/>
          <w:divBdr>
            <w:top w:val="none" w:sz="0" w:space="0" w:color="auto"/>
            <w:left w:val="none" w:sz="0" w:space="0" w:color="auto"/>
            <w:bottom w:val="none" w:sz="0" w:space="0" w:color="auto"/>
            <w:right w:val="none" w:sz="0" w:space="0" w:color="auto"/>
          </w:divBdr>
        </w:div>
        <w:div w:id="945388548">
          <w:marLeft w:val="0"/>
          <w:marRight w:val="0"/>
          <w:marTop w:val="0"/>
          <w:marBottom w:val="0"/>
          <w:divBdr>
            <w:top w:val="none" w:sz="0" w:space="0" w:color="auto"/>
            <w:left w:val="none" w:sz="0" w:space="0" w:color="auto"/>
            <w:bottom w:val="none" w:sz="0" w:space="0" w:color="auto"/>
            <w:right w:val="none" w:sz="0" w:space="0" w:color="auto"/>
          </w:divBdr>
        </w:div>
        <w:div w:id="1276524835">
          <w:marLeft w:val="0"/>
          <w:marRight w:val="0"/>
          <w:marTop w:val="0"/>
          <w:marBottom w:val="0"/>
          <w:divBdr>
            <w:top w:val="none" w:sz="0" w:space="0" w:color="auto"/>
            <w:left w:val="none" w:sz="0" w:space="0" w:color="auto"/>
            <w:bottom w:val="none" w:sz="0" w:space="0" w:color="auto"/>
            <w:right w:val="none" w:sz="0" w:space="0" w:color="auto"/>
          </w:divBdr>
        </w:div>
        <w:div w:id="394789634">
          <w:marLeft w:val="0"/>
          <w:marRight w:val="0"/>
          <w:marTop w:val="0"/>
          <w:marBottom w:val="0"/>
          <w:divBdr>
            <w:top w:val="none" w:sz="0" w:space="0" w:color="auto"/>
            <w:left w:val="none" w:sz="0" w:space="0" w:color="auto"/>
            <w:bottom w:val="none" w:sz="0" w:space="0" w:color="auto"/>
            <w:right w:val="none" w:sz="0" w:space="0" w:color="auto"/>
          </w:divBdr>
        </w:div>
        <w:div w:id="1898470019">
          <w:marLeft w:val="0"/>
          <w:marRight w:val="0"/>
          <w:marTop w:val="0"/>
          <w:marBottom w:val="0"/>
          <w:divBdr>
            <w:top w:val="none" w:sz="0" w:space="0" w:color="auto"/>
            <w:left w:val="none" w:sz="0" w:space="0" w:color="auto"/>
            <w:bottom w:val="none" w:sz="0" w:space="0" w:color="auto"/>
            <w:right w:val="none" w:sz="0" w:space="0" w:color="auto"/>
          </w:divBdr>
        </w:div>
        <w:div w:id="157422637">
          <w:marLeft w:val="0"/>
          <w:marRight w:val="0"/>
          <w:marTop w:val="0"/>
          <w:marBottom w:val="0"/>
          <w:divBdr>
            <w:top w:val="none" w:sz="0" w:space="0" w:color="auto"/>
            <w:left w:val="none" w:sz="0" w:space="0" w:color="auto"/>
            <w:bottom w:val="none" w:sz="0" w:space="0" w:color="auto"/>
            <w:right w:val="none" w:sz="0" w:space="0" w:color="auto"/>
          </w:divBdr>
        </w:div>
        <w:div w:id="168524854">
          <w:marLeft w:val="0"/>
          <w:marRight w:val="0"/>
          <w:marTop w:val="0"/>
          <w:marBottom w:val="0"/>
          <w:divBdr>
            <w:top w:val="none" w:sz="0" w:space="0" w:color="auto"/>
            <w:left w:val="none" w:sz="0" w:space="0" w:color="auto"/>
            <w:bottom w:val="none" w:sz="0" w:space="0" w:color="auto"/>
            <w:right w:val="none" w:sz="0" w:space="0" w:color="auto"/>
          </w:divBdr>
        </w:div>
        <w:div w:id="1558124821">
          <w:marLeft w:val="0"/>
          <w:marRight w:val="0"/>
          <w:marTop w:val="0"/>
          <w:marBottom w:val="0"/>
          <w:divBdr>
            <w:top w:val="none" w:sz="0" w:space="0" w:color="auto"/>
            <w:left w:val="none" w:sz="0" w:space="0" w:color="auto"/>
            <w:bottom w:val="none" w:sz="0" w:space="0" w:color="auto"/>
            <w:right w:val="none" w:sz="0" w:space="0" w:color="auto"/>
          </w:divBdr>
        </w:div>
        <w:div w:id="930241443">
          <w:marLeft w:val="0"/>
          <w:marRight w:val="0"/>
          <w:marTop w:val="0"/>
          <w:marBottom w:val="0"/>
          <w:divBdr>
            <w:top w:val="none" w:sz="0" w:space="0" w:color="auto"/>
            <w:left w:val="none" w:sz="0" w:space="0" w:color="auto"/>
            <w:bottom w:val="none" w:sz="0" w:space="0" w:color="auto"/>
            <w:right w:val="none" w:sz="0" w:space="0" w:color="auto"/>
          </w:divBdr>
        </w:div>
        <w:div w:id="727726356">
          <w:marLeft w:val="0"/>
          <w:marRight w:val="0"/>
          <w:marTop w:val="0"/>
          <w:marBottom w:val="0"/>
          <w:divBdr>
            <w:top w:val="none" w:sz="0" w:space="0" w:color="auto"/>
            <w:left w:val="none" w:sz="0" w:space="0" w:color="auto"/>
            <w:bottom w:val="none" w:sz="0" w:space="0" w:color="auto"/>
            <w:right w:val="none" w:sz="0" w:space="0" w:color="auto"/>
          </w:divBdr>
        </w:div>
        <w:div w:id="1039431437">
          <w:marLeft w:val="0"/>
          <w:marRight w:val="0"/>
          <w:marTop w:val="0"/>
          <w:marBottom w:val="0"/>
          <w:divBdr>
            <w:top w:val="none" w:sz="0" w:space="0" w:color="auto"/>
            <w:left w:val="none" w:sz="0" w:space="0" w:color="auto"/>
            <w:bottom w:val="none" w:sz="0" w:space="0" w:color="auto"/>
            <w:right w:val="none" w:sz="0" w:space="0" w:color="auto"/>
          </w:divBdr>
        </w:div>
        <w:div w:id="1536966869">
          <w:marLeft w:val="0"/>
          <w:marRight w:val="0"/>
          <w:marTop w:val="0"/>
          <w:marBottom w:val="0"/>
          <w:divBdr>
            <w:top w:val="none" w:sz="0" w:space="0" w:color="auto"/>
            <w:left w:val="none" w:sz="0" w:space="0" w:color="auto"/>
            <w:bottom w:val="none" w:sz="0" w:space="0" w:color="auto"/>
            <w:right w:val="none" w:sz="0" w:space="0" w:color="auto"/>
          </w:divBdr>
        </w:div>
        <w:div w:id="894971476">
          <w:marLeft w:val="0"/>
          <w:marRight w:val="0"/>
          <w:marTop w:val="0"/>
          <w:marBottom w:val="0"/>
          <w:divBdr>
            <w:top w:val="none" w:sz="0" w:space="0" w:color="auto"/>
            <w:left w:val="none" w:sz="0" w:space="0" w:color="auto"/>
            <w:bottom w:val="none" w:sz="0" w:space="0" w:color="auto"/>
            <w:right w:val="none" w:sz="0" w:space="0" w:color="auto"/>
          </w:divBdr>
        </w:div>
        <w:div w:id="1864785258">
          <w:marLeft w:val="0"/>
          <w:marRight w:val="0"/>
          <w:marTop w:val="0"/>
          <w:marBottom w:val="0"/>
          <w:divBdr>
            <w:top w:val="none" w:sz="0" w:space="0" w:color="auto"/>
            <w:left w:val="none" w:sz="0" w:space="0" w:color="auto"/>
            <w:bottom w:val="none" w:sz="0" w:space="0" w:color="auto"/>
            <w:right w:val="none" w:sz="0" w:space="0" w:color="auto"/>
          </w:divBdr>
        </w:div>
        <w:div w:id="1223251421">
          <w:marLeft w:val="0"/>
          <w:marRight w:val="0"/>
          <w:marTop w:val="0"/>
          <w:marBottom w:val="0"/>
          <w:divBdr>
            <w:top w:val="none" w:sz="0" w:space="0" w:color="auto"/>
            <w:left w:val="none" w:sz="0" w:space="0" w:color="auto"/>
            <w:bottom w:val="none" w:sz="0" w:space="0" w:color="auto"/>
            <w:right w:val="none" w:sz="0" w:space="0" w:color="auto"/>
          </w:divBdr>
        </w:div>
        <w:div w:id="285158198">
          <w:marLeft w:val="0"/>
          <w:marRight w:val="0"/>
          <w:marTop w:val="0"/>
          <w:marBottom w:val="0"/>
          <w:divBdr>
            <w:top w:val="none" w:sz="0" w:space="0" w:color="auto"/>
            <w:left w:val="none" w:sz="0" w:space="0" w:color="auto"/>
            <w:bottom w:val="none" w:sz="0" w:space="0" w:color="auto"/>
            <w:right w:val="none" w:sz="0" w:space="0" w:color="auto"/>
          </w:divBdr>
        </w:div>
        <w:div w:id="1234436754">
          <w:marLeft w:val="0"/>
          <w:marRight w:val="0"/>
          <w:marTop w:val="0"/>
          <w:marBottom w:val="0"/>
          <w:divBdr>
            <w:top w:val="none" w:sz="0" w:space="0" w:color="auto"/>
            <w:left w:val="none" w:sz="0" w:space="0" w:color="auto"/>
            <w:bottom w:val="none" w:sz="0" w:space="0" w:color="auto"/>
            <w:right w:val="none" w:sz="0" w:space="0" w:color="auto"/>
          </w:divBdr>
        </w:div>
        <w:div w:id="441414630">
          <w:marLeft w:val="0"/>
          <w:marRight w:val="0"/>
          <w:marTop w:val="0"/>
          <w:marBottom w:val="0"/>
          <w:divBdr>
            <w:top w:val="none" w:sz="0" w:space="0" w:color="auto"/>
            <w:left w:val="none" w:sz="0" w:space="0" w:color="auto"/>
            <w:bottom w:val="none" w:sz="0" w:space="0" w:color="auto"/>
            <w:right w:val="none" w:sz="0" w:space="0" w:color="auto"/>
          </w:divBdr>
        </w:div>
        <w:div w:id="1770351520">
          <w:marLeft w:val="0"/>
          <w:marRight w:val="0"/>
          <w:marTop w:val="0"/>
          <w:marBottom w:val="0"/>
          <w:divBdr>
            <w:top w:val="none" w:sz="0" w:space="0" w:color="auto"/>
            <w:left w:val="none" w:sz="0" w:space="0" w:color="auto"/>
            <w:bottom w:val="none" w:sz="0" w:space="0" w:color="auto"/>
            <w:right w:val="none" w:sz="0" w:space="0" w:color="auto"/>
          </w:divBdr>
        </w:div>
        <w:div w:id="301931015">
          <w:marLeft w:val="0"/>
          <w:marRight w:val="0"/>
          <w:marTop w:val="0"/>
          <w:marBottom w:val="0"/>
          <w:divBdr>
            <w:top w:val="none" w:sz="0" w:space="0" w:color="auto"/>
            <w:left w:val="none" w:sz="0" w:space="0" w:color="auto"/>
            <w:bottom w:val="none" w:sz="0" w:space="0" w:color="auto"/>
            <w:right w:val="none" w:sz="0" w:space="0" w:color="auto"/>
          </w:divBdr>
        </w:div>
        <w:div w:id="2100714215">
          <w:marLeft w:val="0"/>
          <w:marRight w:val="0"/>
          <w:marTop w:val="0"/>
          <w:marBottom w:val="0"/>
          <w:divBdr>
            <w:top w:val="none" w:sz="0" w:space="0" w:color="auto"/>
            <w:left w:val="none" w:sz="0" w:space="0" w:color="auto"/>
            <w:bottom w:val="none" w:sz="0" w:space="0" w:color="auto"/>
            <w:right w:val="none" w:sz="0" w:space="0" w:color="auto"/>
          </w:divBdr>
        </w:div>
        <w:div w:id="2100171820">
          <w:marLeft w:val="0"/>
          <w:marRight w:val="0"/>
          <w:marTop w:val="0"/>
          <w:marBottom w:val="0"/>
          <w:divBdr>
            <w:top w:val="none" w:sz="0" w:space="0" w:color="auto"/>
            <w:left w:val="none" w:sz="0" w:space="0" w:color="auto"/>
            <w:bottom w:val="none" w:sz="0" w:space="0" w:color="auto"/>
            <w:right w:val="none" w:sz="0" w:space="0" w:color="auto"/>
          </w:divBdr>
        </w:div>
        <w:div w:id="1559173164">
          <w:marLeft w:val="0"/>
          <w:marRight w:val="0"/>
          <w:marTop w:val="0"/>
          <w:marBottom w:val="0"/>
          <w:divBdr>
            <w:top w:val="none" w:sz="0" w:space="0" w:color="auto"/>
            <w:left w:val="none" w:sz="0" w:space="0" w:color="auto"/>
            <w:bottom w:val="none" w:sz="0" w:space="0" w:color="auto"/>
            <w:right w:val="none" w:sz="0" w:space="0" w:color="auto"/>
          </w:divBdr>
        </w:div>
        <w:div w:id="1680354669">
          <w:marLeft w:val="0"/>
          <w:marRight w:val="0"/>
          <w:marTop w:val="0"/>
          <w:marBottom w:val="0"/>
          <w:divBdr>
            <w:top w:val="none" w:sz="0" w:space="0" w:color="auto"/>
            <w:left w:val="none" w:sz="0" w:space="0" w:color="auto"/>
            <w:bottom w:val="none" w:sz="0" w:space="0" w:color="auto"/>
            <w:right w:val="none" w:sz="0" w:space="0" w:color="auto"/>
          </w:divBdr>
        </w:div>
        <w:div w:id="1215122792">
          <w:marLeft w:val="0"/>
          <w:marRight w:val="0"/>
          <w:marTop w:val="0"/>
          <w:marBottom w:val="0"/>
          <w:divBdr>
            <w:top w:val="none" w:sz="0" w:space="0" w:color="auto"/>
            <w:left w:val="none" w:sz="0" w:space="0" w:color="auto"/>
            <w:bottom w:val="none" w:sz="0" w:space="0" w:color="auto"/>
            <w:right w:val="none" w:sz="0" w:space="0" w:color="auto"/>
          </w:divBdr>
        </w:div>
        <w:div w:id="686248870">
          <w:marLeft w:val="0"/>
          <w:marRight w:val="0"/>
          <w:marTop w:val="0"/>
          <w:marBottom w:val="0"/>
          <w:divBdr>
            <w:top w:val="none" w:sz="0" w:space="0" w:color="auto"/>
            <w:left w:val="none" w:sz="0" w:space="0" w:color="auto"/>
            <w:bottom w:val="none" w:sz="0" w:space="0" w:color="auto"/>
            <w:right w:val="none" w:sz="0" w:space="0" w:color="auto"/>
          </w:divBdr>
        </w:div>
        <w:div w:id="453645354">
          <w:marLeft w:val="0"/>
          <w:marRight w:val="0"/>
          <w:marTop w:val="0"/>
          <w:marBottom w:val="0"/>
          <w:divBdr>
            <w:top w:val="none" w:sz="0" w:space="0" w:color="auto"/>
            <w:left w:val="none" w:sz="0" w:space="0" w:color="auto"/>
            <w:bottom w:val="none" w:sz="0" w:space="0" w:color="auto"/>
            <w:right w:val="none" w:sz="0" w:space="0" w:color="auto"/>
          </w:divBdr>
        </w:div>
        <w:div w:id="382144138">
          <w:marLeft w:val="0"/>
          <w:marRight w:val="0"/>
          <w:marTop w:val="0"/>
          <w:marBottom w:val="0"/>
          <w:divBdr>
            <w:top w:val="none" w:sz="0" w:space="0" w:color="auto"/>
            <w:left w:val="none" w:sz="0" w:space="0" w:color="auto"/>
            <w:bottom w:val="none" w:sz="0" w:space="0" w:color="auto"/>
            <w:right w:val="none" w:sz="0" w:space="0" w:color="auto"/>
          </w:divBdr>
        </w:div>
        <w:div w:id="1439834634">
          <w:marLeft w:val="0"/>
          <w:marRight w:val="0"/>
          <w:marTop w:val="0"/>
          <w:marBottom w:val="0"/>
          <w:divBdr>
            <w:top w:val="none" w:sz="0" w:space="0" w:color="auto"/>
            <w:left w:val="none" w:sz="0" w:space="0" w:color="auto"/>
            <w:bottom w:val="none" w:sz="0" w:space="0" w:color="auto"/>
            <w:right w:val="none" w:sz="0" w:space="0" w:color="auto"/>
          </w:divBdr>
        </w:div>
        <w:div w:id="1486244417">
          <w:marLeft w:val="0"/>
          <w:marRight w:val="0"/>
          <w:marTop w:val="0"/>
          <w:marBottom w:val="0"/>
          <w:divBdr>
            <w:top w:val="none" w:sz="0" w:space="0" w:color="auto"/>
            <w:left w:val="none" w:sz="0" w:space="0" w:color="auto"/>
            <w:bottom w:val="none" w:sz="0" w:space="0" w:color="auto"/>
            <w:right w:val="none" w:sz="0" w:space="0" w:color="auto"/>
          </w:divBdr>
        </w:div>
        <w:div w:id="1123034868">
          <w:marLeft w:val="0"/>
          <w:marRight w:val="0"/>
          <w:marTop w:val="0"/>
          <w:marBottom w:val="0"/>
          <w:divBdr>
            <w:top w:val="none" w:sz="0" w:space="0" w:color="auto"/>
            <w:left w:val="none" w:sz="0" w:space="0" w:color="auto"/>
            <w:bottom w:val="none" w:sz="0" w:space="0" w:color="auto"/>
            <w:right w:val="none" w:sz="0" w:space="0" w:color="auto"/>
          </w:divBdr>
        </w:div>
        <w:div w:id="1882552578">
          <w:marLeft w:val="0"/>
          <w:marRight w:val="0"/>
          <w:marTop w:val="0"/>
          <w:marBottom w:val="0"/>
          <w:divBdr>
            <w:top w:val="none" w:sz="0" w:space="0" w:color="auto"/>
            <w:left w:val="none" w:sz="0" w:space="0" w:color="auto"/>
            <w:bottom w:val="none" w:sz="0" w:space="0" w:color="auto"/>
            <w:right w:val="none" w:sz="0" w:space="0" w:color="auto"/>
          </w:divBdr>
        </w:div>
        <w:div w:id="1780683320">
          <w:marLeft w:val="0"/>
          <w:marRight w:val="0"/>
          <w:marTop w:val="0"/>
          <w:marBottom w:val="0"/>
          <w:divBdr>
            <w:top w:val="none" w:sz="0" w:space="0" w:color="auto"/>
            <w:left w:val="none" w:sz="0" w:space="0" w:color="auto"/>
            <w:bottom w:val="none" w:sz="0" w:space="0" w:color="auto"/>
            <w:right w:val="none" w:sz="0" w:space="0" w:color="auto"/>
          </w:divBdr>
        </w:div>
      </w:divsChild>
    </w:div>
    <w:div w:id="45379196">
      <w:bodyDiv w:val="1"/>
      <w:marLeft w:val="0"/>
      <w:marRight w:val="0"/>
      <w:marTop w:val="0"/>
      <w:marBottom w:val="0"/>
      <w:divBdr>
        <w:top w:val="none" w:sz="0" w:space="0" w:color="auto"/>
        <w:left w:val="none" w:sz="0" w:space="0" w:color="auto"/>
        <w:bottom w:val="none" w:sz="0" w:space="0" w:color="auto"/>
        <w:right w:val="none" w:sz="0" w:space="0" w:color="auto"/>
      </w:divBdr>
      <w:divsChild>
        <w:div w:id="1286883237">
          <w:marLeft w:val="274"/>
          <w:marRight w:val="0"/>
          <w:marTop w:val="0"/>
          <w:marBottom w:val="0"/>
          <w:divBdr>
            <w:top w:val="none" w:sz="0" w:space="0" w:color="auto"/>
            <w:left w:val="none" w:sz="0" w:space="0" w:color="auto"/>
            <w:bottom w:val="none" w:sz="0" w:space="0" w:color="auto"/>
            <w:right w:val="none" w:sz="0" w:space="0" w:color="auto"/>
          </w:divBdr>
        </w:div>
        <w:div w:id="920063379">
          <w:marLeft w:val="994"/>
          <w:marRight w:val="0"/>
          <w:marTop w:val="0"/>
          <w:marBottom w:val="0"/>
          <w:divBdr>
            <w:top w:val="none" w:sz="0" w:space="0" w:color="auto"/>
            <w:left w:val="none" w:sz="0" w:space="0" w:color="auto"/>
            <w:bottom w:val="none" w:sz="0" w:space="0" w:color="auto"/>
            <w:right w:val="none" w:sz="0" w:space="0" w:color="auto"/>
          </w:divBdr>
        </w:div>
        <w:div w:id="195848290">
          <w:marLeft w:val="1714"/>
          <w:marRight w:val="0"/>
          <w:marTop w:val="0"/>
          <w:marBottom w:val="0"/>
          <w:divBdr>
            <w:top w:val="none" w:sz="0" w:space="0" w:color="auto"/>
            <w:left w:val="none" w:sz="0" w:space="0" w:color="auto"/>
            <w:bottom w:val="none" w:sz="0" w:space="0" w:color="auto"/>
            <w:right w:val="none" w:sz="0" w:space="0" w:color="auto"/>
          </w:divBdr>
        </w:div>
        <w:div w:id="691414249">
          <w:marLeft w:val="1714"/>
          <w:marRight w:val="0"/>
          <w:marTop w:val="0"/>
          <w:marBottom w:val="0"/>
          <w:divBdr>
            <w:top w:val="none" w:sz="0" w:space="0" w:color="auto"/>
            <w:left w:val="none" w:sz="0" w:space="0" w:color="auto"/>
            <w:bottom w:val="none" w:sz="0" w:space="0" w:color="auto"/>
            <w:right w:val="none" w:sz="0" w:space="0" w:color="auto"/>
          </w:divBdr>
        </w:div>
        <w:div w:id="56786295">
          <w:marLeft w:val="1714"/>
          <w:marRight w:val="0"/>
          <w:marTop w:val="0"/>
          <w:marBottom w:val="0"/>
          <w:divBdr>
            <w:top w:val="none" w:sz="0" w:space="0" w:color="auto"/>
            <w:left w:val="none" w:sz="0" w:space="0" w:color="auto"/>
            <w:bottom w:val="none" w:sz="0" w:space="0" w:color="auto"/>
            <w:right w:val="none" w:sz="0" w:space="0" w:color="auto"/>
          </w:divBdr>
        </w:div>
        <w:div w:id="1182936629">
          <w:marLeft w:val="1714"/>
          <w:marRight w:val="0"/>
          <w:marTop w:val="0"/>
          <w:marBottom w:val="0"/>
          <w:divBdr>
            <w:top w:val="none" w:sz="0" w:space="0" w:color="auto"/>
            <w:left w:val="none" w:sz="0" w:space="0" w:color="auto"/>
            <w:bottom w:val="none" w:sz="0" w:space="0" w:color="auto"/>
            <w:right w:val="none" w:sz="0" w:space="0" w:color="auto"/>
          </w:divBdr>
        </w:div>
        <w:div w:id="1421221842">
          <w:marLeft w:val="994"/>
          <w:marRight w:val="0"/>
          <w:marTop w:val="0"/>
          <w:marBottom w:val="0"/>
          <w:divBdr>
            <w:top w:val="none" w:sz="0" w:space="0" w:color="auto"/>
            <w:left w:val="none" w:sz="0" w:space="0" w:color="auto"/>
            <w:bottom w:val="none" w:sz="0" w:space="0" w:color="auto"/>
            <w:right w:val="none" w:sz="0" w:space="0" w:color="auto"/>
          </w:divBdr>
        </w:div>
        <w:div w:id="1848866550">
          <w:marLeft w:val="1714"/>
          <w:marRight w:val="0"/>
          <w:marTop w:val="0"/>
          <w:marBottom w:val="0"/>
          <w:divBdr>
            <w:top w:val="none" w:sz="0" w:space="0" w:color="auto"/>
            <w:left w:val="none" w:sz="0" w:space="0" w:color="auto"/>
            <w:bottom w:val="none" w:sz="0" w:space="0" w:color="auto"/>
            <w:right w:val="none" w:sz="0" w:space="0" w:color="auto"/>
          </w:divBdr>
        </w:div>
        <w:div w:id="2091735303">
          <w:marLeft w:val="1714"/>
          <w:marRight w:val="0"/>
          <w:marTop w:val="0"/>
          <w:marBottom w:val="0"/>
          <w:divBdr>
            <w:top w:val="none" w:sz="0" w:space="0" w:color="auto"/>
            <w:left w:val="none" w:sz="0" w:space="0" w:color="auto"/>
            <w:bottom w:val="none" w:sz="0" w:space="0" w:color="auto"/>
            <w:right w:val="none" w:sz="0" w:space="0" w:color="auto"/>
          </w:divBdr>
        </w:div>
        <w:div w:id="1081176012">
          <w:marLeft w:val="994"/>
          <w:marRight w:val="0"/>
          <w:marTop w:val="0"/>
          <w:marBottom w:val="0"/>
          <w:divBdr>
            <w:top w:val="none" w:sz="0" w:space="0" w:color="auto"/>
            <w:left w:val="none" w:sz="0" w:space="0" w:color="auto"/>
            <w:bottom w:val="none" w:sz="0" w:space="0" w:color="auto"/>
            <w:right w:val="none" w:sz="0" w:space="0" w:color="auto"/>
          </w:divBdr>
        </w:div>
        <w:div w:id="1320768782">
          <w:marLeft w:val="1714"/>
          <w:marRight w:val="0"/>
          <w:marTop w:val="0"/>
          <w:marBottom w:val="0"/>
          <w:divBdr>
            <w:top w:val="none" w:sz="0" w:space="0" w:color="auto"/>
            <w:left w:val="none" w:sz="0" w:space="0" w:color="auto"/>
            <w:bottom w:val="none" w:sz="0" w:space="0" w:color="auto"/>
            <w:right w:val="none" w:sz="0" w:space="0" w:color="auto"/>
          </w:divBdr>
        </w:div>
        <w:div w:id="777137843">
          <w:marLeft w:val="1714"/>
          <w:marRight w:val="0"/>
          <w:marTop w:val="0"/>
          <w:marBottom w:val="0"/>
          <w:divBdr>
            <w:top w:val="none" w:sz="0" w:space="0" w:color="auto"/>
            <w:left w:val="none" w:sz="0" w:space="0" w:color="auto"/>
            <w:bottom w:val="none" w:sz="0" w:space="0" w:color="auto"/>
            <w:right w:val="none" w:sz="0" w:space="0" w:color="auto"/>
          </w:divBdr>
        </w:div>
        <w:div w:id="1430346895">
          <w:marLeft w:val="994"/>
          <w:marRight w:val="0"/>
          <w:marTop w:val="0"/>
          <w:marBottom w:val="0"/>
          <w:divBdr>
            <w:top w:val="none" w:sz="0" w:space="0" w:color="auto"/>
            <w:left w:val="none" w:sz="0" w:space="0" w:color="auto"/>
            <w:bottom w:val="none" w:sz="0" w:space="0" w:color="auto"/>
            <w:right w:val="none" w:sz="0" w:space="0" w:color="auto"/>
          </w:divBdr>
        </w:div>
        <w:div w:id="626425545">
          <w:marLeft w:val="994"/>
          <w:marRight w:val="0"/>
          <w:marTop w:val="0"/>
          <w:marBottom w:val="0"/>
          <w:divBdr>
            <w:top w:val="none" w:sz="0" w:space="0" w:color="auto"/>
            <w:left w:val="none" w:sz="0" w:space="0" w:color="auto"/>
            <w:bottom w:val="none" w:sz="0" w:space="0" w:color="auto"/>
            <w:right w:val="none" w:sz="0" w:space="0" w:color="auto"/>
          </w:divBdr>
        </w:div>
        <w:div w:id="1992978053">
          <w:marLeft w:val="994"/>
          <w:marRight w:val="0"/>
          <w:marTop w:val="0"/>
          <w:marBottom w:val="0"/>
          <w:divBdr>
            <w:top w:val="none" w:sz="0" w:space="0" w:color="auto"/>
            <w:left w:val="none" w:sz="0" w:space="0" w:color="auto"/>
            <w:bottom w:val="none" w:sz="0" w:space="0" w:color="auto"/>
            <w:right w:val="none" w:sz="0" w:space="0" w:color="auto"/>
          </w:divBdr>
        </w:div>
      </w:divsChild>
    </w:div>
    <w:div w:id="171997272">
      <w:bodyDiv w:val="1"/>
      <w:marLeft w:val="0"/>
      <w:marRight w:val="0"/>
      <w:marTop w:val="0"/>
      <w:marBottom w:val="0"/>
      <w:divBdr>
        <w:top w:val="none" w:sz="0" w:space="0" w:color="auto"/>
        <w:left w:val="none" w:sz="0" w:space="0" w:color="auto"/>
        <w:bottom w:val="none" w:sz="0" w:space="0" w:color="auto"/>
        <w:right w:val="none" w:sz="0" w:space="0" w:color="auto"/>
      </w:divBdr>
    </w:div>
    <w:div w:id="188032665">
      <w:bodyDiv w:val="1"/>
      <w:marLeft w:val="0"/>
      <w:marRight w:val="0"/>
      <w:marTop w:val="0"/>
      <w:marBottom w:val="0"/>
      <w:divBdr>
        <w:top w:val="none" w:sz="0" w:space="0" w:color="auto"/>
        <w:left w:val="none" w:sz="0" w:space="0" w:color="auto"/>
        <w:bottom w:val="none" w:sz="0" w:space="0" w:color="auto"/>
        <w:right w:val="none" w:sz="0" w:space="0" w:color="auto"/>
      </w:divBdr>
      <w:divsChild>
        <w:div w:id="2028436465">
          <w:marLeft w:val="0"/>
          <w:marRight w:val="0"/>
          <w:marTop w:val="0"/>
          <w:marBottom w:val="0"/>
          <w:divBdr>
            <w:top w:val="none" w:sz="0" w:space="0" w:color="auto"/>
            <w:left w:val="none" w:sz="0" w:space="0" w:color="auto"/>
            <w:bottom w:val="none" w:sz="0" w:space="0" w:color="auto"/>
            <w:right w:val="none" w:sz="0" w:space="0" w:color="auto"/>
          </w:divBdr>
          <w:divsChild>
            <w:div w:id="407843890">
              <w:marLeft w:val="0"/>
              <w:marRight w:val="0"/>
              <w:marTop w:val="0"/>
              <w:marBottom w:val="0"/>
              <w:divBdr>
                <w:top w:val="none" w:sz="0" w:space="0" w:color="auto"/>
                <w:left w:val="none" w:sz="0" w:space="0" w:color="auto"/>
                <w:bottom w:val="none" w:sz="0" w:space="0" w:color="auto"/>
                <w:right w:val="none" w:sz="0" w:space="0" w:color="auto"/>
              </w:divBdr>
              <w:divsChild>
                <w:div w:id="65669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6431">
      <w:bodyDiv w:val="1"/>
      <w:marLeft w:val="0"/>
      <w:marRight w:val="0"/>
      <w:marTop w:val="0"/>
      <w:marBottom w:val="0"/>
      <w:divBdr>
        <w:top w:val="none" w:sz="0" w:space="0" w:color="auto"/>
        <w:left w:val="none" w:sz="0" w:space="0" w:color="auto"/>
        <w:bottom w:val="none" w:sz="0" w:space="0" w:color="auto"/>
        <w:right w:val="none" w:sz="0" w:space="0" w:color="auto"/>
      </w:divBdr>
      <w:divsChild>
        <w:div w:id="1758819677">
          <w:marLeft w:val="0"/>
          <w:marRight w:val="0"/>
          <w:marTop w:val="0"/>
          <w:marBottom w:val="0"/>
          <w:divBdr>
            <w:top w:val="none" w:sz="0" w:space="0" w:color="auto"/>
            <w:left w:val="none" w:sz="0" w:space="0" w:color="auto"/>
            <w:bottom w:val="none" w:sz="0" w:space="0" w:color="auto"/>
            <w:right w:val="none" w:sz="0" w:space="0" w:color="auto"/>
          </w:divBdr>
        </w:div>
        <w:div w:id="416101170">
          <w:marLeft w:val="0"/>
          <w:marRight w:val="0"/>
          <w:marTop w:val="0"/>
          <w:marBottom w:val="0"/>
          <w:divBdr>
            <w:top w:val="none" w:sz="0" w:space="0" w:color="auto"/>
            <w:left w:val="none" w:sz="0" w:space="0" w:color="auto"/>
            <w:bottom w:val="none" w:sz="0" w:space="0" w:color="auto"/>
            <w:right w:val="none" w:sz="0" w:space="0" w:color="auto"/>
          </w:divBdr>
        </w:div>
        <w:div w:id="460080192">
          <w:marLeft w:val="0"/>
          <w:marRight w:val="0"/>
          <w:marTop w:val="0"/>
          <w:marBottom w:val="0"/>
          <w:divBdr>
            <w:top w:val="none" w:sz="0" w:space="0" w:color="auto"/>
            <w:left w:val="none" w:sz="0" w:space="0" w:color="auto"/>
            <w:bottom w:val="none" w:sz="0" w:space="0" w:color="auto"/>
            <w:right w:val="none" w:sz="0" w:space="0" w:color="auto"/>
          </w:divBdr>
        </w:div>
        <w:div w:id="1459569322">
          <w:marLeft w:val="0"/>
          <w:marRight w:val="0"/>
          <w:marTop w:val="0"/>
          <w:marBottom w:val="0"/>
          <w:divBdr>
            <w:top w:val="none" w:sz="0" w:space="0" w:color="auto"/>
            <w:left w:val="none" w:sz="0" w:space="0" w:color="auto"/>
            <w:bottom w:val="none" w:sz="0" w:space="0" w:color="auto"/>
            <w:right w:val="none" w:sz="0" w:space="0" w:color="auto"/>
          </w:divBdr>
        </w:div>
        <w:div w:id="19363361">
          <w:marLeft w:val="0"/>
          <w:marRight w:val="0"/>
          <w:marTop w:val="0"/>
          <w:marBottom w:val="0"/>
          <w:divBdr>
            <w:top w:val="none" w:sz="0" w:space="0" w:color="auto"/>
            <w:left w:val="none" w:sz="0" w:space="0" w:color="auto"/>
            <w:bottom w:val="none" w:sz="0" w:space="0" w:color="auto"/>
            <w:right w:val="none" w:sz="0" w:space="0" w:color="auto"/>
          </w:divBdr>
        </w:div>
        <w:div w:id="42099793">
          <w:marLeft w:val="0"/>
          <w:marRight w:val="0"/>
          <w:marTop w:val="0"/>
          <w:marBottom w:val="0"/>
          <w:divBdr>
            <w:top w:val="none" w:sz="0" w:space="0" w:color="auto"/>
            <w:left w:val="none" w:sz="0" w:space="0" w:color="auto"/>
            <w:bottom w:val="none" w:sz="0" w:space="0" w:color="auto"/>
            <w:right w:val="none" w:sz="0" w:space="0" w:color="auto"/>
          </w:divBdr>
        </w:div>
        <w:div w:id="536164248">
          <w:marLeft w:val="0"/>
          <w:marRight w:val="0"/>
          <w:marTop w:val="0"/>
          <w:marBottom w:val="0"/>
          <w:divBdr>
            <w:top w:val="none" w:sz="0" w:space="0" w:color="auto"/>
            <w:left w:val="none" w:sz="0" w:space="0" w:color="auto"/>
            <w:bottom w:val="none" w:sz="0" w:space="0" w:color="auto"/>
            <w:right w:val="none" w:sz="0" w:space="0" w:color="auto"/>
          </w:divBdr>
        </w:div>
        <w:div w:id="1316370685">
          <w:marLeft w:val="0"/>
          <w:marRight w:val="0"/>
          <w:marTop w:val="0"/>
          <w:marBottom w:val="0"/>
          <w:divBdr>
            <w:top w:val="none" w:sz="0" w:space="0" w:color="auto"/>
            <w:left w:val="none" w:sz="0" w:space="0" w:color="auto"/>
            <w:bottom w:val="none" w:sz="0" w:space="0" w:color="auto"/>
            <w:right w:val="none" w:sz="0" w:space="0" w:color="auto"/>
          </w:divBdr>
        </w:div>
        <w:div w:id="1226993590">
          <w:marLeft w:val="0"/>
          <w:marRight w:val="0"/>
          <w:marTop w:val="0"/>
          <w:marBottom w:val="0"/>
          <w:divBdr>
            <w:top w:val="none" w:sz="0" w:space="0" w:color="auto"/>
            <w:left w:val="none" w:sz="0" w:space="0" w:color="auto"/>
            <w:bottom w:val="none" w:sz="0" w:space="0" w:color="auto"/>
            <w:right w:val="none" w:sz="0" w:space="0" w:color="auto"/>
          </w:divBdr>
        </w:div>
        <w:div w:id="1375037071">
          <w:marLeft w:val="0"/>
          <w:marRight w:val="0"/>
          <w:marTop w:val="0"/>
          <w:marBottom w:val="0"/>
          <w:divBdr>
            <w:top w:val="none" w:sz="0" w:space="0" w:color="auto"/>
            <w:left w:val="none" w:sz="0" w:space="0" w:color="auto"/>
            <w:bottom w:val="none" w:sz="0" w:space="0" w:color="auto"/>
            <w:right w:val="none" w:sz="0" w:space="0" w:color="auto"/>
          </w:divBdr>
        </w:div>
        <w:div w:id="801272011">
          <w:marLeft w:val="0"/>
          <w:marRight w:val="0"/>
          <w:marTop w:val="0"/>
          <w:marBottom w:val="0"/>
          <w:divBdr>
            <w:top w:val="none" w:sz="0" w:space="0" w:color="auto"/>
            <w:left w:val="none" w:sz="0" w:space="0" w:color="auto"/>
            <w:bottom w:val="none" w:sz="0" w:space="0" w:color="auto"/>
            <w:right w:val="none" w:sz="0" w:space="0" w:color="auto"/>
          </w:divBdr>
        </w:div>
        <w:div w:id="1214076491">
          <w:marLeft w:val="0"/>
          <w:marRight w:val="0"/>
          <w:marTop w:val="0"/>
          <w:marBottom w:val="0"/>
          <w:divBdr>
            <w:top w:val="none" w:sz="0" w:space="0" w:color="auto"/>
            <w:left w:val="none" w:sz="0" w:space="0" w:color="auto"/>
            <w:bottom w:val="none" w:sz="0" w:space="0" w:color="auto"/>
            <w:right w:val="none" w:sz="0" w:space="0" w:color="auto"/>
          </w:divBdr>
        </w:div>
        <w:div w:id="594292196">
          <w:marLeft w:val="0"/>
          <w:marRight w:val="0"/>
          <w:marTop w:val="0"/>
          <w:marBottom w:val="0"/>
          <w:divBdr>
            <w:top w:val="none" w:sz="0" w:space="0" w:color="auto"/>
            <w:left w:val="none" w:sz="0" w:space="0" w:color="auto"/>
            <w:bottom w:val="none" w:sz="0" w:space="0" w:color="auto"/>
            <w:right w:val="none" w:sz="0" w:space="0" w:color="auto"/>
          </w:divBdr>
        </w:div>
        <w:div w:id="445195481">
          <w:marLeft w:val="0"/>
          <w:marRight w:val="0"/>
          <w:marTop w:val="0"/>
          <w:marBottom w:val="0"/>
          <w:divBdr>
            <w:top w:val="none" w:sz="0" w:space="0" w:color="auto"/>
            <w:left w:val="none" w:sz="0" w:space="0" w:color="auto"/>
            <w:bottom w:val="none" w:sz="0" w:space="0" w:color="auto"/>
            <w:right w:val="none" w:sz="0" w:space="0" w:color="auto"/>
          </w:divBdr>
        </w:div>
        <w:div w:id="595988620">
          <w:marLeft w:val="0"/>
          <w:marRight w:val="0"/>
          <w:marTop w:val="0"/>
          <w:marBottom w:val="0"/>
          <w:divBdr>
            <w:top w:val="none" w:sz="0" w:space="0" w:color="auto"/>
            <w:left w:val="none" w:sz="0" w:space="0" w:color="auto"/>
            <w:bottom w:val="none" w:sz="0" w:space="0" w:color="auto"/>
            <w:right w:val="none" w:sz="0" w:space="0" w:color="auto"/>
          </w:divBdr>
        </w:div>
        <w:div w:id="1275288068">
          <w:marLeft w:val="0"/>
          <w:marRight w:val="0"/>
          <w:marTop w:val="0"/>
          <w:marBottom w:val="0"/>
          <w:divBdr>
            <w:top w:val="none" w:sz="0" w:space="0" w:color="auto"/>
            <w:left w:val="none" w:sz="0" w:space="0" w:color="auto"/>
            <w:bottom w:val="none" w:sz="0" w:space="0" w:color="auto"/>
            <w:right w:val="none" w:sz="0" w:space="0" w:color="auto"/>
          </w:divBdr>
        </w:div>
        <w:div w:id="11690011">
          <w:marLeft w:val="0"/>
          <w:marRight w:val="0"/>
          <w:marTop w:val="0"/>
          <w:marBottom w:val="0"/>
          <w:divBdr>
            <w:top w:val="none" w:sz="0" w:space="0" w:color="auto"/>
            <w:left w:val="none" w:sz="0" w:space="0" w:color="auto"/>
            <w:bottom w:val="none" w:sz="0" w:space="0" w:color="auto"/>
            <w:right w:val="none" w:sz="0" w:space="0" w:color="auto"/>
          </w:divBdr>
        </w:div>
        <w:div w:id="335113152">
          <w:marLeft w:val="0"/>
          <w:marRight w:val="0"/>
          <w:marTop w:val="0"/>
          <w:marBottom w:val="0"/>
          <w:divBdr>
            <w:top w:val="none" w:sz="0" w:space="0" w:color="auto"/>
            <w:left w:val="none" w:sz="0" w:space="0" w:color="auto"/>
            <w:bottom w:val="none" w:sz="0" w:space="0" w:color="auto"/>
            <w:right w:val="none" w:sz="0" w:space="0" w:color="auto"/>
          </w:divBdr>
        </w:div>
        <w:div w:id="1540586574">
          <w:marLeft w:val="0"/>
          <w:marRight w:val="0"/>
          <w:marTop w:val="0"/>
          <w:marBottom w:val="0"/>
          <w:divBdr>
            <w:top w:val="none" w:sz="0" w:space="0" w:color="auto"/>
            <w:left w:val="none" w:sz="0" w:space="0" w:color="auto"/>
            <w:bottom w:val="none" w:sz="0" w:space="0" w:color="auto"/>
            <w:right w:val="none" w:sz="0" w:space="0" w:color="auto"/>
          </w:divBdr>
        </w:div>
        <w:div w:id="1788545829">
          <w:marLeft w:val="0"/>
          <w:marRight w:val="0"/>
          <w:marTop w:val="0"/>
          <w:marBottom w:val="0"/>
          <w:divBdr>
            <w:top w:val="none" w:sz="0" w:space="0" w:color="auto"/>
            <w:left w:val="none" w:sz="0" w:space="0" w:color="auto"/>
            <w:bottom w:val="none" w:sz="0" w:space="0" w:color="auto"/>
            <w:right w:val="none" w:sz="0" w:space="0" w:color="auto"/>
          </w:divBdr>
        </w:div>
        <w:div w:id="636492087">
          <w:marLeft w:val="0"/>
          <w:marRight w:val="0"/>
          <w:marTop w:val="0"/>
          <w:marBottom w:val="0"/>
          <w:divBdr>
            <w:top w:val="none" w:sz="0" w:space="0" w:color="auto"/>
            <w:left w:val="none" w:sz="0" w:space="0" w:color="auto"/>
            <w:bottom w:val="none" w:sz="0" w:space="0" w:color="auto"/>
            <w:right w:val="none" w:sz="0" w:space="0" w:color="auto"/>
          </w:divBdr>
        </w:div>
        <w:div w:id="1836725129">
          <w:marLeft w:val="0"/>
          <w:marRight w:val="0"/>
          <w:marTop w:val="0"/>
          <w:marBottom w:val="0"/>
          <w:divBdr>
            <w:top w:val="none" w:sz="0" w:space="0" w:color="auto"/>
            <w:left w:val="none" w:sz="0" w:space="0" w:color="auto"/>
            <w:bottom w:val="none" w:sz="0" w:space="0" w:color="auto"/>
            <w:right w:val="none" w:sz="0" w:space="0" w:color="auto"/>
          </w:divBdr>
        </w:div>
        <w:div w:id="764229967">
          <w:marLeft w:val="0"/>
          <w:marRight w:val="0"/>
          <w:marTop w:val="0"/>
          <w:marBottom w:val="0"/>
          <w:divBdr>
            <w:top w:val="none" w:sz="0" w:space="0" w:color="auto"/>
            <w:left w:val="none" w:sz="0" w:space="0" w:color="auto"/>
            <w:bottom w:val="none" w:sz="0" w:space="0" w:color="auto"/>
            <w:right w:val="none" w:sz="0" w:space="0" w:color="auto"/>
          </w:divBdr>
        </w:div>
        <w:div w:id="756948699">
          <w:marLeft w:val="0"/>
          <w:marRight w:val="0"/>
          <w:marTop w:val="0"/>
          <w:marBottom w:val="0"/>
          <w:divBdr>
            <w:top w:val="none" w:sz="0" w:space="0" w:color="auto"/>
            <w:left w:val="none" w:sz="0" w:space="0" w:color="auto"/>
            <w:bottom w:val="none" w:sz="0" w:space="0" w:color="auto"/>
            <w:right w:val="none" w:sz="0" w:space="0" w:color="auto"/>
          </w:divBdr>
        </w:div>
        <w:div w:id="1073894248">
          <w:marLeft w:val="0"/>
          <w:marRight w:val="0"/>
          <w:marTop w:val="0"/>
          <w:marBottom w:val="0"/>
          <w:divBdr>
            <w:top w:val="none" w:sz="0" w:space="0" w:color="auto"/>
            <w:left w:val="none" w:sz="0" w:space="0" w:color="auto"/>
            <w:bottom w:val="none" w:sz="0" w:space="0" w:color="auto"/>
            <w:right w:val="none" w:sz="0" w:space="0" w:color="auto"/>
          </w:divBdr>
        </w:div>
        <w:div w:id="1370373311">
          <w:marLeft w:val="0"/>
          <w:marRight w:val="0"/>
          <w:marTop w:val="0"/>
          <w:marBottom w:val="0"/>
          <w:divBdr>
            <w:top w:val="none" w:sz="0" w:space="0" w:color="auto"/>
            <w:left w:val="none" w:sz="0" w:space="0" w:color="auto"/>
            <w:bottom w:val="none" w:sz="0" w:space="0" w:color="auto"/>
            <w:right w:val="none" w:sz="0" w:space="0" w:color="auto"/>
          </w:divBdr>
        </w:div>
        <w:div w:id="300422539">
          <w:marLeft w:val="0"/>
          <w:marRight w:val="0"/>
          <w:marTop w:val="0"/>
          <w:marBottom w:val="0"/>
          <w:divBdr>
            <w:top w:val="none" w:sz="0" w:space="0" w:color="auto"/>
            <w:left w:val="none" w:sz="0" w:space="0" w:color="auto"/>
            <w:bottom w:val="none" w:sz="0" w:space="0" w:color="auto"/>
            <w:right w:val="none" w:sz="0" w:space="0" w:color="auto"/>
          </w:divBdr>
        </w:div>
        <w:div w:id="1894924134">
          <w:marLeft w:val="0"/>
          <w:marRight w:val="0"/>
          <w:marTop w:val="0"/>
          <w:marBottom w:val="0"/>
          <w:divBdr>
            <w:top w:val="none" w:sz="0" w:space="0" w:color="auto"/>
            <w:left w:val="none" w:sz="0" w:space="0" w:color="auto"/>
            <w:bottom w:val="none" w:sz="0" w:space="0" w:color="auto"/>
            <w:right w:val="none" w:sz="0" w:space="0" w:color="auto"/>
          </w:divBdr>
        </w:div>
        <w:div w:id="1183858623">
          <w:marLeft w:val="0"/>
          <w:marRight w:val="0"/>
          <w:marTop w:val="0"/>
          <w:marBottom w:val="0"/>
          <w:divBdr>
            <w:top w:val="none" w:sz="0" w:space="0" w:color="auto"/>
            <w:left w:val="none" w:sz="0" w:space="0" w:color="auto"/>
            <w:bottom w:val="none" w:sz="0" w:space="0" w:color="auto"/>
            <w:right w:val="none" w:sz="0" w:space="0" w:color="auto"/>
          </w:divBdr>
        </w:div>
        <w:div w:id="480510823">
          <w:marLeft w:val="0"/>
          <w:marRight w:val="0"/>
          <w:marTop w:val="0"/>
          <w:marBottom w:val="0"/>
          <w:divBdr>
            <w:top w:val="none" w:sz="0" w:space="0" w:color="auto"/>
            <w:left w:val="none" w:sz="0" w:space="0" w:color="auto"/>
            <w:bottom w:val="none" w:sz="0" w:space="0" w:color="auto"/>
            <w:right w:val="none" w:sz="0" w:space="0" w:color="auto"/>
          </w:divBdr>
        </w:div>
        <w:div w:id="324360498">
          <w:marLeft w:val="0"/>
          <w:marRight w:val="0"/>
          <w:marTop w:val="0"/>
          <w:marBottom w:val="0"/>
          <w:divBdr>
            <w:top w:val="none" w:sz="0" w:space="0" w:color="auto"/>
            <w:left w:val="none" w:sz="0" w:space="0" w:color="auto"/>
            <w:bottom w:val="none" w:sz="0" w:space="0" w:color="auto"/>
            <w:right w:val="none" w:sz="0" w:space="0" w:color="auto"/>
          </w:divBdr>
        </w:div>
        <w:div w:id="2047368667">
          <w:marLeft w:val="0"/>
          <w:marRight w:val="0"/>
          <w:marTop w:val="0"/>
          <w:marBottom w:val="0"/>
          <w:divBdr>
            <w:top w:val="none" w:sz="0" w:space="0" w:color="auto"/>
            <w:left w:val="none" w:sz="0" w:space="0" w:color="auto"/>
            <w:bottom w:val="none" w:sz="0" w:space="0" w:color="auto"/>
            <w:right w:val="none" w:sz="0" w:space="0" w:color="auto"/>
          </w:divBdr>
        </w:div>
        <w:div w:id="862203968">
          <w:marLeft w:val="0"/>
          <w:marRight w:val="0"/>
          <w:marTop w:val="0"/>
          <w:marBottom w:val="0"/>
          <w:divBdr>
            <w:top w:val="none" w:sz="0" w:space="0" w:color="auto"/>
            <w:left w:val="none" w:sz="0" w:space="0" w:color="auto"/>
            <w:bottom w:val="none" w:sz="0" w:space="0" w:color="auto"/>
            <w:right w:val="none" w:sz="0" w:space="0" w:color="auto"/>
          </w:divBdr>
        </w:div>
        <w:div w:id="687559616">
          <w:marLeft w:val="0"/>
          <w:marRight w:val="0"/>
          <w:marTop w:val="0"/>
          <w:marBottom w:val="0"/>
          <w:divBdr>
            <w:top w:val="none" w:sz="0" w:space="0" w:color="auto"/>
            <w:left w:val="none" w:sz="0" w:space="0" w:color="auto"/>
            <w:bottom w:val="none" w:sz="0" w:space="0" w:color="auto"/>
            <w:right w:val="none" w:sz="0" w:space="0" w:color="auto"/>
          </w:divBdr>
        </w:div>
        <w:div w:id="151994480">
          <w:marLeft w:val="0"/>
          <w:marRight w:val="0"/>
          <w:marTop w:val="0"/>
          <w:marBottom w:val="0"/>
          <w:divBdr>
            <w:top w:val="none" w:sz="0" w:space="0" w:color="auto"/>
            <w:left w:val="none" w:sz="0" w:space="0" w:color="auto"/>
            <w:bottom w:val="none" w:sz="0" w:space="0" w:color="auto"/>
            <w:right w:val="none" w:sz="0" w:space="0" w:color="auto"/>
          </w:divBdr>
        </w:div>
        <w:div w:id="509830612">
          <w:marLeft w:val="0"/>
          <w:marRight w:val="0"/>
          <w:marTop w:val="0"/>
          <w:marBottom w:val="0"/>
          <w:divBdr>
            <w:top w:val="none" w:sz="0" w:space="0" w:color="auto"/>
            <w:left w:val="none" w:sz="0" w:space="0" w:color="auto"/>
            <w:bottom w:val="none" w:sz="0" w:space="0" w:color="auto"/>
            <w:right w:val="none" w:sz="0" w:space="0" w:color="auto"/>
          </w:divBdr>
        </w:div>
        <w:div w:id="164057760">
          <w:marLeft w:val="0"/>
          <w:marRight w:val="0"/>
          <w:marTop w:val="0"/>
          <w:marBottom w:val="0"/>
          <w:divBdr>
            <w:top w:val="none" w:sz="0" w:space="0" w:color="auto"/>
            <w:left w:val="none" w:sz="0" w:space="0" w:color="auto"/>
            <w:bottom w:val="none" w:sz="0" w:space="0" w:color="auto"/>
            <w:right w:val="none" w:sz="0" w:space="0" w:color="auto"/>
          </w:divBdr>
        </w:div>
        <w:div w:id="1511674560">
          <w:marLeft w:val="0"/>
          <w:marRight w:val="0"/>
          <w:marTop w:val="0"/>
          <w:marBottom w:val="0"/>
          <w:divBdr>
            <w:top w:val="none" w:sz="0" w:space="0" w:color="auto"/>
            <w:left w:val="none" w:sz="0" w:space="0" w:color="auto"/>
            <w:bottom w:val="none" w:sz="0" w:space="0" w:color="auto"/>
            <w:right w:val="none" w:sz="0" w:space="0" w:color="auto"/>
          </w:divBdr>
        </w:div>
        <w:div w:id="704982853">
          <w:marLeft w:val="0"/>
          <w:marRight w:val="0"/>
          <w:marTop w:val="0"/>
          <w:marBottom w:val="0"/>
          <w:divBdr>
            <w:top w:val="none" w:sz="0" w:space="0" w:color="auto"/>
            <w:left w:val="none" w:sz="0" w:space="0" w:color="auto"/>
            <w:bottom w:val="none" w:sz="0" w:space="0" w:color="auto"/>
            <w:right w:val="none" w:sz="0" w:space="0" w:color="auto"/>
          </w:divBdr>
        </w:div>
        <w:div w:id="1901210117">
          <w:marLeft w:val="0"/>
          <w:marRight w:val="0"/>
          <w:marTop w:val="0"/>
          <w:marBottom w:val="0"/>
          <w:divBdr>
            <w:top w:val="none" w:sz="0" w:space="0" w:color="auto"/>
            <w:left w:val="none" w:sz="0" w:space="0" w:color="auto"/>
            <w:bottom w:val="none" w:sz="0" w:space="0" w:color="auto"/>
            <w:right w:val="none" w:sz="0" w:space="0" w:color="auto"/>
          </w:divBdr>
        </w:div>
        <w:div w:id="278073403">
          <w:marLeft w:val="0"/>
          <w:marRight w:val="0"/>
          <w:marTop w:val="0"/>
          <w:marBottom w:val="0"/>
          <w:divBdr>
            <w:top w:val="none" w:sz="0" w:space="0" w:color="auto"/>
            <w:left w:val="none" w:sz="0" w:space="0" w:color="auto"/>
            <w:bottom w:val="none" w:sz="0" w:space="0" w:color="auto"/>
            <w:right w:val="none" w:sz="0" w:space="0" w:color="auto"/>
          </w:divBdr>
        </w:div>
        <w:div w:id="1102800052">
          <w:marLeft w:val="0"/>
          <w:marRight w:val="0"/>
          <w:marTop w:val="0"/>
          <w:marBottom w:val="0"/>
          <w:divBdr>
            <w:top w:val="none" w:sz="0" w:space="0" w:color="auto"/>
            <w:left w:val="none" w:sz="0" w:space="0" w:color="auto"/>
            <w:bottom w:val="none" w:sz="0" w:space="0" w:color="auto"/>
            <w:right w:val="none" w:sz="0" w:space="0" w:color="auto"/>
          </w:divBdr>
        </w:div>
        <w:div w:id="79644499">
          <w:marLeft w:val="0"/>
          <w:marRight w:val="0"/>
          <w:marTop w:val="0"/>
          <w:marBottom w:val="0"/>
          <w:divBdr>
            <w:top w:val="none" w:sz="0" w:space="0" w:color="auto"/>
            <w:left w:val="none" w:sz="0" w:space="0" w:color="auto"/>
            <w:bottom w:val="none" w:sz="0" w:space="0" w:color="auto"/>
            <w:right w:val="none" w:sz="0" w:space="0" w:color="auto"/>
          </w:divBdr>
        </w:div>
        <w:div w:id="1723602358">
          <w:marLeft w:val="0"/>
          <w:marRight w:val="0"/>
          <w:marTop w:val="0"/>
          <w:marBottom w:val="0"/>
          <w:divBdr>
            <w:top w:val="none" w:sz="0" w:space="0" w:color="auto"/>
            <w:left w:val="none" w:sz="0" w:space="0" w:color="auto"/>
            <w:bottom w:val="none" w:sz="0" w:space="0" w:color="auto"/>
            <w:right w:val="none" w:sz="0" w:space="0" w:color="auto"/>
          </w:divBdr>
        </w:div>
        <w:div w:id="1897424979">
          <w:marLeft w:val="0"/>
          <w:marRight w:val="0"/>
          <w:marTop w:val="0"/>
          <w:marBottom w:val="0"/>
          <w:divBdr>
            <w:top w:val="none" w:sz="0" w:space="0" w:color="auto"/>
            <w:left w:val="none" w:sz="0" w:space="0" w:color="auto"/>
            <w:bottom w:val="none" w:sz="0" w:space="0" w:color="auto"/>
            <w:right w:val="none" w:sz="0" w:space="0" w:color="auto"/>
          </w:divBdr>
        </w:div>
        <w:div w:id="1498038746">
          <w:marLeft w:val="0"/>
          <w:marRight w:val="0"/>
          <w:marTop w:val="0"/>
          <w:marBottom w:val="0"/>
          <w:divBdr>
            <w:top w:val="none" w:sz="0" w:space="0" w:color="auto"/>
            <w:left w:val="none" w:sz="0" w:space="0" w:color="auto"/>
            <w:bottom w:val="none" w:sz="0" w:space="0" w:color="auto"/>
            <w:right w:val="none" w:sz="0" w:space="0" w:color="auto"/>
          </w:divBdr>
        </w:div>
        <w:div w:id="1897617258">
          <w:marLeft w:val="0"/>
          <w:marRight w:val="0"/>
          <w:marTop w:val="0"/>
          <w:marBottom w:val="0"/>
          <w:divBdr>
            <w:top w:val="none" w:sz="0" w:space="0" w:color="auto"/>
            <w:left w:val="none" w:sz="0" w:space="0" w:color="auto"/>
            <w:bottom w:val="none" w:sz="0" w:space="0" w:color="auto"/>
            <w:right w:val="none" w:sz="0" w:space="0" w:color="auto"/>
          </w:divBdr>
        </w:div>
        <w:div w:id="689914225">
          <w:marLeft w:val="0"/>
          <w:marRight w:val="0"/>
          <w:marTop w:val="0"/>
          <w:marBottom w:val="0"/>
          <w:divBdr>
            <w:top w:val="none" w:sz="0" w:space="0" w:color="auto"/>
            <w:left w:val="none" w:sz="0" w:space="0" w:color="auto"/>
            <w:bottom w:val="none" w:sz="0" w:space="0" w:color="auto"/>
            <w:right w:val="none" w:sz="0" w:space="0" w:color="auto"/>
          </w:divBdr>
        </w:div>
        <w:div w:id="737827858">
          <w:marLeft w:val="0"/>
          <w:marRight w:val="0"/>
          <w:marTop w:val="0"/>
          <w:marBottom w:val="0"/>
          <w:divBdr>
            <w:top w:val="none" w:sz="0" w:space="0" w:color="auto"/>
            <w:left w:val="none" w:sz="0" w:space="0" w:color="auto"/>
            <w:bottom w:val="none" w:sz="0" w:space="0" w:color="auto"/>
            <w:right w:val="none" w:sz="0" w:space="0" w:color="auto"/>
          </w:divBdr>
        </w:div>
        <w:div w:id="1208840555">
          <w:marLeft w:val="0"/>
          <w:marRight w:val="0"/>
          <w:marTop w:val="0"/>
          <w:marBottom w:val="0"/>
          <w:divBdr>
            <w:top w:val="none" w:sz="0" w:space="0" w:color="auto"/>
            <w:left w:val="none" w:sz="0" w:space="0" w:color="auto"/>
            <w:bottom w:val="none" w:sz="0" w:space="0" w:color="auto"/>
            <w:right w:val="none" w:sz="0" w:space="0" w:color="auto"/>
          </w:divBdr>
        </w:div>
        <w:div w:id="1332177242">
          <w:marLeft w:val="0"/>
          <w:marRight w:val="0"/>
          <w:marTop w:val="0"/>
          <w:marBottom w:val="0"/>
          <w:divBdr>
            <w:top w:val="none" w:sz="0" w:space="0" w:color="auto"/>
            <w:left w:val="none" w:sz="0" w:space="0" w:color="auto"/>
            <w:bottom w:val="none" w:sz="0" w:space="0" w:color="auto"/>
            <w:right w:val="none" w:sz="0" w:space="0" w:color="auto"/>
          </w:divBdr>
        </w:div>
        <w:div w:id="985277566">
          <w:marLeft w:val="0"/>
          <w:marRight w:val="0"/>
          <w:marTop w:val="0"/>
          <w:marBottom w:val="0"/>
          <w:divBdr>
            <w:top w:val="none" w:sz="0" w:space="0" w:color="auto"/>
            <w:left w:val="none" w:sz="0" w:space="0" w:color="auto"/>
            <w:bottom w:val="none" w:sz="0" w:space="0" w:color="auto"/>
            <w:right w:val="none" w:sz="0" w:space="0" w:color="auto"/>
          </w:divBdr>
        </w:div>
        <w:div w:id="445320305">
          <w:marLeft w:val="0"/>
          <w:marRight w:val="0"/>
          <w:marTop w:val="0"/>
          <w:marBottom w:val="0"/>
          <w:divBdr>
            <w:top w:val="none" w:sz="0" w:space="0" w:color="auto"/>
            <w:left w:val="none" w:sz="0" w:space="0" w:color="auto"/>
            <w:bottom w:val="none" w:sz="0" w:space="0" w:color="auto"/>
            <w:right w:val="none" w:sz="0" w:space="0" w:color="auto"/>
          </w:divBdr>
        </w:div>
        <w:div w:id="1411543444">
          <w:marLeft w:val="0"/>
          <w:marRight w:val="0"/>
          <w:marTop w:val="0"/>
          <w:marBottom w:val="0"/>
          <w:divBdr>
            <w:top w:val="none" w:sz="0" w:space="0" w:color="auto"/>
            <w:left w:val="none" w:sz="0" w:space="0" w:color="auto"/>
            <w:bottom w:val="none" w:sz="0" w:space="0" w:color="auto"/>
            <w:right w:val="none" w:sz="0" w:space="0" w:color="auto"/>
          </w:divBdr>
        </w:div>
        <w:div w:id="1728607731">
          <w:marLeft w:val="0"/>
          <w:marRight w:val="0"/>
          <w:marTop w:val="0"/>
          <w:marBottom w:val="0"/>
          <w:divBdr>
            <w:top w:val="none" w:sz="0" w:space="0" w:color="auto"/>
            <w:left w:val="none" w:sz="0" w:space="0" w:color="auto"/>
            <w:bottom w:val="none" w:sz="0" w:space="0" w:color="auto"/>
            <w:right w:val="none" w:sz="0" w:space="0" w:color="auto"/>
          </w:divBdr>
        </w:div>
        <w:div w:id="127433541">
          <w:marLeft w:val="0"/>
          <w:marRight w:val="0"/>
          <w:marTop w:val="0"/>
          <w:marBottom w:val="0"/>
          <w:divBdr>
            <w:top w:val="none" w:sz="0" w:space="0" w:color="auto"/>
            <w:left w:val="none" w:sz="0" w:space="0" w:color="auto"/>
            <w:bottom w:val="none" w:sz="0" w:space="0" w:color="auto"/>
            <w:right w:val="none" w:sz="0" w:space="0" w:color="auto"/>
          </w:divBdr>
        </w:div>
        <w:div w:id="1125778005">
          <w:marLeft w:val="0"/>
          <w:marRight w:val="0"/>
          <w:marTop w:val="0"/>
          <w:marBottom w:val="0"/>
          <w:divBdr>
            <w:top w:val="none" w:sz="0" w:space="0" w:color="auto"/>
            <w:left w:val="none" w:sz="0" w:space="0" w:color="auto"/>
            <w:bottom w:val="none" w:sz="0" w:space="0" w:color="auto"/>
            <w:right w:val="none" w:sz="0" w:space="0" w:color="auto"/>
          </w:divBdr>
        </w:div>
        <w:div w:id="1902519149">
          <w:marLeft w:val="0"/>
          <w:marRight w:val="0"/>
          <w:marTop w:val="0"/>
          <w:marBottom w:val="0"/>
          <w:divBdr>
            <w:top w:val="none" w:sz="0" w:space="0" w:color="auto"/>
            <w:left w:val="none" w:sz="0" w:space="0" w:color="auto"/>
            <w:bottom w:val="none" w:sz="0" w:space="0" w:color="auto"/>
            <w:right w:val="none" w:sz="0" w:space="0" w:color="auto"/>
          </w:divBdr>
        </w:div>
        <w:div w:id="383911899">
          <w:marLeft w:val="0"/>
          <w:marRight w:val="0"/>
          <w:marTop w:val="0"/>
          <w:marBottom w:val="0"/>
          <w:divBdr>
            <w:top w:val="none" w:sz="0" w:space="0" w:color="auto"/>
            <w:left w:val="none" w:sz="0" w:space="0" w:color="auto"/>
            <w:bottom w:val="none" w:sz="0" w:space="0" w:color="auto"/>
            <w:right w:val="none" w:sz="0" w:space="0" w:color="auto"/>
          </w:divBdr>
        </w:div>
        <w:div w:id="1577594559">
          <w:marLeft w:val="0"/>
          <w:marRight w:val="0"/>
          <w:marTop w:val="0"/>
          <w:marBottom w:val="0"/>
          <w:divBdr>
            <w:top w:val="none" w:sz="0" w:space="0" w:color="auto"/>
            <w:left w:val="none" w:sz="0" w:space="0" w:color="auto"/>
            <w:bottom w:val="none" w:sz="0" w:space="0" w:color="auto"/>
            <w:right w:val="none" w:sz="0" w:space="0" w:color="auto"/>
          </w:divBdr>
        </w:div>
        <w:div w:id="1909028099">
          <w:marLeft w:val="0"/>
          <w:marRight w:val="0"/>
          <w:marTop w:val="0"/>
          <w:marBottom w:val="0"/>
          <w:divBdr>
            <w:top w:val="none" w:sz="0" w:space="0" w:color="auto"/>
            <w:left w:val="none" w:sz="0" w:space="0" w:color="auto"/>
            <w:bottom w:val="none" w:sz="0" w:space="0" w:color="auto"/>
            <w:right w:val="none" w:sz="0" w:space="0" w:color="auto"/>
          </w:divBdr>
        </w:div>
      </w:divsChild>
    </w:div>
    <w:div w:id="347221717">
      <w:bodyDiv w:val="1"/>
      <w:marLeft w:val="0"/>
      <w:marRight w:val="0"/>
      <w:marTop w:val="0"/>
      <w:marBottom w:val="0"/>
      <w:divBdr>
        <w:top w:val="none" w:sz="0" w:space="0" w:color="auto"/>
        <w:left w:val="none" w:sz="0" w:space="0" w:color="auto"/>
        <w:bottom w:val="none" w:sz="0" w:space="0" w:color="auto"/>
        <w:right w:val="none" w:sz="0" w:space="0" w:color="auto"/>
      </w:divBdr>
    </w:div>
    <w:div w:id="359671811">
      <w:bodyDiv w:val="1"/>
      <w:marLeft w:val="0"/>
      <w:marRight w:val="0"/>
      <w:marTop w:val="0"/>
      <w:marBottom w:val="0"/>
      <w:divBdr>
        <w:top w:val="none" w:sz="0" w:space="0" w:color="auto"/>
        <w:left w:val="none" w:sz="0" w:space="0" w:color="auto"/>
        <w:bottom w:val="none" w:sz="0" w:space="0" w:color="auto"/>
        <w:right w:val="none" w:sz="0" w:space="0" w:color="auto"/>
      </w:divBdr>
      <w:divsChild>
        <w:div w:id="1022390571">
          <w:marLeft w:val="0"/>
          <w:marRight w:val="0"/>
          <w:marTop w:val="0"/>
          <w:marBottom w:val="0"/>
          <w:divBdr>
            <w:top w:val="none" w:sz="0" w:space="0" w:color="auto"/>
            <w:left w:val="none" w:sz="0" w:space="0" w:color="auto"/>
            <w:bottom w:val="none" w:sz="0" w:space="0" w:color="auto"/>
            <w:right w:val="none" w:sz="0" w:space="0" w:color="auto"/>
          </w:divBdr>
        </w:div>
        <w:div w:id="468595880">
          <w:marLeft w:val="0"/>
          <w:marRight w:val="0"/>
          <w:marTop w:val="0"/>
          <w:marBottom w:val="0"/>
          <w:divBdr>
            <w:top w:val="none" w:sz="0" w:space="0" w:color="auto"/>
            <w:left w:val="none" w:sz="0" w:space="0" w:color="auto"/>
            <w:bottom w:val="none" w:sz="0" w:space="0" w:color="auto"/>
            <w:right w:val="none" w:sz="0" w:space="0" w:color="auto"/>
          </w:divBdr>
        </w:div>
        <w:div w:id="525218734">
          <w:marLeft w:val="0"/>
          <w:marRight w:val="0"/>
          <w:marTop w:val="0"/>
          <w:marBottom w:val="0"/>
          <w:divBdr>
            <w:top w:val="none" w:sz="0" w:space="0" w:color="auto"/>
            <w:left w:val="none" w:sz="0" w:space="0" w:color="auto"/>
            <w:bottom w:val="none" w:sz="0" w:space="0" w:color="auto"/>
            <w:right w:val="none" w:sz="0" w:space="0" w:color="auto"/>
          </w:divBdr>
        </w:div>
        <w:div w:id="1080636741">
          <w:marLeft w:val="0"/>
          <w:marRight w:val="0"/>
          <w:marTop w:val="0"/>
          <w:marBottom w:val="0"/>
          <w:divBdr>
            <w:top w:val="none" w:sz="0" w:space="0" w:color="auto"/>
            <w:left w:val="none" w:sz="0" w:space="0" w:color="auto"/>
            <w:bottom w:val="none" w:sz="0" w:space="0" w:color="auto"/>
            <w:right w:val="none" w:sz="0" w:space="0" w:color="auto"/>
          </w:divBdr>
        </w:div>
        <w:div w:id="628560571">
          <w:marLeft w:val="0"/>
          <w:marRight w:val="0"/>
          <w:marTop w:val="0"/>
          <w:marBottom w:val="0"/>
          <w:divBdr>
            <w:top w:val="none" w:sz="0" w:space="0" w:color="auto"/>
            <w:left w:val="none" w:sz="0" w:space="0" w:color="auto"/>
            <w:bottom w:val="none" w:sz="0" w:space="0" w:color="auto"/>
            <w:right w:val="none" w:sz="0" w:space="0" w:color="auto"/>
          </w:divBdr>
        </w:div>
        <w:div w:id="635376285">
          <w:marLeft w:val="0"/>
          <w:marRight w:val="0"/>
          <w:marTop w:val="0"/>
          <w:marBottom w:val="0"/>
          <w:divBdr>
            <w:top w:val="none" w:sz="0" w:space="0" w:color="auto"/>
            <w:left w:val="none" w:sz="0" w:space="0" w:color="auto"/>
            <w:bottom w:val="none" w:sz="0" w:space="0" w:color="auto"/>
            <w:right w:val="none" w:sz="0" w:space="0" w:color="auto"/>
          </w:divBdr>
        </w:div>
        <w:div w:id="466899344">
          <w:marLeft w:val="0"/>
          <w:marRight w:val="0"/>
          <w:marTop w:val="0"/>
          <w:marBottom w:val="0"/>
          <w:divBdr>
            <w:top w:val="none" w:sz="0" w:space="0" w:color="auto"/>
            <w:left w:val="none" w:sz="0" w:space="0" w:color="auto"/>
            <w:bottom w:val="none" w:sz="0" w:space="0" w:color="auto"/>
            <w:right w:val="none" w:sz="0" w:space="0" w:color="auto"/>
          </w:divBdr>
        </w:div>
        <w:div w:id="654990691">
          <w:marLeft w:val="0"/>
          <w:marRight w:val="0"/>
          <w:marTop w:val="0"/>
          <w:marBottom w:val="0"/>
          <w:divBdr>
            <w:top w:val="none" w:sz="0" w:space="0" w:color="auto"/>
            <w:left w:val="none" w:sz="0" w:space="0" w:color="auto"/>
            <w:bottom w:val="none" w:sz="0" w:space="0" w:color="auto"/>
            <w:right w:val="none" w:sz="0" w:space="0" w:color="auto"/>
          </w:divBdr>
        </w:div>
        <w:div w:id="829296766">
          <w:marLeft w:val="0"/>
          <w:marRight w:val="0"/>
          <w:marTop w:val="0"/>
          <w:marBottom w:val="0"/>
          <w:divBdr>
            <w:top w:val="none" w:sz="0" w:space="0" w:color="auto"/>
            <w:left w:val="none" w:sz="0" w:space="0" w:color="auto"/>
            <w:bottom w:val="none" w:sz="0" w:space="0" w:color="auto"/>
            <w:right w:val="none" w:sz="0" w:space="0" w:color="auto"/>
          </w:divBdr>
        </w:div>
        <w:div w:id="950626172">
          <w:marLeft w:val="0"/>
          <w:marRight w:val="0"/>
          <w:marTop w:val="0"/>
          <w:marBottom w:val="0"/>
          <w:divBdr>
            <w:top w:val="none" w:sz="0" w:space="0" w:color="auto"/>
            <w:left w:val="none" w:sz="0" w:space="0" w:color="auto"/>
            <w:bottom w:val="none" w:sz="0" w:space="0" w:color="auto"/>
            <w:right w:val="none" w:sz="0" w:space="0" w:color="auto"/>
          </w:divBdr>
        </w:div>
        <w:div w:id="833765369">
          <w:marLeft w:val="0"/>
          <w:marRight w:val="0"/>
          <w:marTop w:val="0"/>
          <w:marBottom w:val="0"/>
          <w:divBdr>
            <w:top w:val="none" w:sz="0" w:space="0" w:color="auto"/>
            <w:left w:val="none" w:sz="0" w:space="0" w:color="auto"/>
            <w:bottom w:val="none" w:sz="0" w:space="0" w:color="auto"/>
            <w:right w:val="none" w:sz="0" w:space="0" w:color="auto"/>
          </w:divBdr>
        </w:div>
        <w:div w:id="1580167660">
          <w:marLeft w:val="0"/>
          <w:marRight w:val="0"/>
          <w:marTop w:val="0"/>
          <w:marBottom w:val="0"/>
          <w:divBdr>
            <w:top w:val="none" w:sz="0" w:space="0" w:color="auto"/>
            <w:left w:val="none" w:sz="0" w:space="0" w:color="auto"/>
            <w:bottom w:val="none" w:sz="0" w:space="0" w:color="auto"/>
            <w:right w:val="none" w:sz="0" w:space="0" w:color="auto"/>
          </w:divBdr>
        </w:div>
        <w:div w:id="655691160">
          <w:marLeft w:val="0"/>
          <w:marRight w:val="0"/>
          <w:marTop w:val="0"/>
          <w:marBottom w:val="0"/>
          <w:divBdr>
            <w:top w:val="none" w:sz="0" w:space="0" w:color="auto"/>
            <w:left w:val="none" w:sz="0" w:space="0" w:color="auto"/>
            <w:bottom w:val="none" w:sz="0" w:space="0" w:color="auto"/>
            <w:right w:val="none" w:sz="0" w:space="0" w:color="auto"/>
          </w:divBdr>
        </w:div>
        <w:div w:id="347145398">
          <w:marLeft w:val="0"/>
          <w:marRight w:val="0"/>
          <w:marTop w:val="0"/>
          <w:marBottom w:val="0"/>
          <w:divBdr>
            <w:top w:val="none" w:sz="0" w:space="0" w:color="auto"/>
            <w:left w:val="none" w:sz="0" w:space="0" w:color="auto"/>
            <w:bottom w:val="none" w:sz="0" w:space="0" w:color="auto"/>
            <w:right w:val="none" w:sz="0" w:space="0" w:color="auto"/>
          </w:divBdr>
        </w:div>
        <w:div w:id="1044718186">
          <w:marLeft w:val="0"/>
          <w:marRight w:val="0"/>
          <w:marTop w:val="0"/>
          <w:marBottom w:val="0"/>
          <w:divBdr>
            <w:top w:val="none" w:sz="0" w:space="0" w:color="auto"/>
            <w:left w:val="none" w:sz="0" w:space="0" w:color="auto"/>
            <w:bottom w:val="none" w:sz="0" w:space="0" w:color="auto"/>
            <w:right w:val="none" w:sz="0" w:space="0" w:color="auto"/>
          </w:divBdr>
        </w:div>
        <w:div w:id="1384910920">
          <w:marLeft w:val="0"/>
          <w:marRight w:val="0"/>
          <w:marTop w:val="0"/>
          <w:marBottom w:val="0"/>
          <w:divBdr>
            <w:top w:val="none" w:sz="0" w:space="0" w:color="auto"/>
            <w:left w:val="none" w:sz="0" w:space="0" w:color="auto"/>
            <w:bottom w:val="none" w:sz="0" w:space="0" w:color="auto"/>
            <w:right w:val="none" w:sz="0" w:space="0" w:color="auto"/>
          </w:divBdr>
        </w:div>
        <w:div w:id="901405650">
          <w:marLeft w:val="0"/>
          <w:marRight w:val="0"/>
          <w:marTop w:val="0"/>
          <w:marBottom w:val="0"/>
          <w:divBdr>
            <w:top w:val="none" w:sz="0" w:space="0" w:color="auto"/>
            <w:left w:val="none" w:sz="0" w:space="0" w:color="auto"/>
            <w:bottom w:val="none" w:sz="0" w:space="0" w:color="auto"/>
            <w:right w:val="none" w:sz="0" w:space="0" w:color="auto"/>
          </w:divBdr>
        </w:div>
        <w:div w:id="886113987">
          <w:marLeft w:val="0"/>
          <w:marRight w:val="0"/>
          <w:marTop w:val="0"/>
          <w:marBottom w:val="0"/>
          <w:divBdr>
            <w:top w:val="none" w:sz="0" w:space="0" w:color="auto"/>
            <w:left w:val="none" w:sz="0" w:space="0" w:color="auto"/>
            <w:bottom w:val="none" w:sz="0" w:space="0" w:color="auto"/>
            <w:right w:val="none" w:sz="0" w:space="0" w:color="auto"/>
          </w:divBdr>
        </w:div>
        <w:div w:id="2089185399">
          <w:marLeft w:val="0"/>
          <w:marRight w:val="0"/>
          <w:marTop w:val="0"/>
          <w:marBottom w:val="0"/>
          <w:divBdr>
            <w:top w:val="none" w:sz="0" w:space="0" w:color="auto"/>
            <w:left w:val="none" w:sz="0" w:space="0" w:color="auto"/>
            <w:bottom w:val="none" w:sz="0" w:space="0" w:color="auto"/>
            <w:right w:val="none" w:sz="0" w:space="0" w:color="auto"/>
          </w:divBdr>
        </w:div>
        <w:div w:id="627053379">
          <w:marLeft w:val="0"/>
          <w:marRight w:val="0"/>
          <w:marTop w:val="0"/>
          <w:marBottom w:val="0"/>
          <w:divBdr>
            <w:top w:val="none" w:sz="0" w:space="0" w:color="auto"/>
            <w:left w:val="none" w:sz="0" w:space="0" w:color="auto"/>
            <w:bottom w:val="none" w:sz="0" w:space="0" w:color="auto"/>
            <w:right w:val="none" w:sz="0" w:space="0" w:color="auto"/>
          </w:divBdr>
        </w:div>
        <w:div w:id="1892301927">
          <w:marLeft w:val="0"/>
          <w:marRight w:val="0"/>
          <w:marTop w:val="0"/>
          <w:marBottom w:val="0"/>
          <w:divBdr>
            <w:top w:val="none" w:sz="0" w:space="0" w:color="auto"/>
            <w:left w:val="none" w:sz="0" w:space="0" w:color="auto"/>
            <w:bottom w:val="none" w:sz="0" w:space="0" w:color="auto"/>
            <w:right w:val="none" w:sz="0" w:space="0" w:color="auto"/>
          </w:divBdr>
        </w:div>
        <w:div w:id="1220702076">
          <w:marLeft w:val="0"/>
          <w:marRight w:val="0"/>
          <w:marTop w:val="0"/>
          <w:marBottom w:val="0"/>
          <w:divBdr>
            <w:top w:val="none" w:sz="0" w:space="0" w:color="auto"/>
            <w:left w:val="none" w:sz="0" w:space="0" w:color="auto"/>
            <w:bottom w:val="none" w:sz="0" w:space="0" w:color="auto"/>
            <w:right w:val="none" w:sz="0" w:space="0" w:color="auto"/>
          </w:divBdr>
        </w:div>
        <w:div w:id="334192507">
          <w:marLeft w:val="0"/>
          <w:marRight w:val="0"/>
          <w:marTop w:val="0"/>
          <w:marBottom w:val="0"/>
          <w:divBdr>
            <w:top w:val="none" w:sz="0" w:space="0" w:color="auto"/>
            <w:left w:val="none" w:sz="0" w:space="0" w:color="auto"/>
            <w:bottom w:val="none" w:sz="0" w:space="0" w:color="auto"/>
            <w:right w:val="none" w:sz="0" w:space="0" w:color="auto"/>
          </w:divBdr>
        </w:div>
        <w:div w:id="384183974">
          <w:marLeft w:val="0"/>
          <w:marRight w:val="0"/>
          <w:marTop w:val="0"/>
          <w:marBottom w:val="0"/>
          <w:divBdr>
            <w:top w:val="none" w:sz="0" w:space="0" w:color="auto"/>
            <w:left w:val="none" w:sz="0" w:space="0" w:color="auto"/>
            <w:bottom w:val="none" w:sz="0" w:space="0" w:color="auto"/>
            <w:right w:val="none" w:sz="0" w:space="0" w:color="auto"/>
          </w:divBdr>
        </w:div>
        <w:div w:id="729157428">
          <w:marLeft w:val="0"/>
          <w:marRight w:val="0"/>
          <w:marTop w:val="0"/>
          <w:marBottom w:val="0"/>
          <w:divBdr>
            <w:top w:val="none" w:sz="0" w:space="0" w:color="auto"/>
            <w:left w:val="none" w:sz="0" w:space="0" w:color="auto"/>
            <w:bottom w:val="none" w:sz="0" w:space="0" w:color="auto"/>
            <w:right w:val="none" w:sz="0" w:space="0" w:color="auto"/>
          </w:divBdr>
        </w:div>
        <w:div w:id="1358504328">
          <w:marLeft w:val="0"/>
          <w:marRight w:val="0"/>
          <w:marTop w:val="0"/>
          <w:marBottom w:val="0"/>
          <w:divBdr>
            <w:top w:val="none" w:sz="0" w:space="0" w:color="auto"/>
            <w:left w:val="none" w:sz="0" w:space="0" w:color="auto"/>
            <w:bottom w:val="none" w:sz="0" w:space="0" w:color="auto"/>
            <w:right w:val="none" w:sz="0" w:space="0" w:color="auto"/>
          </w:divBdr>
        </w:div>
        <w:div w:id="2074699595">
          <w:marLeft w:val="0"/>
          <w:marRight w:val="0"/>
          <w:marTop w:val="0"/>
          <w:marBottom w:val="0"/>
          <w:divBdr>
            <w:top w:val="none" w:sz="0" w:space="0" w:color="auto"/>
            <w:left w:val="none" w:sz="0" w:space="0" w:color="auto"/>
            <w:bottom w:val="none" w:sz="0" w:space="0" w:color="auto"/>
            <w:right w:val="none" w:sz="0" w:space="0" w:color="auto"/>
          </w:divBdr>
        </w:div>
        <w:div w:id="1582062731">
          <w:marLeft w:val="0"/>
          <w:marRight w:val="0"/>
          <w:marTop w:val="0"/>
          <w:marBottom w:val="0"/>
          <w:divBdr>
            <w:top w:val="none" w:sz="0" w:space="0" w:color="auto"/>
            <w:left w:val="none" w:sz="0" w:space="0" w:color="auto"/>
            <w:bottom w:val="none" w:sz="0" w:space="0" w:color="auto"/>
            <w:right w:val="none" w:sz="0" w:space="0" w:color="auto"/>
          </w:divBdr>
        </w:div>
        <w:div w:id="1869835542">
          <w:marLeft w:val="0"/>
          <w:marRight w:val="0"/>
          <w:marTop w:val="0"/>
          <w:marBottom w:val="0"/>
          <w:divBdr>
            <w:top w:val="none" w:sz="0" w:space="0" w:color="auto"/>
            <w:left w:val="none" w:sz="0" w:space="0" w:color="auto"/>
            <w:bottom w:val="none" w:sz="0" w:space="0" w:color="auto"/>
            <w:right w:val="none" w:sz="0" w:space="0" w:color="auto"/>
          </w:divBdr>
        </w:div>
        <w:div w:id="2077820930">
          <w:marLeft w:val="0"/>
          <w:marRight w:val="0"/>
          <w:marTop w:val="0"/>
          <w:marBottom w:val="0"/>
          <w:divBdr>
            <w:top w:val="none" w:sz="0" w:space="0" w:color="auto"/>
            <w:left w:val="none" w:sz="0" w:space="0" w:color="auto"/>
            <w:bottom w:val="none" w:sz="0" w:space="0" w:color="auto"/>
            <w:right w:val="none" w:sz="0" w:space="0" w:color="auto"/>
          </w:divBdr>
        </w:div>
        <w:div w:id="1185316648">
          <w:marLeft w:val="0"/>
          <w:marRight w:val="0"/>
          <w:marTop w:val="0"/>
          <w:marBottom w:val="0"/>
          <w:divBdr>
            <w:top w:val="none" w:sz="0" w:space="0" w:color="auto"/>
            <w:left w:val="none" w:sz="0" w:space="0" w:color="auto"/>
            <w:bottom w:val="none" w:sz="0" w:space="0" w:color="auto"/>
            <w:right w:val="none" w:sz="0" w:space="0" w:color="auto"/>
          </w:divBdr>
        </w:div>
        <w:div w:id="1198543854">
          <w:marLeft w:val="0"/>
          <w:marRight w:val="0"/>
          <w:marTop w:val="0"/>
          <w:marBottom w:val="0"/>
          <w:divBdr>
            <w:top w:val="none" w:sz="0" w:space="0" w:color="auto"/>
            <w:left w:val="none" w:sz="0" w:space="0" w:color="auto"/>
            <w:bottom w:val="none" w:sz="0" w:space="0" w:color="auto"/>
            <w:right w:val="none" w:sz="0" w:space="0" w:color="auto"/>
          </w:divBdr>
        </w:div>
        <w:div w:id="1916280647">
          <w:marLeft w:val="0"/>
          <w:marRight w:val="0"/>
          <w:marTop w:val="0"/>
          <w:marBottom w:val="0"/>
          <w:divBdr>
            <w:top w:val="none" w:sz="0" w:space="0" w:color="auto"/>
            <w:left w:val="none" w:sz="0" w:space="0" w:color="auto"/>
            <w:bottom w:val="none" w:sz="0" w:space="0" w:color="auto"/>
            <w:right w:val="none" w:sz="0" w:space="0" w:color="auto"/>
          </w:divBdr>
        </w:div>
        <w:div w:id="1782261300">
          <w:marLeft w:val="0"/>
          <w:marRight w:val="0"/>
          <w:marTop w:val="0"/>
          <w:marBottom w:val="0"/>
          <w:divBdr>
            <w:top w:val="none" w:sz="0" w:space="0" w:color="auto"/>
            <w:left w:val="none" w:sz="0" w:space="0" w:color="auto"/>
            <w:bottom w:val="none" w:sz="0" w:space="0" w:color="auto"/>
            <w:right w:val="none" w:sz="0" w:space="0" w:color="auto"/>
          </w:divBdr>
        </w:div>
        <w:div w:id="560990978">
          <w:marLeft w:val="0"/>
          <w:marRight w:val="0"/>
          <w:marTop w:val="0"/>
          <w:marBottom w:val="0"/>
          <w:divBdr>
            <w:top w:val="none" w:sz="0" w:space="0" w:color="auto"/>
            <w:left w:val="none" w:sz="0" w:space="0" w:color="auto"/>
            <w:bottom w:val="none" w:sz="0" w:space="0" w:color="auto"/>
            <w:right w:val="none" w:sz="0" w:space="0" w:color="auto"/>
          </w:divBdr>
        </w:div>
        <w:div w:id="1724868466">
          <w:marLeft w:val="0"/>
          <w:marRight w:val="0"/>
          <w:marTop w:val="0"/>
          <w:marBottom w:val="0"/>
          <w:divBdr>
            <w:top w:val="none" w:sz="0" w:space="0" w:color="auto"/>
            <w:left w:val="none" w:sz="0" w:space="0" w:color="auto"/>
            <w:bottom w:val="none" w:sz="0" w:space="0" w:color="auto"/>
            <w:right w:val="none" w:sz="0" w:space="0" w:color="auto"/>
          </w:divBdr>
        </w:div>
        <w:div w:id="609821859">
          <w:marLeft w:val="0"/>
          <w:marRight w:val="0"/>
          <w:marTop w:val="0"/>
          <w:marBottom w:val="0"/>
          <w:divBdr>
            <w:top w:val="none" w:sz="0" w:space="0" w:color="auto"/>
            <w:left w:val="none" w:sz="0" w:space="0" w:color="auto"/>
            <w:bottom w:val="none" w:sz="0" w:space="0" w:color="auto"/>
            <w:right w:val="none" w:sz="0" w:space="0" w:color="auto"/>
          </w:divBdr>
        </w:div>
        <w:div w:id="502093599">
          <w:marLeft w:val="0"/>
          <w:marRight w:val="0"/>
          <w:marTop w:val="0"/>
          <w:marBottom w:val="0"/>
          <w:divBdr>
            <w:top w:val="none" w:sz="0" w:space="0" w:color="auto"/>
            <w:left w:val="none" w:sz="0" w:space="0" w:color="auto"/>
            <w:bottom w:val="none" w:sz="0" w:space="0" w:color="auto"/>
            <w:right w:val="none" w:sz="0" w:space="0" w:color="auto"/>
          </w:divBdr>
        </w:div>
        <w:div w:id="1822496953">
          <w:marLeft w:val="0"/>
          <w:marRight w:val="0"/>
          <w:marTop w:val="0"/>
          <w:marBottom w:val="0"/>
          <w:divBdr>
            <w:top w:val="none" w:sz="0" w:space="0" w:color="auto"/>
            <w:left w:val="none" w:sz="0" w:space="0" w:color="auto"/>
            <w:bottom w:val="none" w:sz="0" w:space="0" w:color="auto"/>
            <w:right w:val="none" w:sz="0" w:space="0" w:color="auto"/>
          </w:divBdr>
        </w:div>
        <w:div w:id="226654598">
          <w:marLeft w:val="0"/>
          <w:marRight w:val="0"/>
          <w:marTop w:val="0"/>
          <w:marBottom w:val="0"/>
          <w:divBdr>
            <w:top w:val="none" w:sz="0" w:space="0" w:color="auto"/>
            <w:left w:val="none" w:sz="0" w:space="0" w:color="auto"/>
            <w:bottom w:val="none" w:sz="0" w:space="0" w:color="auto"/>
            <w:right w:val="none" w:sz="0" w:space="0" w:color="auto"/>
          </w:divBdr>
        </w:div>
        <w:div w:id="869534292">
          <w:marLeft w:val="0"/>
          <w:marRight w:val="0"/>
          <w:marTop w:val="0"/>
          <w:marBottom w:val="0"/>
          <w:divBdr>
            <w:top w:val="none" w:sz="0" w:space="0" w:color="auto"/>
            <w:left w:val="none" w:sz="0" w:space="0" w:color="auto"/>
            <w:bottom w:val="none" w:sz="0" w:space="0" w:color="auto"/>
            <w:right w:val="none" w:sz="0" w:space="0" w:color="auto"/>
          </w:divBdr>
        </w:div>
        <w:div w:id="1276399326">
          <w:marLeft w:val="0"/>
          <w:marRight w:val="0"/>
          <w:marTop w:val="0"/>
          <w:marBottom w:val="0"/>
          <w:divBdr>
            <w:top w:val="none" w:sz="0" w:space="0" w:color="auto"/>
            <w:left w:val="none" w:sz="0" w:space="0" w:color="auto"/>
            <w:bottom w:val="none" w:sz="0" w:space="0" w:color="auto"/>
            <w:right w:val="none" w:sz="0" w:space="0" w:color="auto"/>
          </w:divBdr>
        </w:div>
        <w:div w:id="975791702">
          <w:marLeft w:val="0"/>
          <w:marRight w:val="0"/>
          <w:marTop w:val="0"/>
          <w:marBottom w:val="0"/>
          <w:divBdr>
            <w:top w:val="none" w:sz="0" w:space="0" w:color="auto"/>
            <w:left w:val="none" w:sz="0" w:space="0" w:color="auto"/>
            <w:bottom w:val="none" w:sz="0" w:space="0" w:color="auto"/>
            <w:right w:val="none" w:sz="0" w:space="0" w:color="auto"/>
          </w:divBdr>
        </w:div>
        <w:div w:id="356733059">
          <w:marLeft w:val="0"/>
          <w:marRight w:val="0"/>
          <w:marTop w:val="0"/>
          <w:marBottom w:val="0"/>
          <w:divBdr>
            <w:top w:val="none" w:sz="0" w:space="0" w:color="auto"/>
            <w:left w:val="none" w:sz="0" w:space="0" w:color="auto"/>
            <w:bottom w:val="none" w:sz="0" w:space="0" w:color="auto"/>
            <w:right w:val="none" w:sz="0" w:space="0" w:color="auto"/>
          </w:divBdr>
        </w:div>
        <w:div w:id="1058818518">
          <w:marLeft w:val="0"/>
          <w:marRight w:val="0"/>
          <w:marTop w:val="0"/>
          <w:marBottom w:val="0"/>
          <w:divBdr>
            <w:top w:val="none" w:sz="0" w:space="0" w:color="auto"/>
            <w:left w:val="none" w:sz="0" w:space="0" w:color="auto"/>
            <w:bottom w:val="none" w:sz="0" w:space="0" w:color="auto"/>
            <w:right w:val="none" w:sz="0" w:space="0" w:color="auto"/>
          </w:divBdr>
        </w:div>
        <w:div w:id="1114205823">
          <w:marLeft w:val="0"/>
          <w:marRight w:val="0"/>
          <w:marTop w:val="0"/>
          <w:marBottom w:val="0"/>
          <w:divBdr>
            <w:top w:val="none" w:sz="0" w:space="0" w:color="auto"/>
            <w:left w:val="none" w:sz="0" w:space="0" w:color="auto"/>
            <w:bottom w:val="none" w:sz="0" w:space="0" w:color="auto"/>
            <w:right w:val="none" w:sz="0" w:space="0" w:color="auto"/>
          </w:divBdr>
        </w:div>
        <w:div w:id="928075573">
          <w:marLeft w:val="0"/>
          <w:marRight w:val="0"/>
          <w:marTop w:val="0"/>
          <w:marBottom w:val="0"/>
          <w:divBdr>
            <w:top w:val="none" w:sz="0" w:space="0" w:color="auto"/>
            <w:left w:val="none" w:sz="0" w:space="0" w:color="auto"/>
            <w:bottom w:val="none" w:sz="0" w:space="0" w:color="auto"/>
            <w:right w:val="none" w:sz="0" w:space="0" w:color="auto"/>
          </w:divBdr>
        </w:div>
        <w:div w:id="842551131">
          <w:marLeft w:val="0"/>
          <w:marRight w:val="0"/>
          <w:marTop w:val="0"/>
          <w:marBottom w:val="0"/>
          <w:divBdr>
            <w:top w:val="none" w:sz="0" w:space="0" w:color="auto"/>
            <w:left w:val="none" w:sz="0" w:space="0" w:color="auto"/>
            <w:bottom w:val="none" w:sz="0" w:space="0" w:color="auto"/>
            <w:right w:val="none" w:sz="0" w:space="0" w:color="auto"/>
          </w:divBdr>
        </w:div>
        <w:div w:id="1971130068">
          <w:marLeft w:val="0"/>
          <w:marRight w:val="0"/>
          <w:marTop w:val="0"/>
          <w:marBottom w:val="0"/>
          <w:divBdr>
            <w:top w:val="none" w:sz="0" w:space="0" w:color="auto"/>
            <w:left w:val="none" w:sz="0" w:space="0" w:color="auto"/>
            <w:bottom w:val="none" w:sz="0" w:space="0" w:color="auto"/>
            <w:right w:val="none" w:sz="0" w:space="0" w:color="auto"/>
          </w:divBdr>
        </w:div>
        <w:div w:id="1437747164">
          <w:marLeft w:val="0"/>
          <w:marRight w:val="0"/>
          <w:marTop w:val="0"/>
          <w:marBottom w:val="0"/>
          <w:divBdr>
            <w:top w:val="none" w:sz="0" w:space="0" w:color="auto"/>
            <w:left w:val="none" w:sz="0" w:space="0" w:color="auto"/>
            <w:bottom w:val="none" w:sz="0" w:space="0" w:color="auto"/>
            <w:right w:val="none" w:sz="0" w:space="0" w:color="auto"/>
          </w:divBdr>
        </w:div>
        <w:div w:id="1598947563">
          <w:marLeft w:val="0"/>
          <w:marRight w:val="0"/>
          <w:marTop w:val="0"/>
          <w:marBottom w:val="0"/>
          <w:divBdr>
            <w:top w:val="none" w:sz="0" w:space="0" w:color="auto"/>
            <w:left w:val="none" w:sz="0" w:space="0" w:color="auto"/>
            <w:bottom w:val="none" w:sz="0" w:space="0" w:color="auto"/>
            <w:right w:val="none" w:sz="0" w:space="0" w:color="auto"/>
          </w:divBdr>
        </w:div>
        <w:div w:id="755397860">
          <w:marLeft w:val="0"/>
          <w:marRight w:val="0"/>
          <w:marTop w:val="0"/>
          <w:marBottom w:val="0"/>
          <w:divBdr>
            <w:top w:val="none" w:sz="0" w:space="0" w:color="auto"/>
            <w:left w:val="none" w:sz="0" w:space="0" w:color="auto"/>
            <w:bottom w:val="none" w:sz="0" w:space="0" w:color="auto"/>
            <w:right w:val="none" w:sz="0" w:space="0" w:color="auto"/>
          </w:divBdr>
        </w:div>
        <w:div w:id="1835874272">
          <w:marLeft w:val="0"/>
          <w:marRight w:val="0"/>
          <w:marTop w:val="0"/>
          <w:marBottom w:val="0"/>
          <w:divBdr>
            <w:top w:val="none" w:sz="0" w:space="0" w:color="auto"/>
            <w:left w:val="none" w:sz="0" w:space="0" w:color="auto"/>
            <w:bottom w:val="none" w:sz="0" w:space="0" w:color="auto"/>
            <w:right w:val="none" w:sz="0" w:space="0" w:color="auto"/>
          </w:divBdr>
        </w:div>
        <w:div w:id="913859812">
          <w:marLeft w:val="0"/>
          <w:marRight w:val="0"/>
          <w:marTop w:val="0"/>
          <w:marBottom w:val="0"/>
          <w:divBdr>
            <w:top w:val="none" w:sz="0" w:space="0" w:color="auto"/>
            <w:left w:val="none" w:sz="0" w:space="0" w:color="auto"/>
            <w:bottom w:val="none" w:sz="0" w:space="0" w:color="auto"/>
            <w:right w:val="none" w:sz="0" w:space="0" w:color="auto"/>
          </w:divBdr>
        </w:div>
      </w:divsChild>
    </w:div>
    <w:div w:id="393166229">
      <w:bodyDiv w:val="1"/>
      <w:marLeft w:val="0"/>
      <w:marRight w:val="0"/>
      <w:marTop w:val="0"/>
      <w:marBottom w:val="0"/>
      <w:divBdr>
        <w:top w:val="none" w:sz="0" w:space="0" w:color="auto"/>
        <w:left w:val="none" w:sz="0" w:space="0" w:color="auto"/>
        <w:bottom w:val="none" w:sz="0" w:space="0" w:color="auto"/>
        <w:right w:val="none" w:sz="0" w:space="0" w:color="auto"/>
      </w:divBdr>
      <w:divsChild>
        <w:div w:id="1432047356">
          <w:marLeft w:val="0"/>
          <w:marRight w:val="0"/>
          <w:marTop w:val="0"/>
          <w:marBottom w:val="0"/>
          <w:divBdr>
            <w:top w:val="none" w:sz="0" w:space="0" w:color="auto"/>
            <w:left w:val="none" w:sz="0" w:space="0" w:color="auto"/>
            <w:bottom w:val="none" w:sz="0" w:space="0" w:color="auto"/>
            <w:right w:val="none" w:sz="0" w:space="0" w:color="auto"/>
          </w:divBdr>
        </w:div>
        <w:div w:id="1056272128">
          <w:marLeft w:val="0"/>
          <w:marRight w:val="0"/>
          <w:marTop w:val="0"/>
          <w:marBottom w:val="0"/>
          <w:divBdr>
            <w:top w:val="none" w:sz="0" w:space="0" w:color="auto"/>
            <w:left w:val="none" w:sz="0" w:space="0" w:color="auto"/>
            <w:bottom w:val="none" w:sz="0" w:space="0" w:color="auto"/>
            <w:right w:val="none" w:sz="0" w:space="0" w:color="auto"/>
          </w:divBdr>
        </w:div>
        <w:div w:id="1920938071">
          <w:marLeft w:val="0"/>
          <w:marRight w:val="0"/>
          <w:marTop w:val="0"/>
          <w:marBottom w:val="0"/>
          <w:divBdr>
            <w:top w:val="none" w:sz="0" w:space="0" w:color="auto"/>
            <w:left w:val="none" w:sz="0" w:space="0" w:color="auto"/>
            <w:bottom w:val="none" w:sz="0" w:space="0" w:color="auto"/>
            <w:right w:val="none" w:sz="0" w:space="0" w:color="auto"/>
          </w:divBdr>
        </w:div>
        <w:div w:id="8221878">
          <w:marLeft w:val="0"/>
          <w:marRight w:val="0"/>
          <w:marTop w:val="0"/>
          <w:marBottom w:val="0"/>
          <w:divBdr>
            <w:top w:val="none" w:sz="0" w:space="0" w:color="auto"/>
            <w:left w:val="none" w:sz="0" w:space="0" w:color="auto"/>
            <w:bottom w:val="none" w:sz="0" w:space="0" w:color="auto"/>
            <w:right w:val="none" w:sz="0" w:space="0" w:color="auto"/>
          </w:divBdr>
        </w:div>
        <w:div w:id="450713498">
          <w:marLeft w:val="0"/>
          <w:marRight w:val="0"/>
          <w:marTop w:val="0"/>
          <w:marBottom w:val="0"/>
          <w:divBdr>
            <w:top w:val="none" w:sz="0" w:space="0" w:color="auto"/>
            <w:left w:val="none" w:sz="0" w:space="0" w:color="auto"/>
            <w:bottom w:val="none" w:sz="0" w:space="0" w:color="auto"/>
            <w:right w:val="none" w:sz="0" w:space="0" w:color="auto"/>
          </w:divBdr>
        </w:div>
        <w:div w:id="1395008188">
          <w:marLeft w:val="0"/>
          <w:marRight w:val="0"/>
          <w:marTop w:val="0"/>
          <w:marBottom w:val="0"/>
          <w:divBdr>
            <w:top w:val="none" w:sz="0" w:space="0" w:color="auto"/>
            <w:left w:val="none" w:sz="0" w:space="0" w:color="auto"/>
            <w:bottom w:val="none" w:sz="0" w:space="0" w:color="auto"/>
            <w:right w:val="none" w:sz="0" w:space="0" w:color="auto"/>
          </w:divBdr>
        </w:div>
        <w:div w:id="637801737">
          <w:marLeft w:val="0"/>
          <w:marRight w:val="0"/>
          <w:marTop w:val="0"/>
          <w:marBottom w:val="0"/>
          <w:divBdr>
            <w:top w:val="none" w:sz="0" w:space="0" w:color="auto"/>
            <w:left w:val="none" w:sz="0" w:space="0" w:color="auto"/>
            <w:bottom w:val="none" w:sz="0" w:space="0" w:color="auto"/>
            <w:right w:val="none" w:sz="0" w:space="0" w:color="auto"/>
          </w:divBdr>
        </w:div>
        <w:div w:id="93674239">
          <w:marLeft w:val="0"/>
          <w:marRight w:val="0"/>
          <w:marTop w:val="0"/>
          <w:marBottom w:val="0"/>
          <w:divBdr>
            <w:top w:val="none" w:sz="0" w:space="0" w:color="auto"/>
            <w:left w:val="none" w:sz="0" w:space="0" w:color="auto"/>
            <w:bottom w:val="none" w:sz="0" w:space="0" w:color="auto"/>
            <w:right w:val="none" w:sz="0" w:space="0" w:color="auto"/>
          </w:divBdr>
        </w:div>
        <w:div w:id="426391075">
          <w:marLeft w:val="0"/>
          <w:marRight w:val="0"/>
          <w:marTop w:val="0"/>
          <w:marBottom w:val="0"/>
          <w:divBdr>
            <w:top w:val="none" w:sz="0" w:space="0" w:color="auto"/>
            <w:left w:val="none" w:sz="0" w:space="0" w:color="auto"/>
            <w:bottom w:val="none" w:sz="0" w:space="0" w:color="auto"/>
            <w:right w:val="none" w:sz="0" w:space="0" w:color="auto"/>
          </w:divBdr>
        </w:div>
        <w:div w:id="1945725159">
          <w:marLeft w:val="0"/>
          <w:marRight w:val="0"/>
          <w:marTop w:val="0"/>
          <w:marBottom w:val="0"/>
          <w:divBdr>
            <w:top w:val="none" w:sz="0" w:space="0" w:color="auto"/>
            <w:left w:val="none" w:sz="0" w:space="0" w:color="auto"/>
            <w:bottom w:val="none" w:sz="0" w:space="0" w:color="auto"/>
            <w:right w:val="none" w:sz="0" w:space="0" w:color="auto"/>
          </w:divBdr>
        </w:div>
        <w:div w:id="487327746">
          <w:marLeft w:val="0"/>
          <w:marRight w:val="0"/>
          <w:marTop w:val="0"/>
          <w:marBottom w:val="0"/>
          <w:divBdr>
            <w:top w:val="none" w:sz="0" w:space="0" w:color="auto"/>
            <w:left w:val="none" w:sz="0" w:space="0" w:color="auto"/>
            <w:bottom w:val="none" w:sz="0" w:space="0" w:color="auto"/>
            <w:right w:val="none" w:sz="0" w:space="0" w:color="auto"/>
          </w:divBdr>
        </w:div>
        <w:div w:id="918098922">
          <w:marLeft w:val="0"/>
          <w:marRight w:val="0"/>
          <w:marTop w:val="0"/>
          <w:marBottom w:val="0"/>
          <w:divBdr>
            <w:top w:val="none" w:sz="0" w:space="0" w:color="auto"/>
            <w:left w:val="none" w:sz="0" w:space="0" w:color="auto"/>
            <w:bottom w:val="none" w:sz="0" w:space="0" w:color="auto"/>
            <w:right w:val="none" w:sz="0" w:space="0" w:color="auto"/>
          </w:divBdr>
        </w:div>
        <w:div w:id="83307902">
          <w:marLeft w:val="0"/>
          <w:marRight w:val="0"/>
          <w:marTop w:val="0"/>
          <w:marBottom w:val="0"/>
          <w:divBdr>
            <w:top w:val="none" w:sz="0" w:space="0" w:color="auto"/>
            <w:left w:val="none" w:sz="0" w:space="0" w:color="auto"/>
            <w:bottom w:val="none" w:sz="0" w:space="0" w:color="auto"/>
            <w:right w:val="none" w:sz="0" w:space="0" w:color="auto"/>
          </w:divBdr>
        </w:div>
        <w:div w:id="1151680225">
          <w:marLeft w:val="0"/>
          <w:marRight w:val="0"/>
          <w:marTop w:val="0"/>
          <w:marBottom w:val="0"/>
          <w:divBdr>
            <w:top w:val="none" w:sz="0" w:space="0" w:color="auto"/>
            <w:left w:val="none" w:sz="0" w:space="0" w:color="auto"/>
            <w:bottom w:val="none" w:sz="0" w:space="0" w:color="auto"/>
            <w:right w:val="none" w:sz="0" w:space="0" w:color="auto"/>
          </w:divBdr>
        </w:div>
        <w:div w:id="1242374520">
          <w:marLeft w:val="0"/>
          <w:marRight w:val="0"/>
          <w:marTop w:val="0"/>
          <w:marBottom w:val="0"/>
          <w:divBdr>
            <w:top w:val="none" w:sz="0" w:space="0" w:color="auto"/>
            <w:left w:val="none" w:sz="0" w:space="0" w:color="auto"/>
            <w:bottom w:val="none" w:sz="0" w:space="0" w:color="auto"/>
            <w:right w:val="none" w:sz="0" w:space="0" w:color="auto"/>
          </w:divBdr>
        </w:div>
        <w:div w:id="205606866">
          <w:marLeft w:val="0"/>
          <w:marRight w:val="0"/>
          <w:marTop w:val="0"/>
          <w:marBottom w:val="0"/>
          <w:divBdr>
            <w:top w:val="none" w:sz="0" w:space="0" w:color="auto"/>
            <w:left w:val="none" w:sz="0" w:space="0" w:color="auto"/>
            <w:bottom w:val="none" w:sz="0" w:space="0" w:color="auto"/>
            <w:right w:val="none" w:sz="0" w:space="0" w:color="auto"/>
          </w:divBdr>
        </w:div>
        <w:div w:id="1163472639">
          <w:marLeft w:val="0"/>
          <w:marRight w:val="0"/>
          <w:marTop w:val="0"/>
          <w:marBottom w:val="0"/>
          <w:divBdr>
            <w:top w:val="none" w:sz="0" w:space="0" w:color="auto"/>
            <w:left w:val="none" w:sz="0" w:space="0" w:color="auto"/>
            <w:bottom w:val="none" w:sz="0" w:space="0" w:color="auto"/>
            <w:right w:val="none" w:sz="0" w:space="0" w:color="auto"/>
          </w:divBdr>
        </w:div>
        <w:div w:id="2120953713">
          <w:marLeft w:val="0"/>
          <w:marRight w:val="0"/>
          <w:marTop w:val="0"/>
          <w:marBottom w:val="0"/>
          <w:divBdr>
            <w:top w:val="none" w:sz="0" w:space="0" w:color="auto"/>
            <w:left w:val="none" w:sz="0" w:space="0" w:color="auto"/>
            <w:bottom w:val="none" w:sz="0" w:space="0" w:color="auto"/>
            <w:right w:val="none" w:sz="0" w:space="0" w:color="auto"/>
          </w:divBdr>
        </w:div>
        <w:div w:id="341514462">
          <w:marLeft w:val="0"/>
          <w:marRight w:val="0"/>
          <w:marTop w:val="0"/>
          <w:marBottom w:val="0"/>
          <w:divBdr>
            <w:top w:val="none" w:sz="0" w:space="0" w:color="auto"/>
            <w:left w:val="none" w:sz="0" w:space="0" w:color="auto"/>
            <w:bottom w:val="none" w:sz="0" w:space="0" w:color="auto"/>
            <w:right w:val="none" w:sz="0" w:space="0" w:color="auto"/>
          </w:divBdr>
        </w:div>
        <w:div w:id="457141098">
          <w:marLeft w:val="0"/>
          <w:marRight w:val="0"/>
          <w:marTop w:val="0"/>
          <w:marBottom w:val="0"/>
          <w:divBdr>
            <w:top w:val="none" w:sz="0" w:space="0" w:color="auto"/>
            <w:left w:val="none" w:sz="0" w:space="0" w:color="auto"/>
            <w:bottom w:val="none" w:sz="0" w:space="0" w:color="auto"/>
            <w:right w:val="none" w:sz="0" w:space="0" w:color="auto"/>
          </w:divBdr>
        </w:div>
        <w:div w:id="1821725249">
          <w:marLeft w:val="0"/>
          <w:marRight w:val="0"/>
          <w:marTop w:val="0"/>
          <w:marBottom w:val="0"/>
          <w:divBdr>
            <w:top w:val="none" w:sz="0" w:space="0" w:color="auto"/>
            <w:left w:val="none" w:sz="0" w:space="0" w:color="auto"/>
            <w:bottom w:val="none" w:sz="0" w:space="0" w:color="auto"/>
            <w:right w:val="none" w:sz="0" w:space="0" w:color="auto"/>
          </w:divBdr>
        </w:div>
        <w:div w:id="789011995">
          <w:marLeft w:val="0"/>
          <w:marRight w:val="0"/>
          <w:marTop w:val="0"/>
          <w:marBottom w:val="0"/>
          <w:divBdr>
            <w:top w:val="none" w:sz="0" w:space="0" w:color="auto"/>
            <w:left w:val="none" w:sz="0" w:space="0" w:color="auto"/>
            <w:bottom w:val="none" w:sz="0" w:space="0" w:color="auto"/>
            <w:right w:val="none" w:sz="0" w:space="0" w:color="auto"/>
          </w:divBdr>
        </w:div>
        <w:div w:id="1122115526">
          <w:marLeft w:val="0"/>
          <w:marRight w:val="0"/>
          <w:marTop w:val="0"/>
          <w:marBottom w:val="0"/>
          <w:divBdr>
            <w:top w:val="none" w:sz="0" w:space="0" w:color="auto"/>
            <w:left w:val="none" w:sz="0" w:space="0" w:color="auto"/>
            <w:bottom w:val="none" w:sz="0" w:space="0" w:color="auto"/>
            <w:right w:val="none" w:sz="0" w:space="0" w:color="auto"/>
          </w:divBdr>
        </w:div>
        <w:div w:id="197933576">
          <w:marLeft w:val="0"/>
          <w:marRight w:val="0"/>
          <w:marTop w:val="0"/>
          <w:marBottom w:val="0"/>
          <w:divBdr>
            <w:top w:val="none" w:sz="0" w:space="0" w:color="auto"/>
            <w:left w:val="none" w:sz="0" w:space="0" w:color="auto"/>
            <w:bottom w:val="none" w:sz="0" w:space="0" w:color="auto"/>
            <w:right w:val="none" w:sz="0" w:space="0" w:color="auto"/>
          </w:divBdr>
        </w:div>
        <w:div w:id="1867867616">
          <w:marLeft w:val="0"/>
          <w:marRight w:val="0"/>
          <w:marTop w:val="0"/>
          <w:marBottom w:val="0"/>
          <w:divBdr>
            <w:top w:val="none" w:sz="0" w:space="0" w:color="auto"/>
            <w:left w:val="none" w:sz="0" w:space="0" w:color="auto"/>
            <w:bottom w:val="none" w:sz="0" w:space="0" w:color="auto"/>
            <w:right w:val="none" w:sz="0" w:space="0" w:color="auto"/>
          </w:divBdr>
        </w:div>
        <w:div w:id="1691760109">
          <w:marLeft w:val="0"/>
          <w:marRight w:val="0"/>
          <w:marTop w:val="0"/>
          <w:marBottom w:val="0"/>
          <w:divBdr>
            <w:top w:val="none" w:sz="0" w:space="0" w:color="auto"/>
            <w:left w:val="none" w:sz="0" w:space="0" w:color="auto"/>
            <w:bottom w:val="none" w:sz="0" w:space="0" w:color="auto"/>
            <w:right w:val="none" w:sz="0" w:space="0" w:color="auto"/>
          </w:divBdr>
        </w:div>
        <w:div w:id="1297226518">
          <w:marLeft w:val="0"/>
          <w:marRight w:val="0"/>
          <w:marTop w:val="0"/>
          <w:marBottom w:val="0"/>
          <w:divBdr>
            <w:top w:val="none" w:sz="0" w:space="0" w:color="auto"/>
            <w:left w:val="none" w:sz="0" w:space="0" w:color="auto"/>
            <w:bottom w:val="none" w:sz="0" w:space="0" w:color="auto"/>
            <w:right w:val="none" w:sz="0" w:space="0" w:color="auto"/>
          </w:divBdr>
        </w:div>
        <w:div w:id="523636226">
          <w:marLeft w:val="0"/>
          <w:marRight w:val="0"/>
          <w:marTop w:val="0"/>
          <w:marBottom w:val="0"/>
          <w:divBdr>
            <w:top w:val="none" w:sz="0" w:space="0" w:color="auto"/>
            <w:left w:val="none" w:sz="0" w:space="0" w:color="auto"/>
            <w:bottom w:val="none" w:sz="0" w:space="0" w:color="auto"/>
            <w:right w:val="none" w:sz="0" w:space="0" w:color="auto"/>
          </w:divBdr>
        </w:div>
        <w:div w:id="2084643628">
          <w:marLeft w:val="0"/>
          <w:marRight w:val="0"/>
          <w:marTop w:val="0"/>
          <w:marBottom w:val="0"/>
          <w:divBdr>
            <w:top w:val="none" w:sz="0" w:space="0" w:color="auto"/>
            <w:left w:val="none" w:sz="0" w:space="0" w:color="auto"/>
            <w:bottom w:val="none" w:sz="0" w:space="0" w:color="auto"/>
            <w:right w:val="none" w:sz="0" w:space="0" w:color="auto"/>
          </w:divBdr>
        </w:div>
        <w:div w:id="1578632655">
          <w:marLeft w:val="0"/>
          <w:marRight w:val="0"/>
          <w:marTop w:val="0"/>
          <w:marBottom w:val="0"/>
          <w:divBdr>
            <w:top w:val="none" w:sz="0" w:space="0" w:color="auto"/>
            <w:left w:val="none" w:sz="0" w:space="0" w:color="auto"/>
            <w:bottom w:val="none" w:sz="0" w:space="0" w:color="auto"/>
            <w:right w:val="none" w:sz="0" w:space="0" w:color="auto"/>
          </w:divBdr>
        </w:div>
        <w:div w:id="1577671865">
          <w:marLeft w:val="0"/>
          <w:marRight w:val="0"/>
          <w:marTop w:val="0"/>
          <w:marBottom w:val="0"/>
          <w:divBdr>
            <w:top w:val="none" w:sz="0" w:space="0" w:color="auto"/>
            <w:left w:val="none" w:sz="0" w:space="0" w:color="auto"/>
            <w:bottom w:val="none" w:sz="0" w:space="0" w:color="auto"/>
            <w:right w:val="none" w:sz="0" w:space="0" w:color="auto"/>
          </w:divBdr>
        </w:div>
        <w:div w:id="1107850882">
          <w:marLeft w:val="0"/>
          <w:marRight w:val="0"/>
          <w:marTop w:val="0"/>
          <w:marBottom w:val="0"/>
          <w:divBdr>
            <w:top w:val="none" w:sz="0" w:space="0" w:color="auto"/>
            <w:left w:val="none" w:sz="0" w:space="0" w:color="auto"/>
            <w:bottom w:val="none" w:sz="0" w:space="0" w:color="auto"/>
            <w:right w:val="none" w:sz="0" w:space="0" w:color="auto"/>
          </w:divBdr>
        </w:div>
      </w:divsChild>
    </w:div>
    <w:div w:id="424113476">
      <w:bodyDiv w:val="1"/>
      <w:marLeft w:val="0"/>
      <w:marRight w:val="0"/>
      <w:marTop w:val="0"/>
      <w:marBottom w:val="0"/>
      <w:divBdr>
        <w:top w:val="none" w:sz="0" w:space="0" w:color="auto"/>
        <w:left w:val="none" w:sz="0" w:space="0" w:color="auto"/>
        <w:bottom w:val="none" w:sz="0" w:space="0" w:color="auto"/>
        <w:right w:val="none" w:sz="0" w:space="0" w:color="auto"/>
      </w:divBdr>
      <w:divsChild>
        <w:div w:id="1980453697">
          <w:marLeft w:val="0"/>
          <w:marRight w:val="0"/>
          <w:marTop w:val="0"/>
          <w:marBottom w:val="0"/>
          <w:divBdr>
            <w:top w:val="none" w:sz="0" w:space="0" w:color="auto"/>
            <w:left w:val="none" w:sz="0" w:space="0" w:color="auto"/>
            <w:bottom w:val="none" w:sz="0" w:space="0" w:color="auto"/>
            <w:right w:val="none" w:sz="0" w:space="0" w:color="auto"/>
          </w:divBdr>
        </w:div>
        <w:div w:id="148988405">
          <w:marLeft w:val="0"/>
          <w:marRight w:val="0"/>
          <w:marTop w:val="0"/>
          <w:marBottom w:val="0"/>
          <w:divBdr>
            <w:top w:val="none" w:sz="0" w:space="0" w:color="auto"/>
            <w:left w:val="none" w:sz="0" w:space="0" w:color="auto"/>
            <w:bottom w:val="none" w:sz="0" w:space="0" w:color="auto"/>
            <w:right w:val="none" w:sz="0" w:space="0" w:color="auto"/>
          </w:divBdr>
        </w:div>
        <w:div w:id="559949171">
          <w:marLeft w:val="0"/>
          <w:marRight w:val="0"/>
          <w:marTop w:val="0"/>
          <w:marBottom w:val="0"/>
          <w:divBdr>
            <w:top w:val="none" w:sz="0" w:space="0" w:color="auto"/>
            <w:left w:val="none" w:sz="0" w:space="0" w:color="auto"/>
            <w:bottom w:val="none" w:sz="0" w:space="0" w:color="auto"/>
            <w:right w:val="none" w:sz="0" w:space="0" w:color="auto"/>
          </w:divBdr>
        </w:div>
        <w:div w:id="1064530092">
          <w:marLeft w:val="0"/>
          <w:marRight w:val="0"/>
          <w:marTop w:val="0"/>
          <w:marBottom w:val="0"/>
          <w:divBdr>
            <w:top w:val="none" w:sz="0" w:space="0" w:color="auto"/>
            <w:left w:val="none" w:sz="0" w:space="0" w:color="auto"/>
            <w:bottom w:val="none" w:sz="0" w:space="0" w:color="auto"/>
            <w:right w:val="none" w:sz="0" w:space="0" w:color="auto"/>
          </w:divBdr>
        </w:div>
        <w:div w:id="394163308">
          <w:marLeft w:val="0"/>
          <w:marRight w:val="0"/>
          <w:marTop w:val="0"/>
          <w:marBottom w:val="0"/>
          <w:divBdr>
            <w:top w:val="none" w:sz="0" w:space="0" w:color="auto"/>
            <w:left w:val="none" w:sz="0" w:space="0" w:color="auto"/>
            <w:bottom w:val="none" w:sz="0" w:space="0" w:color="auto"/>
            <w:right w:val="none" w:sz="0" w:space="0" w:color="auto"/>
          </w:divBdr>
        </w:div>
        <w:div w:id="142741105">
          <w:marLeft w:val="0"/>
          <w:marRight w:val="0"/>
          <w:marTop w:val="0"/>
          <w:marBottom w:val="0"/>
          <w:divBdr>
            <w:top w:val="none" w:sz="0" w:space="0" w:color="auto"/>
            <w:left w:val="none" w:sz="0" w:space="0" w:color="auto"/>
            <w:bottom w:val="none" w:sz="0" w:space="0" w:color="auto"/>
            <w:right w:val="none" w:sz="0" w:space="0" w:color="auto"/>
          </w:divBdr>
        </w:div>
        <w:div w:id="477192355">
          <w:marLeft w:val="0"/>
          <w:marRight w:val="0"/>
          <w:marTop w:val="0"/>
          <w:marBottom w:val="0"/>
          <w:divBdr>
            <w:top w:val="none" w:sz="0" w:space="0" w:color="auto"/>
            <w:left w:val="none" w:sz="0" w:space="0" w:color="auto"/>
            <w:bottom w:val="none" w:sz="0" w:space="0" w:color="auto"/>
            <w:right w:val="none" w:sz="0" w:space="0" w:color="auto"/>
          </w:divBdr>
        </w:div>
        <w:div w:id="1801877306">
          <w:marLeft w:val="0"/>
          <w:marRight w:val="0"/>
          <w:marTop w:val="0"/>
          <w:marBottom w:val="0"/>
          <w:divBdr>
            <w:top w:val="none" w:sz="0" w:space="0" w:color="auto"/>
            <w:left w:val="none" w:sz="0" w:space="0" w:color="auto"/>
            <w:bottom w:val="none" w:sz="0" w:space="0" w:color="auto"/>
            <w:right w:val="none" w:sz="0" w:space="0" w:color="auto"/>
          </w:divBdr>
        </w:div>
        <w:div w:id="695160090">
          <w:marLeft w:val="0"/>
          <w:marRight w:val="0"/>
          <w:marTop w:val="0"/>
          <w:marBottom w:val="0"/>
          <w:divBdr>
            <w:top w:val="none" w:sz="0" w:space="0" w:color="auto"/>
            <w:left w:val="none" w:sz="0" w:space="0" w:color="auto"/>
            <w:bottom w:val="none" w:sz="0" w:space="0" w:color="auto"/>
            <w:right w:val="none" w:sz="0" w:space="0" w:color="auto"/>
          </w:divBdr>
        </w:div>
        <w:div w:id="2069185549">
          <w:marLeft w:val="0"/>
          <w:marRight w:val="0"/>
          <w:marTop w:val="0"/>
          <w:marBottom w:val="0"/>
          <w:divBdr>
            <w:top w:val="none" w:sz="0" w:space="0" w:color="auto"/>
            <w:left w:val="none" w:sz="0" w:space="0" w:color="auto"/>
            <w:bottom w:val="none" w:sz="0" w:space="0" w:color="auto"/>
            <w:right w:val="none" w:sz="0" w:space="0" w:color="auto"/>
          </w:divBdr>
        </w:div>
        <w:div w:id="1277329225">
          <w:marLeft w:val="0"/>
          <w:marRight w:val="0"/>
          <w:marTop w:val="0"/>
          <w:marBottom w:val="0"/>
          <w:divBdr>
            <w:top w:val="none" w:sz="0" w:space="0" w:color="auto"/>
            <w:left w:val="none" w:sz="0" w:space="0" w:color="auto"/>
            <w:bottom w:val="none" w:sz="0" w:space="0" w:color="auto"/>
            <w:right w:val="none" w:sz="0" w:space="0" w:color="auto"/>
          </w:divBdr>
        </w:div>
        <w:div w:id="1018771275">
          <w:marLeft w:val="0"/>
          <w:marRight w:val="0"/>
          <w:marTop w:val="0"/>
          <w:marBottom w:val="0"/>
          <w:divBdr>
            <w:top w:val="none" w:sz="0" w:space="0" w:color="auto"/>
            <w:left w:val="none" w:sz="0" w:space="0" w:color="auto"/>
            <w:bottom w:val="none" w:sz="0" w:space="0" w:color="auto"/>
            <w:right w:val="none" w:sz="0" w:space="0" w:color="auto"/>
          </w:divBdr>
        </w:div>
        <w:div w:id="1587766344">
          <w:marLeft w:val="0"/>
          <w:marRight w:val="0"/>
          <w:marTop w:val="0"/>
          <w:marBottom w:val="0"/>
          <w:divBdr>
            <w:top w:val="none" w:sz="0" w:space="0" w:color="auto"/>
            <w:left w:val="none" w:sz="0" w:space="0" w:color="auto"/>
            <w:bottom w:val="none" w:sz="0" w:space="0" w:color="auto"/>
            <w:right w:val="none" w:sz="0" w:space="0" w:color="auto"/>
          </w:divBdr>
        </w:div>
        <w:div w:id="1438022749">
          <w:marLeft w:val="0"/>
          <w:marRight w:val="0"/>
          <w:marTop w:val="0"/>
          <w:marBottom w:val="0"/>
          <w:divBdr>
            <w:top w:val="none" w:sz="0" w:space="0" w:color="auto"/>
            <w:left w:val="none" w:sz="0" w:space="0" w:color="auto"/>
            <w:bottom w:val="none" w:sz="0" w:space="0" w:color="auto"/>
            <w:right w:val="none" w:sz="0" w:space="0" w:color="auto"/>
          </w:divBdr>
        </w:div>
        <w:div w:id="564419461">
          <w:marLeft w:val="0"/>
          <w:marRight w:val="0"/>
          <w:marTop w:val="0"/>
          <w:marBottom w:val="0"/>
          <w:divBdr>
            <w:top w:val="none" w:sz="0" w:space="0" w:color="auto"/>
            <w:left w:val="none" w:sz="0" w:space="0" w:color="auto"/>
            <w:bottom w:val="none" w:sz="0" w:space="0" w:color="auto"/>
            <w:right w:val="none" w:sz="0" w:space="0" w:color="auto"/>
          </w:divBdr>
        </w:div>
        <w:div w:id="396437389">
          <w:marLeft w:val="0"/>
          <w:marRight w:val="0"/>
          <w:marTop w:val="0"/>
          <w:marBottom w:val="0"/>
          <w:divBdr>
            <w:top w:val="none" w:sz="0" w:space="0" w:color="auto"/>
            <w:left w:val="none" w:sz="0" w:space="0" w:color="auto"/>
            <w:bottom w:val="none" w:sz="0" w:space="0" w:color="auto"/>
            <w:right w:val="none" w:sz="0" w:space="0" w:color="auto"/>
          </w:divBdr>
        </w:div>
        <w:div w:id="1851993429">
          <w:marLeft w:val="0"/>
          <w:marRight w:val="0"/>
          <w:marTop w:val="0"/>
          <w:marBottom w:val="0"/>
          <w:divBdr>
            <w:top w:val="none" w:sz="0" w:space="0" w:color="auto"/>
            <w:left w:val="none" w:sz="0" w:space="0" w:color="auto"/>
            <w:bottom w:val="none" w:sz="0" w:space="0" w:color="auto"/>
            <w:right w:val="none" w:sz="0" w:space="0" w:color="auto"/>
          </w:divBdr>
        </w:div>
        <w:div w:id="1005471435">
          <w:marLeft w:val="0"/>
          <w:marRight w:val="0"/>
          <w:marTop w:val="0"/>
          <w:marBottom w:val="0"/>
          <w:divBdr>
            <w:top w:val="none" w:sz="0" w:space="0" w:color="auto"/>
            <w:left w:val="none" w:sz="0" w:space="0" w:color="auto"/>
            <w:bottom w:val="none" w:sz="0" w:space="0" w:color="auto"/>
            <w:right w:val="none" w:sz="0" w:space="0" w:color="auto"/>
          </w:divBdr>
        </w:div>
        <w:div w:id="1887136410">
          <w:marLeft w:val="0"/>
          <w:marRight w:val="0"/>
          <w:marTop w:val="0"/>
          <w:marBottom w:val="0"/>
          <w:divBdr>
            <w:top w:val="none" w:sz="0" w:space="0" w:color="auto"/>
            <w:left w:val="none" w:sz="0" w:space="0" w:color="auto"/>
            <w:bottom w:val="none" w:sz="0" w:space="0" w:color="auto"/>
            <w:right w:val="none" w:sz="0" w:space="0" w:color="auto"/>
          </w:divBdr>
        </w:div>
        <w:div w:id="750658152">
          <w:marLeft w:val="0"/>
          <w:marRight w:val="0"/>
          <w:marTop w:val="0"/>
          <w:marBottom w:val="0"/>
          <w:divBdr>
            <w:top w:val="none" w:sz="0" w:space="0" w:color="auto"/>
            <w:left w:val="none" w:sz="0" w:space="0" w:color="auto"/>
            <w:bottom w:val="none" w:sz="0" w:space="0" w:color="auto"/>
            <w:right w:val="none" w:sz="0" w:space="0" w:color="auto"/>
          </w:divBdr>
        </w:div>
        <w:div w:id="1941135984">
          <w:marLeft w:val="0"/>
          <w:marRight w:val="0"/>
          <w:marTop w:val="0"/>
          <w:marBottom w:val="0"/>
          <w:divBdr>
            <w:top w:val="none" w:sz="0" w:space="0" w:color="auto"/>
            <w:left w:val="none" w:sz="0" w:space="0" w:color="auto"/>
            <w:bottom w:val="none" w:sz="0" w:space="0" w:color="auto"/>
            <w:right w:val="none" w:sz="0" w:space="0" w:color="auto"/>
          </w:divBdr>
        </w:div>
        <w:div w:id="390885356">
          <w:marLeft w:val="0"/>
          <w:marRight w:val="0"/>
          <w:marTop w:val="0"/>
          <w:marBottom w:val="0"/>
          <w:divBdr>
            <w:top w:val="none" w:sz="0" w:space="0" w:color="auto"/>
            <w:left w:val="none" w:sz="0" w:space="0" w:color="auto"/>
            <w:bottom w:val="none" w:sz="0" w:space="0" w:color="auto"/>
            <w:right w:val="none" w:sz="0" w:space="0" w:color="auto"/>
          </w:divBdr>
        </w:div>
        <w:div w:id="1222449122">
          <w:marLeft w:val="0"/>
          <w:marRight w:val="0"/>
          <w:marTop w:val="0"/>
          <w:marBottom w:val="0"/>
          <w:divBdr>
            <w:top w:val="none" w:sz="0" w:space="0" w:color="auto"/>
            <w:left w:val="none" w:sz="0" w:space="0" w:color="auto"/>
            <w:bottom w:val="none" w:sz="0" w:space="0" w:color="auto"/>
            <w:right w:val="none" w:sz="0" w:space="0" w:color="auto"/>
          </w:divBdr>
        </w:div>
        <w:div w:id="1060202831">
          <w:marLeft w:val="0"/>
          <w:marRight w:val="0"/>
          <w:marTop w:val="0"/>
          <w:marBottom w:val="0"/>
          <w:divBdr>
            <w:top w:val="none" w:sz="0" w:space="0" w:color="auto"/>
            <w:left w:val="none" w:sz="0" w:space="0" w:color="auto"/>
            <w:bottom w:val="none" w:sz="0" w:space="0" w:color="auto"/>
            <w:right w:val="none" w:sz="0" w:space="0" w:color="auto"/>
          </w:divBdr>
        </w:div>
        <w:div w:id="898630971">
          <w:marLeft w:val="0"/>
          <w:marRight w:val="0"/>
          <w:marTop w:val="0"/>
          <w:marBottom w:val="0"/>
          <w:divBdr>
            <w:top w:val="none" w:sz="0" w:space="0" w:color="auto"/>
            <w:left w:val="none" w:sz="0" w:space="0" w:color="auto"/>
            <w:bottom w:val="none" w:sz="0" w:space="0" w:color="auto"/>
            <w:right w:val="none" w:sz="0" w:space="0" w:color="auto"/>
          </w:divBdr>
        </w:div>
        <w:div w:id="583882349">
          <w:marLeft w:val="0"/>
          <w:marRight w:val="0"/>
          <w:marTop w:val="0"/>
          <w:marBottom w:val="0"/>
          <w:divBdr>
            <w:top w:val="none" w:sz="0" w:space="0" w:color="auto"/>
            <w:left w:val="none" w:sz="0" w:space="0" w:color="auto"/>
            <w:bottom w:val="none" w:sz="0" w:space="0" w:color="auto"/>
            <w:right w:val="none" w:sz="0" w:space="0" w:color="auto"/>
          </w:divBdr>
        </w:div>
        <w:div w:id="815101773">
          <w:marLeft w:val="0"/>
          <w:marRight w:val="0"/>
          <w:marTop w:val="0"/>
          <w:marBottom w:val="0"/>
          <w:divBdr>
            <w:top w:val="none" w:sz="0" w:space="0" w:color="auto"/>
            <w:left w:val="none" w:sz="0" w:space="0" w:color="auto"/>
            <w:bottom w:val="none" w:sz="0" w:space="0" w:color="auto"/>
            <w:right w:val="none" w:sz="0" w:space="0" w:color="auto"/>
          </w:divBdr>
        </w:div>
        <w:div w:id="2116122857">
          <w:marLeft w:val="0"/>
          <w:marRight w:val="0"/>
          <w:marTop w:val="0"/>
          <w:marBottom w:val="0"/>
          <w:divBdr>
            <w:top w:val="none" w:sz="0" w:space="0" w:color="auto"/>
            <w:left w:val="none" w:sz="0" w:space="0" w:color="auto"/>
            <w:bottom w:val="none" w:sz="0" w:space="0" w:color="auto"/>
            <w:right w:val="none" w:sz="0" w:space="0" w:color="auto"/>
          </w:divBdr>
        </w:div>
        <w:div w:id="522743971">
          <w:marLeft w:val="0"/>
          <w:marRight w:val="0"/>
          <w:marTop w:val="0"/>
          <w:marBottom w:val="0"/>
          <w:divBdr>
            <w:top w:val="none" w:sz="0" w:space="0" w:color="auto"/>
            <w:left w:val="none" w:sz="0" w:space="0" w:color="auto"/>
            <w:bottom w:val="none" w:sz="0" w:space="0" w:color="auto"/>
            <w:right w:val="none" w:sz="0" w:space="0" w:color="auto"/>
          </w:divBdr>
        </w:div>
        <w:div w:id="1065369800">
          <w:marLeft w:val="0"/>
          <w:marRight w:val="0"/>
          <w:marTop w:val="0"/>
          <w:marBottom w:val="0"/>
          <w:divBdr>
            <w:top w:val="none" w:sz="0" w:space="0" w:color="auto"/>
            <w:left w:val="none" w:sz="0" w:space="0" w:color="auto"/>
            <w:bottom w:val="none" w:sz="0" w:space="0" w:color="auto"/>
            <w:right w:val="none" w:sz="0" w:space="0" w:color="auto"/>
          </w:divBdr>
        </w:div>
        <w:div w:id="1587688860">
          <w:marLeft w:val="0"/>
          <w:marRight w:val="0"/>
          <w:marTop w:val="0"/>
          <w:marBottom w:val="0"/>
          <w:divBdr>
            <w:top w:val="none" w:sz="0" w:space="0" w:color="auto"/>
            <w:left w:val="none" w:sz="0" w:space="0" w:color="auto"/>
            <w:bottom w:val="none" w:sz="0" w:space="0" w:color="auto"/>
            <w:right w:val="none" w:sz="0" w:space="0" w:color="auto"/>
          </w:divBdr>
        </w:div>
        <w:div w:id="743650909">
          <w:marLeft w:val="0"/>
          <w:marRight w:val="0"/>
          <w:marTop w:val="0"/>
          <w:marBottom w:val="0"/>
          <w:divBdr>
            <w:top w:val="none" w:sz="0" w:space="0" w:color="auto"/>
            <w:left w:val="none" w:sz="0" w:space="0" w:color="auto"/>
            <w:bottom w:val="none" w:sz="0" w:space="0" w:color="auto"/>
            <w:right w:val="none" w:sz="0" w:space="0" w:color="auto"/>
          </w:divBdr>
        </w:div>
      </w:divsChild>
    </w:div>
    <w:div w:id="506405065">
      <w:bodyDiv w:val="1"/>
      <w:marLeft w:val="0"/>
      <w:marRight w:val="0"/>
      <w:marTop w:val="0"/>
      <w:marBottom w:val="0"/>
      <w:divBdr>
        <w:top w:val="none" w:sz="0" w:space="0" w:color="auto"/>
        <w:left w:val="none" w:sz="0" w:space="0" w:color="auto"/>
        <w:bottom w:val="none" w:sz="0" w:space="0" w:color="auto"/>
        <w:right w:val="none" w:sz="0" w:space="0" w:color="auto"/>
      </w:divBdr>
    </w:div>
    <w:div w:id="532574129">
      <w:bodyDiv w:val="1"/>
      <w:marLeft w:val="0"/>
      <w:marRight w:val="0"/>
      <w:marTop w:val="0"/>
      <w:marBottom w:val="0"/>
      <w:divBdr>
        <w:top w:val="none" w:sz="0" w:space="0" w:color="auto"/>
        <w:left w:val="none" w:sz="0" w:space="0" w:color="auto"/>
        <w:bottom w:val="none" w:sz="0" w:space="0" w:color="auto"/>
        <w:right w:val="none" w:sz="0" w:space="0" w:color="auto"/>
      </w:divBdr>
      <w:divsChild>
        <w:div w:id="1255823488">
          <w:marLeft w:val="0"/>
          <w:marRight w:val="0"/>
          <w:marTop w:val="0"/>
          <w:marBottom w:val="0"/>
          <w:divBdr>
            <w:top w:val="none" w:sz="0" w:space="0" w:color="auto"/>
            <w:left w:val="none" w:sz="0" w:space="0" w:color="auto"/>
            <w:bottom w:val="none" w:sz="0" w:space="0" w:color="auto"/>
            <w:right w:val="none" w:sz="0" w:space="0" w:color="auto"/>
          </w:divBdr>
        </w:div>
        <w:div w:id="224415703">
          <w:marLeft w:val="0"/>
          <w:marRight w:val="0"/>
          <w:marTop w:val="0"/>
          <w:marBottom w:val="0"/>
          <w:divBdr>
            <w:top w:val="none" w:sz="0" w:space="0" w:color="auto"/>
            <w:left w:val="none" w:sz="0" w:space="0" w:color="auto"/>
            <w:bottom w:val="none" w:sz="0" w:space="0" w:color="auto"/>
            <w:right w:val="none" w:sz="0" w:space="0" w:color="auto"/>
          </w:divBdr>
        </w:div>
        <w:div w:id="352997528">
          <w:marLeft w:val="0"/>
          <w:marRight w:val="0"/>
          <w:marTop w:val="0"/>
          <w:marBottom w:val="0"/>
          <w:divBdr>
            <w:top w:val="none" w:sz="0" w:space="0" w:color="auto"/>
            <w:left w:val="none" w:sz="0" w:space="0" w:color="auto"/>
            <w:bottom w:val="none" w:sz="0" w:space="0" w:color="auto"/>
            <w:right w:val="none" w:sz="0" w:space="0" w:color="auto"/>
          </w:divBdr>
        </w:div>
        <w:div w:id="2081099037">
          <w:marLeft w:val="0"/>
          <w:marRight w:val="0"/>
          <w:marTop w:val="0"/>
          <w:marBottom w:val="0"/>
          <w:divBdr>
            <w:top w:val="none" w:sz="0" w:space="0" w:color="auto"/>
            <w:left w:val="none" w:sz="0" w:space="0" w:color="auto"/>
            <w:bottom w:val="none" w:sz="0" w:space="0" w:color="auto"/>
            <w:right w:val="none" w:sz="0" w:space="0" w:color="auto"/>
          </w:divBdr>
        </w:div>
      </w:divsChild>
    </w:div>
    <w:div w:id="579096181">
      <w:bodyDiv w:val="1"/>
      <w:marLeft w:val="0"/>
      <w:marRight w:val="0"/>
      <w:marTop w:val="0"/>
      <w:marBottom w:val="0"/>
      <w:divBdr>
        <w:top w:val="none" w:sz="0" w:space="0" w:color="auto"/>
        <w:left w:val="none" w:sz="0" w:space="0" w:color="auto"/>
        <w:bottom w:val="none" w:sz="0" w:space="0" w:color="auto"/>
        <w:right w:val="none" w:sz="0" w:space="0" w:color="auto"/>
      </w:divBdr>
    </w:div>
    <w:div w:id="626862021">
      <w:bodyDiv w:val="1"/>
      <w:marLeft w:val="0"/>
      <w:marRight w:val="0"/>
      <w:marTop w:val="0"/>
      <w:marBottom w:val="0"/>
      <w:divBdr>
        <w:top w:val="none" w:sz="0" w:space="0" w:color="auto"/>
        <w:left w:val="none" w:sz="0" w:space="0" w:color="auto"/>
        <w:bottom w:val="none" w:sz="0" w:space="0" w:color="auto"/>
        <w:right w:val="none" w:sz="0" w:space="0" w:color="auto"/>
      </w:divBdr>
      <w:divsChild>
        <w:div w:id="1351099989">
          <w:marLeft w:val="0"/>
          <w:marRight w:val="0"/>
          <w:marTop w:val="0"/>
          <w:marBottom w:val="0"/>
          <w:divBdr>
            <w:top w:val="none" w:sz="0" w:space="0" w:color="auto"/>
            <w:left w:val="none" w:sz="0" w:space="0" w:color="auto"/>
            <w:bottom w:val="none" w:sz="0" w:space="0" w:color="auto"/>
            <w:right w:val="none" w:sz="0" w:space="0" w:color="auto"/>
          </w:divBdr>
          <w:divsChild>
            <w:div w:id="1493180277">
              <w:marLeft w:val="0"/>
              <w:marRight w:val="0"/>
              <w:marTop w:val="0"/>
              <w:marBottom w:val="0"/>
              <w:divBdr>
                <w:top w:val="none" w:sz="0" w:space="0" w:color="auto"/>
                <w:left w:val="none" w:sz="0" w:space="0" w:color="auto"/>
                <w:bottom w:val="none" w:sz="0" w:space="0" w:color="auto"/>
                <w:right w:val="none" w:sz="0" w:space="0" w:color="auto"/>
              </w:divBdr>
              <w:divsChild>
                <w:div w:id="162215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96738">
      <w:bodyDiv w:val="1"/>
      <w:marLeft w:val="0"/>
      <w:marRight w:val="0"/>
      <w:marTop w:val="0"/>
      <w:marBottom w:val="0"/>
      <w:divBdr>
        <w:top w:val="none" w:sz="0" w:space="0" w:color="auto"/>
        <w:left w:val="none" w:sz="0" w:space="0" w:color="auto"/>
        <w:bottom w:val="none" w:sz="0" w:space="0" w:color="auto"/>
        <w:right w:val="none" w:sz="0" w:space="0" w:color="auto"/>
      </w:divBdr>
      <w:divsChild>
        <w:div w:id="235432964">
          <w:marLeft w:val="0"/>
          <w:marRight w:val="0"/>
          <w:marTop w:val="0"/>
          <w:marBottom w:val="0"/>
          <w:divBdr>
            <w:top w:val="none" w:sz="0" w:space="0" w:color="auto"/>
            <w:left w:val="none" w:sz="0" w:space="0" w:color="auto"/>
            <w:bottom w:val="none" w:sz="0" w:space="0" w:color="auto"/>
            <w:right w:val="none" w:sz="0" w:space="0" w:color="auto"/>
          </w:divBdr>
        </w:div>
        <w:div w:id="280847959">
          <w:marLeft w:val="0"/>
          <w:marRight w:val="0"/>
          <w:marTop w:val="0"/>
          <w:marBottom w:val="0"/>
          <w:divBdr>
            <w:top w:val="none" w:sz="0" w:space="0" w:color="auto"/>
            <w:left w:val="none" w:sz="0" w:space="0" w:color="auto"/>
            <w:bottom w:val="none" w:sz="0" w:space="0" w:color="auto"/>
            <w:right w:val="none" w:sz="0" w:space="0" w:color="auto"/>
          </w:divBdr>
        </w:div>
        <w:div w:id="1250038684">
          <w:marLeft w:val="0"/>
          <w:marRight w:val="0"/>
          <w:marTop w:val="0"/>
          <w:marBottom w:val="0"/>
          <w:divBdr>
            <w:top w:val="none" w:sz="0" w:space="0" w:color="auto"/>
            <w:left w:val="none" w:sz="0" w:space="0" w:color="auto"/>
            <w:bottom w:val="none" w:sz="0" w:space="0" w:color="auto"/>
            <w:right w:val="none" w:sz="0" w:space="0" w:color="auto"/>
          </w:divBdr>
        </w:div>
        <w:div w:id="1225603152">
          <w:marLeft w:val="0"/>
          <w:marRight w:val="0"/>
          <w:marTop w:val="0"/>
          <w:marBottom w:val="0"/>
          <w:divBdr>
            <w:top w:val="none" w:sz="0" w:space="0" w:color="auto"/>
            <w:left w:val="none" w:sz="0" w:space="0" w:color="auto"/>
            <w:bottom w:val="none" w:sz="0" w:space="0" w:color="auto"/>
            <w:right w:val="none" w:sz="0" w:space="0" w:color="auto"/>
          </w:divBdr>
        </w:div>
        <w:div w:id="1745906629">
          <w:marLeft w:val="0"/>
          <w:marRight w:val="0"/>
          <w:marTop w:val="0"/>
          <w:marBottom w:val="0"/>
          <w:divBdr>
            <w:top w:val="none" w:sz="0" w:space="0" w:color="auto"/>
            <w:left w:val="none" w:sz="0" w:space="0" w:color="auto"/>
            <w:bottom w:val="none" w:sz="0" w:space="0" w:color="auto"/>
            <w:right w:val="none" w:sz="0" w:space="0" w:color="auto"/>
          </w:divBdr>
        </w:div>
        <w:div w:id="440028746">
          <w:marLeft w:val="0"/>
          <w:marRight w:val="0"/>
          <w:marTop w:val="0"/>
          <w:marBottom w:val="0"/>
          <w:divBdr>
            <w:top w:val="none" w:sz="0" w:space="0" w:color="auto"/>
            <w:left w:val="none" w:sz="0" w:space="0" w:color="auto"/>
            <w:bottom w:val="none" w:sz="0" w:space="0" w:color="auto"/>
            <w:right w:val="none" w:sz="0" w:space="0" w:color="auto"/>
          </w:divBdr>
        </w:div>
        <w:div w:id="474761581">
          <w:marLeft w:val="0"/>
          <w:marRight w:val="0"/>
          <w:marTop w:val="0"/>
          <w:marBottom w:val="0"/>
          <w:divBdr>
            <w:top w:val="none" w:sz="0" w:space="0" w:color="auto"/>
            <w:left w:val="none" w:sz="0" w:space="0" w:color="auto"/>
            <w:bottom w:val="none" w:sz="0" w:space="0" w:color="auto"/>
            <w:right w:val="none" w:sz="0" w:space="0" w:color="auto"/>
          </w:divBdr>
        </w:div>
        <w:div w:id="2128304469">
          <w:marLeft w:val="0"/>
          <w:marRight w:val="0"/>
          <w:marTop w:val="0"/>
          <w:marBottom w:val="0"/>
          <w:divBdr>
            <w:top w:val="none" w:sz="0" w:space="0" w:color="auto"/>
            <w:left w:val="none" w:sz="0" w:space="0" w:color="auto"/>
            <w:bottom w:val="none" w:sz="0" w:space="0" w:color="auto"/>
            <w:right w:val="none" w:sz="0" w:space="0" w:color="auto"/>
          </w:divBdr>
        </w:div>
        <w:div w:id="801851276">
          <w:marLeft w:val="0"/>
          <w:marRight w:val="0"/>
          <w:marTop w:val="0"/>
          <w:marBottom w:val="0"/>
          <w:divBdr>
            <w:top w:val="none" w:sz="0" w:space="0" w:color="auto"/>
            <w:left w:val="none" w:sz="0" w:space="0" w:color="auto"/>
            <w:bottom w:val="none" w:sz="0" w:space="0" w:color="auto"/>
            <w:right w:val="none" w:sz="0" w:space="0" w:color="auto"/>
          </w:divBdr>
        </w:div>
        <w:div w:id="1883208906">
          <w:marLeft w:val="0"/>
          <w:marRight w:val="0"/>
          <w:marTop w:val="0"/>
          <w:marBottom w:val="0"/>
          <w:divBdr>
            <w:top w:val="none" w:sz="0" w:space="0" w:color="auto"/>
            <w:left w:val="none" w:sz="0" w:space="0" w:color="auto"/>
            <w:bottom w:val="none" w:sz="0" w:space="0" w:color="auto"/>
            <w:right w:val="none" w:sz="0" w:space="0" w:color="auto"/>
          </w:divBdr>
        </w:div>
        <w:div w:id="1939830437">
          <w:marLeft w:val="0"/>
          <w:marRight w:val="0"/>
          <w:marTop w:val="0"/>
          <w:marBottom w:val="0"/>
          <w:divBdr>
            <w:top w:val="none" w:sz="0" w:space="0" w:color="auto"/>
            <w:left w:val="none" w:sz="0" w:space="0" w:color="auto"/>
            <w:bottom w:val="none" w:sz="0" w:space="0" w:color="auto"/>
            <w:right w:val="none" w:sz="0" w:space="0" w:color="auto"/>
          </w:divBdr>
        </w:div>
        <w:div w:id="1090346363">
          <w:marLeft w:val="0"/>
          <w:marRight w:val="0"/>
          <w:marTop w:val="0"/>
          <w:marBottom w:val="0"/>
          <w:divBdr>
            <w:top w:val="none" w:sz="0" w:space="0" w:color="auto"/>
            <w:left w:val="none" w:sz="0" w:space="0" w:color="auto"/>
            <w:bottom w:val="none" w:sz="0" w:space="0" w:color="auto"/>
            <w:right w:val="none" w:sz="0" w:space="0" w:color="auto"/>
          </w:divBdr>
        </w:div>
        <w:div w:id="1239245406">
          <w:marLeft w:val="0"/>
          <w:marRight w:val="0"/>
          <w:marTop w:val="0"/>
          <w:marBottom w:val="0"/>
          <w:divBdr>
            <w:top w:val="none" w:sz="0" w:space="0" w:color="auto"/>
            <w:left w:val="none" w:sz="0" w:space="0" w:color="auto"/>
            <w:bottom w:val="none" w:sz="0" w:space="0" w:color="auto"/>
            <w:right w:val="none" w:sz="0" w:space="0" w:color="auto"/>
          </w:divBdr>
        </w:div>
        <w:div w:id="1488206206">
          <w:marLeft w:val="0"/>
          <w:marRight w:val="0"/>
          <w:marTop w:val="0"/>
          <w:marBottom w:val="0"/>
          <w:divBdr>
            <w:top w:val="none" w:sz="0" w:space="0" w:color="auto"/>
            <w:left w:val="none" w:sz="0" w:space="0" w:color="auto"/>
            <w:bottom w:val="none" w:sz="0" w:space="0" w:color="auto"/>
            <w:right w:val="none" w:sz="0" w:space="0" w:color="auto"/>
          </w:divBdr>
        </w:div>
        <w:div w:id="961497140">
          <w:marLeft w:val="0"/>
          <w:marRight w:val="0"/>
          <w:marTop w:val="0"/>
          <w:marBottom w:val="0"/>
          <w:divBdr>
            <w:top w:val="none" w:sz="0" w:space="0" w:color="auto"/>
            <w:left w:val="none" w:sz="0" w:space="0" w:color="auto"/>
            <w:bottom w:val="none" w:sz="0" w:space="0" w:color="auto"/>
            <w:right w:val="none" w:sz="0" w:space="0" w:color="auto"/>
          </w:divBdr>
        </w:div>
        <w:div w:id="379137764">
          <w:marLeft w:val="0"/>
          <w:marRight w:val="0"/>
          <w:marTop w:val="0"/>
          <w:marBottom w:val="0"/>
          <w:divBdr>
            <w:top w:val="none" w:sz="0" w:space="0" w:color="auto"/>
            <w:left w:val="none" w:sz="0" w:space="0" w:color="auto"/>
            <w:bottom w:val="none" w:sz="0" w:space="0" w:color="auto"/>
            <w:right w:val="none" w:sz="0" w:space="0" w:color="auto"/>
          </w:divBdr>
        </w:div>
        <w:div w:id="1995259758">
          <w:marLeft w:val="0"/>
          <w:marRight w:val="0"/>
          <w:marTop w:val="0"/>
          <w:marBottom w:val="0"/>
          <w:divBdr>
            <w:top w:val="none" w:sz="0" w:space="0" w:color="auto"/>
            <w:left w:val="none" w:sz="0" w:space="0" w:color="auto"/>
            <w:bottom w:val="none" w:sz="0" w:space="0" w:color="auto"/>
            <w:right w:val="none" w:sz="0" w:space="0" w:color="auto"/>
          </w:divBdr>
        </w:div>
        <w:div w:id="1929801259">
          <w:marLeft w:val="0"/>
          <w:marRight w:val="0"/>
          <w:marTop w:val="0"/>
          <w:marBottom w:val="0"/>
          <w:divBdr>
            <w:top w:val="none" w:sz="0" w:space="0" w:color="auto"/>
            <w:left w:val="none" w:sz="0" w:space="0" w:color="auto"/>
            <w:bottom w:val="none" w:sz="0" w:space="0" w:color="auto"/>
            <w:right w:val="none" w:sz="0" w:space="0" w:color="auto"/>
          </w:divBdr>
        </w:div>
        <w:div w:id="20133620">
          <w:marLeft w:val="0"/>
          <w:marRight w:val="0"/>
          <w:marTop w:val="0"/>
          <w:marBottom w:val="0"/>
          <w:divBdr>
            <w:top w:val="none" w:sz="0" w:space="0" w:color="auto"/>
            <w:left w:val="none" w:sz="0" w:space="0" w:color="auto"/>
            <w:bottom w:val="none" w:sz="0" w:space="0" w:color="auto"/>
            <w:right w:val="none" w:sz="0" w:space="0" w:color="auto"/>
          </w:divBdr>
        </w:div>
        <w:div w:id="1317877665">
          <w:marLeft w:val="0"/>
          <w:marRight w:val="0"/>
          <w:marTop w:val="0"/>
          <w:marBottom w:val="0"/>
          <w:divBdr>
            <w:top w:val="none" w:sz="0" w:space="0" w:color="auto"/>
            <w:left w:val="none" w:sz="0" w:space="0" w:color="auto"/>
            <w:bottom w:val="none" w:sz="0" w:space="0" w:color="auto"/>
            <w:right w:val="none" w:sz="0" w:space="0" w:color="auto"/>
          </w:divBdr>
        </w:div>
        <w:div w:id="891697235">
          <w:marLeft w:val="0"/>
          <w:marRight w:val="0"/>
          <w:marTop w:val="0"/>
          <w:marBottom w:val="0"/>
          <w:divBdr>
            <w:top w:val="none" w:sz="0" w:space="0" w:color="auto"/>
            <w:left w:val="none" w:sz="0" w:space="0" w:color="auto"/>
            <w:bottom w:val="none" w:sz="0" w:space="0" w:color="auto"/>
            <w:right w:val="none" w:sz="0" w:space="0" w:color="auto"/>
          </w:divBdr>
        </w:div>
        <w:div w:id="1925844520">
          <w:marLeft w:val="0"/>
          <w:marRight w:val="0"/>
          <w:marTop w:val="0"/>
          <w:marBottom w:val="0"/>
          <w:divBdr>
            <w:top w:val="none" w:sz="0" w:space="0" w:color="auto"/>
            <w:left w:val="none" w:sz="0" w:space="0" w:color="auto"/>
            <w:bottom w:val="none" w:sz="0" w:space="0" w:color="auto"/>
            <w:right w:val="none" w:sz="0" w:space="0" w:color="auto"/>
          </w:divBdr>
        </w:div>
        <w:div w:id="698316627">
          <w:marLeft w:val="0"/>
          <w:marRight w:val="0"/>
          <w:marTop w:val="0"/>
          <w:marBottom w:val="0"/>
          <w:divBdr>
            <w:top w:val="none" w:sz="0" w:space="0" w:color="auto"/>
            <w:left w:val="none" w:sz="0" w:space="0" w:color="auto"/>
            <w:bottom w:val="none" w:sz="0" w:space="0" w:color="auto"/>
            <w:right w:val="none" w:sz="0" w:space="0" w:color="auto"/>
          </w:divBdr>
        </w:div>
        <w:div w:id="1424912860">
          <w:marLeft w:val="0"/>
          <w:marRight w:val="0"/>
          <w:marTop w:val="0"/>
          <w:marBottom w:val="0"/>
          <w:divBdr>
            <w:top w:val="none" w:sz="0" w:space="0" w:color="auto"/>
            <w:left w:val="none" w:sz="0" w:space="0" w:color="auto"/>
            <w:bottom w:val="none" w:sz="0" w:space="0" w:color="auto"/>
            <w:right w:val="none" w:sz="0" w:space="0" w:color="auto"/>
          </w:divBdr>
        </w:div>
        <w:div w:id="565722434">
          <w:marLeft w:val="0"/>
          <w:marRight w:val="0"/>
          <w:marTop w:val="0"/>
          <w:marBottom w:val="0"/>
          <w:divBdr>
            <w:top w:val="none" w:sz="0" w:space="0" w:color="auto"/>
            <w:left w:val="none" w:sz="0" w:space="0" w:color="auto"/>
            <w:bottom w:val="none" w:sz="0" w:space="0" w:color="auto"/>
            <w:right w:val="none" w:sz="0" w:space="0" w:color="auto"/>
          </w:divBdr>
        </w:div>
        <w:div w:id="440999245">
          <w:marLeft w:val="0"/>
          <w:marRight w:val="0"/>
          <w:marTop w:val="0"/>
          <w:marBottom w:val="0"/>
          <w:divBdr>
            <w:top w:val="none" w:sz="0" w:space="0" w:color="auto"/>
            <w:left w:val="none" w:sz="0" w:space="0" w:color="auto"/>
            <w:bottom w:val="none" w:sz="0" w:space="0" w:color="auto"/>
            <w:right w:val="none" w:sz="0" w:space="0" w:color="auto"/>
          </w:divBdr>
        </w:div>
        <w:div w:id="361442192">
          <w:marLeft w:val="0"/>
          <w:marRight w:val="0"/>
          <w:marTop w:val="0"/>
          <w:marBottom w:val="0"/>
          <w:divBdr>
            <w:top w:val="none" w:sz="0" w:space="0" w:color="auto"/>
            <w:left w:val="none" w:sz="0" w:space="0" w:color="auto"/>
            <w:bottom w:val="none" w:sz="0" w:space="0" w:color="auto"/>
            <w:right w:val="none" w:sz="0" w:space="0" w:color="auto"/>
          </w:divBdr>
        </w:div>
        <w:div w:id="1369380016">
          <w:marLeft w:val="0"/>
          <w:marRight w:val="0"/>
          <w:marTop w:val="0"/>
          <w:marBottom w:val="0"/>
          <w:divBdr>
            <w:top w:val="none" w:sz="0" w:space="0" w:color="auto"/>
            <w:left w:val="none" w:sz="0" w:space="0" w:color="auto"/>
            <w:bottom w:val="none" w:sz="0" w:space="0" w:color="auto"/>
            <w:right w:val="none" w:sz="0" w:space="0" w:color="auto"/>
          </w:divBdr>
        </w:div>
        <w:div w:id="541282077">
          <w:marLeft w:val="0"/>
          <w:marRight w:val="0"/>
          <w:marTop w:val="0"/>
          <w:marBottom w:val="0"/>
          <w:divBdr>
            <w:top w:val="none" w:sz="0" w:space="0" w:color="auto"/>
            <w:left w:val="none" w:sz="0" w:space="0" w:color="auto"/>
            <w:bottom w:val="none" w:sz="0" w:space="0" w:color="auto"/>
            <w:right w:val="none" w:sz="0" w:space="0" w:color="auto"/>
          </w:divBdr>
        </w:div>
        <w:div w:id="795100616">
          <w:marLeft w:val="0"/>
          <w:marRight w:val="0"/>
          <w:marTop w:val="0"/>
          <w:marBottom w:val="0"/>
          <w:divBdr>
            <w:top w:val="none" w:sz="0" w:space="0" w:color="auto"/>
            <w:left w:val="none" w:sz="0" w:space="0" w:color="auto"/>
            <w:bottom w:val="none" w:sz="0" w:space="0" w:color="auto"/>
            <w:right w:val="none" w:sz="0" w:space="0" w:color="auto"/>
          </w:divBdr>
        </w:div>
        <w:div w:id="687605196">
          <w:marLeft w:val="0"/>
          <w:marRight w:val="0"/>
          <w:marTop w:val="0"/>
          <w:marBottom w:val="0"/>
          <w:divBdr>
            <w:top w:val="none" w:sz="0" w:space="0" w:color="auto"/>
            <w:left w:val="none" w:sz="0" w:space="0" w:color="auto"/>
            <w:bottom w:val="none" w:sz="0" w:space="0" w:color="auto"/>
            <w:right w:val="none" w:sz="0" w:space="0" w:color="auto"/>
          </w:divBdr>
        </w:div>
        <w:div w:id="1549805470">
          <w:marLeft w:val="0"/>
          <w:marRight w:val="0"/>
          <w:marTop w:val="0"/>
          <w:marBottom w:val="0"/>
          <w:divBdr>
            <w:top w:val="none" w:sz="0" w:space="0" w:color="auto"/>
            <w:left w:val="none" w:sz="0" w:space="0" w:color="auto"/>
            <w:bottom w:val="none" w:sz="0" w:space="0" w:color="auto"/>
            <w:right w:val="none" w:sz="0" w:space="0" w:color="auto"/>
          </w:divBdr>
        </w:div>
        <w:div w:id="1676764655">
          <w:marLeft w:val="0"/>
          <w:marRight w:val="0"/>
          <w:marTop w:val="0"/>
          <w:marBottom w:val="0"/>
          <w:divBdr>
            <w:top w:val="none" w:sz="0" w:space="0" w:color="auto"/>
            <w:left w:val="none" w:sz="0" w:space="0" w:color="auto"/>
            <w:bottom w:val="none" w:sz="0" w:space="0" w:color="auto"/>
            <w:right w:val="none" w:sz="0" w:space="0" w:color="auto"/>
          </w:divBdr>
        </w:div>
        <w:div w:id="963732449">
          <w:marLeft w:val="0"/>
          <w:marRight w:val="0"/>
          <w:marTop w:val="0"/>
          <w:marBottom w:val="0"/>
          <w:divBdr>
            <w:top w:val="none" w:sz="0" w:space="0" w:color="auto"/>
            <w:left w:val="none" w:sz="0" w:space="0" w:color="auto"/>
            <w:bottom w:val="none" w:sz="0" w:space="0" w:color="auto"/>
            <w:right w:val="none" w:sz="0" w:space="0" w:color="auto"/>
          </w:divBdr>
        </w:div>
        <w:div w:id="1160386293">
          <w:marLeft w:val="0"/>
          <w:marRight w:val="0"/>
          <w:marTop w:val="0"/>
          <w:marBottom w:val="0"/>
          <w:divBdr>
            <w:top w:val="none" w:sz="0" w:space="0" w:color="auto"/>
            <w:left w:val="none" w:sz="0" w:space="0" w:color="auto"/>
            <w:bottom w:val="none" w:sz="0" w:space="0" w:color="auto"/>
            <w:right w:val="none" w:sz="0" w:space="0" w:color="auto"/>
          </w:divBdr>
        </w:div>
        <w:div w:id="1112942320">
          <w:marLeft w:val="0"/>
          <w:marRight w:val="0"/>
          <w:marTop w:val="0"/>
          <w:marBottom w:val="0"/>
          <w:divBdr>
            <w:top w:val="none" w:sz="0" w:space="0" w:color="auto"/>
            <w:left w:val="none" w:sz="0" w:space="0" w:color="auto"/>
            <w:bottom w:val="none" w:sz="0" w:space="0" w:color="auto"/>
            <w:right w:val="none" w:sz="0" w:space="0" w:color="auto"/>
          </w:divBdr>
        </w:div>
        <w:div w:id="1508254362">
          <w:marLeft w:val="0"/>
          <w:marRight w:val="0"/>
          <w:marTop w:val="0"/>
          <w:marBottom w:val="0"/>
          <w:divBdr>
            <w:top w:val="none" w:sz="0" w:space="0" w:color="auto"/>
            <w:left w:val="none" w:sz="0" w:space="0" w:color="auto"/>
            <w:bottom w:val="none" w:sz="0" w:space="0" w:color="auto"/>
            <w:right w:val="none" w:sz="0" w:space="0" w:color="auto"/>
          </w:divBdr>
        </w:div>
        <w:div w:id="2056418955">
          <w:marLeft w:val="0"/>
          <w:marRight w:val="0"/>
          <w:marTop w:val="0"/>
          <w:marBottom w:val="0"/>
          <w:divBdr>
            <w:top w:val="none" w:sz="0" w:space="0" w:color="auto"/>
            <w:left w:val="none" w:sz="0" w:space="0" w:color="auto"/>
            <w:bottom w:val="none" w:sz="0" w:space="0" w:color="auto"/>
            <w:right w:val="none" w:sz="0" w:space="0" w:color="auto"/>
          </w:divBdr>
        </w:div>
        <w:div w:id="1312908615">
          <w:marLeft w:val="0"/>
          <w:marRight w:val="0"/>
          <w:marTop w:val="0"/>
          <w:marBottom w:val="0"/>
          <w:divBdr>
            <w:top w:val="none" w:sz="0" w:space="0" w:color="auto"/>
            <w:left w:val="none" w:sz="0" w:space="0" w:color="auto"/>
            <w:bottom w:val="none" w:sz="0" w:space="0" w:color="auto"/>
            <w:right w:val="none" w:sz="0" w:space="0" w:color="auto"/>
          </w:divBdr>
        </w:div>
        <w:div w:id="51276812">
          <w:marLeft w:val="0"/>
          <w:marRight w:val="0"/>
          <w:marTop w:val="0"/>
          <w:marBottom w:val="0"/>
          <w:divBdr>
            <w:top w:val="none" w:sz="0" w:space="0" w:color="auto"/>
            <w:left w:val="none" w:sz="0" w:space="0" w:color="auto"/>
            <w:bottom w:val="none" w:sz="0" w:space="0" w:color="auto"/>
            <w:right w:val="none" w:sz="0" w:space="0" w:color="auto"/>
          </w:divBdr>
        </w:div>
        <w:div w:id="955870960">
          <w:marLeft w:val="0"/>
          <w:marRight w:val="0"/>
          <w:marTop w:val="0"/>
          <w:marBottom w:val="0"/>
          <w:divBdr>
            <w:top w:val="none" w:sz="0" w:space="0" w:color="auto"/>
            <w:left w:val="none" w:sz="0" w:space="0" w:color="auto"/>
            <w:bottom w:val="none" w:sz="0" w:space="0" w:color="auto"/>
            <w:right w:val="none" w:sz="0" w:space="0" w:color="auto"/>
          </w:divBdr>
        </w:div>
        <w:div w:id="60951123">
          <w:marLeft w:val="0"/>
          <w:marRight w:val="0"/>
          <w:marTop w:val="0"/>
          <w:marBottom w:val="0"/>
          <w:divBdr>
            <w:top w:val="none" w:sz="0" w:space="0" w:color="auto"/>
            <w:left w:val="none" w:sz="0" w:space="0" w:color="auto"/>
            <w:bottom w:val="none" w:sz="0" w:space="0" w:color="auto"/>
            <w:right w:val="none" w:sz="0" w:space="0" w:color="auto"/>
          </w:divBdr>
        </w:div>
        <w:div w:id="534804969">
          <w:marLeft w:val="0"/>
          <w:marRight w:val="0"/>
          <w:marTop w:val="0"/>
          <w:marBottom w:val="0"/>
          <w:divBdr>
            <w:top w:val="none" w:sz="0" w:space="0" w:color="auto"/>
            <w:left w:val="none" w:sz="0" w:space="0" w:color="auto"/>
            <w:bottom w:val="none" w:sz="0" w:space="0" w:color="auto"/>
            <w:right w:val="none" w:sz="0" w:space="0" w:color="auto"/>
          </w:divBdr>
        </w:div>
        <w:div w:id="465851622">
          <w:marLeft w:val="0"/>
          <w:marRight w:val="0"/>
          <w:marTop w:val="0"/>
          <w:marBottom w:val="0"/>
          <w:divBdr>
            <w:top w:val="none" w:sz="0" w:space="0" w:color="auto"/>
            <w:left w:val="none" w:sz="0" w:space="0" w:color="auto"/>
            <w:bottom w:val="none" w:sz="0" w:space="0" w:color="auto"/>
            <w:right w:val="none" w:sz="0" w:space="0" w:color="auto"/>
          </w:divBdr>
        </w:div>
        <w:div w:id="500003693">
          <w:marLeft w:val="0"/>
          <w:marRight w:val="0"/>
          <w:marTop w:val="0"/>
          <w:marBottom w:val="0"/>
          <w:divBdr>
            <w:top w:val="none" w:sz="0" w:space="0" w:color="auto"/>
            <w:left w:val="none" w:sz="0" w:space="0" w:color="auto"/>
            <w:bottom w:val="none" w:sz="0" w:space="0" w:color="auto"/>
            <w:right w:val="none" w:sz="0" w:space="0" w:color="auto"/>
          </w:divBdr>
        </w:div>
        <w:div w:id="1206521565">
          <w:marLeft w:val="0"/>
          <w:marRight w:val="0"/>
          <w:marTop w:val="0"/>
          <w:marBottom w:val="0"/>
          <w:divBdr>
            <w:top w:val="none" w:sz="0" w:space="0" w:color="auto"/>
            <w:left w:val="none" w:sz="0" w:space="0" w:color="auto"/>
            <w:bottom w:val="none" w:sz="0" w:space="0" w:color="auto"/>
            <w:right w:val="none" w:sz="0" w:space="0" w:color="auto"/>
          </w:divBdr>
        </w:div>
        <w:div w:id="927150803">
          <w:marLeft w:val="0"/>
          <w:marRight w:val="0"/>
          <w:marTop w:val="0"/>
          <w:marBottom w:val="0"/>
          <w:divBdr>
            <w:top w:val="none" w:sz="0" w:space="0" w:color="auto"/>
            <w:left w:val="none" w:sz="0" w:space="0" w:color="auto"/>
            <w:bottom w:val="none" w:sz="0" w:space="0" w:color="auto"/>
            <w:right w:val="none" w:sz="0" w:space="0" w:color="auto"/>
          </w:divBdr>
        </w:div>
        <w:div w:id="1491017665">
          <w:marLeft w:val="0"/>
          <w:marRight w:val="0"/>
          <w:marTop w:val="0"/>
          <w:marBottom w:val="0"/>
          <w:divBdr>
            <w:top w:val="none" w:sz="0" w:space="0" w:color="auto"/>
            <w:left w:val="none" w:sz="0" w:space="0" w:color="auto"/>
            <w:bottom w:val="none" w:sz="0" w:space="0" w:color="auto"/>
            <w:right w:val="none" w:sz="0" w:space="0" w:color="auto"/>
          </w:divBdr>
        </w:div>
        <w:div w:id="1023555315">
          <w:marLeft w:val="0"/>
          <w:marRight w:val="0"/>
          <w:marTop w:val="0"/>
          <w:marBottom w:val="0"/>
          <w:divBdr>
            <w:top w:val="none" w:sz="0" w:space="0" w:color="auto"/>
            <w:left w:val="none" w:sz="0" w:space="0" w:color="auto"/>
            <w:bottom w:val="none" w:sz="0" w:space="0" w:color="auto"/>
            <w:right w:val="none" w:sz="0" w:space="0" w:color="auto"/>
          </w:divBdr>
        </w:div>
      </w:divsChild>
    </w:div>
    <w:div w:id="715741875">
      <w:bodyDiv w:val="1"/>
      <w:marLeft w:val="0"/>
      <w:marRight w:val="0"/>
      <w:marTop w:val="0"/>
      <w:marBottom w:val="0"/>
      <w:divBdr>
        <w:top w:val="none" w:sz="0" w:space="0" w:color="auto"/>
        <w:left w:val="none" w:sz="0" w:space="0" w:color="auto"/>
        <w:bottom w:val="none" w:sz="0" w:space="0" w:color="auto"/>
        <w:right w:val="none" w:sz="0" w:space="0" w:color="auto"/>
      </w:divBdr>
      <w:divsChild>
        <w:div w:id="5523798">
          <w:marLeft w:val="274"/>
          <w:marRight w:val="0"/>
          <w:marTop w:val="0"/>
          <w:marBottom w:val="0"/>
          <w:divBdr>
            <w:top w:val="none" w:sz="0" w:space="0" w:color="auto"/>
            <w:left w:val="none" w:sz="0" w:space="0" w:color="auto"/>
            <w:bottom w:val="none" w:sz="0" w:space="0" w:color="auto"/>
            <w:right w:val="none" w:sz="0" w:space="0" w:color="auto"/>
          </w:divBdr>
        </w:div>
        <w:div w:id="431049892">
          <w:marLeft w:val="274"/>
          <w:marRight w:val="0"/>
          <w:marTop w:val="0"/>
          <w:marBottom w:val="0"/>
          <w:divBdr>
            <w:top w:val="none" w:sz="0" w:space="0" w:color="auto"/>
            <w:left w:val="none" w:sz="0" w:space="0" w:color="auto"/>
            <w:bottom w:val="none" w:sz="0" w:space="0" w:color="auto"/>
            <w:right w:val="none" w:sz="0" w:space="0" w:color="auto"/>
          </w:divBdr>
        </w:div>
        <w:div w:id="882012255">
          <w:marLeft w:val="274"/>
          <w:marRight w:val="0"/>
          <w:marTop w:val="0"/>
          <w:marBottom w:val="0"/>
          <w:divBdr>
            <w:top w:val="none" w:sz="0" w:space="0" w:color="auto"/>
            <w:left w:val="none" w:sz="0" w:space="0" w:color="auto"/>
            <w:bottom w:val="none" w:sz="0" w:space="0" w:color="auto"/>
            <w:right w:val="none" w:sz="0" w:space="0" w:color="auto"/>
          </w:divBdr>
        </w:div>
        <w:div w:id="1368870942">
          <w:marLeft w:val="274"/>
          <w:marRight w:val="0"/>
          <w:marTop w:val="0"/>
          <w:marBottom w:val="0"/>
          <w:divBdr>
            <w:top w:val="none" w:sz="0" w:space="0" w:color="auto"/>
            <w:left w:val="none" w:sz="0" w:space="0" w:color="auto"/>
            <w:bottom w:val="none" w:sz="0" w:space="0" w:color="auto"/>
            <w:right w:val="none" w:sz="0" w:space="0" w:color="auto"/>
          </w:divBdr>
        </w:div>
        <w:div w:id="1049263814">
          <w:marLeft w:val="274"/>
          <w:marRight w:val="0"/>
          <w:marTop w:val="0"/>
          <w:marBottom w:val="0"/>
          <w:divBdr>
            <w:top w:val="none" w:sz="0" w:space="0" w:color="auto"/>
            <w:left w:val="none" w:sz="0" w:space="0" w:color="auto"/>
            <w:bottom w:val="none" w:sz="0" w:space="0" w:color="auto"/>
            <w:right w:val="none" w:sz="0" w:space="0" w:color="auto"/>
          </w:divBdr>
        </w:div>
      </w:divsChild>
    </w:div>
    <w:div w:id="716513368">
      <w:bodyDiv w:val="1"/>
      <w:marLeft w:val="0"/>
      <w:marRight w:val="0"/>
      <w:marTop w:val="0"/>
      <w:marBottom w:val="0"/>
      <w:divBdr>
        <w:top w:val="none" w:sz="0" w:space="0" w:color="auto"/>
        <w:left w:val="none" w:sz="0" w:space="0" w:color="auto"/>
        <w:bottom w:val="none" w:sz="0" w:space="0" w:color="auto"/>
        <w:right w:val="none" w:sz="0" w:space="0" w:color="auto"/>
      </w:divBdr>
      <w:divsChild>
        <w:div w:id="663624251">
          <w:marLeft w:val="0"/>
          <w:marRight w:val="0"/>
          <w:marTop w:val="0"/>
          <w:marBottom w:val="0"/>
          <w:divBdr>
            <w:top w:val="none" w:sz="0" w:space="0" w:color="auto"/>
            <w:left w:val="none" w:sz="0" w:space="0" w:color="auto"/>
            <w:bottom w:val="none" w:sz="0" w:space="0" w:color="auto"/>
            <w:right w:val="none" w:sz="0" w:space="0" w:color="auto"/>
          </w:divBdr>
        </w:div>
        <w:div w:id="1356887652">
          <w:marLeft w:val="0"/>
          <w:marRight w:val="0"/>
          <w:marTop w:val="0"/>
          <w:marBottom w:val="0"/>
          <w:divBdr>
            <w:top w:val="none" w:sz="0" w:space="0" w:color="auto"/>
            <w:left w:val="none" w:sz="0" w:space="0" w:color="auto"/>
            <w:bottom w:val="none" w:sz="0" w:space="0" w:color="auto"/>
            <w:right w:val="none" w:sz="0" w:space="0" w:color="auto"/>
          </w:divBdr>
        </w:div>
        <w:div w:id="2131048390">
          <w:marLeft w:val="0"/>
          <w:marRight w:val="0"/>
          <w:marTop w:val="0"/>
          <w:marBottom w:val="0"/>
          <w:divBdr>
            <w:top w:val="none" w:sz="0" w:space="0" w:color="auto"/>
            <w:left w:val="none" w:sz="0" w:space="0" w:color="auto"/>
            <w:bottom w:val="none" w:sz="0" w:space="0" w:color="auto"/>
            <w:right w:val="none" w:sz="0" w:space="0" w:color="auto"/>
          </w:divBdr>
        </w:div>
        <w:div w:id="947006083">
          <w:marLeft w:val="0"/>
          <w:marRight w:val="0"/>
          <w:marTop w:val="0"/>
          <w:marBottom w:val="0"/>
          <w:divBdr>
            <w:top w:val="none" w:sz="0" w:space="0" w:color="auto"/>
            <w:left w:val="none" w:sz="0" w:space="0" w:color="auto"/>
            <w:bottom w:val="none" w:sz="0" w:space="0" w:color="auto"/>
            <w:right w:val="none" w:sz="0" w:space="0" w:color="auto"/>
          </w:divBdr>
        </w:div>
        <w:div w:id="1954512286">
          <w:marLeft w:val="0"/>
          <w:marRight w:val="0"/>
          <w:marTop w:val="0"/>
          <w:marBottom w:val="0"/>
          <w:divBdr>
            <w:top w:val="none" w:sz="0" w:space="0" w:color="auto"/>
            <w:left w:val="none" w:sz="0" w:space="0" w:color="auto"/>
            <w:bottom w:val="none" w:sz="0" w:space="0" w:color="auto"/>
            <w:right w:val="none" w:sz="0" w:space="0" w:color="auto"/>
          </w:divBdr>
        </w:div>
        <w:div w:id="1359772823">
          <w:marLeft w:val="0"/>
          <w:marRight w:val="0"/>
          <w:marTop w:val="0"/>
          <w:marBottom w:val="0"/>
          <w:divBdr>
            <w:top w:val="none" w:sz="0" w:space="0" w:color="auto"/>
            <w:left w:val="none" w:sz="0" w:space="0" w:color="auto"/>
            <w:bottom w:val="none" w:sz="0" w:space="0" w:color="auto"/>
            <w:right w:val="none" w:sz="0" w:space="0" w:color="auto"/>
          </w:divBdr>
        </w:div>
        <w:div w:id="1353918823">
          <w:marLeft w:val="0"/>
          <w:marRight w:val="0"/>
          <w:marTop w:val="0"/>
          <w:marBottom w:val="0"/>
          <w:divBdr>
            <w:top w:val="none" w:sz="0" w:space="0" w:color="auto"/>
            <w:left w:val="none" w:sz="0" w:space="0" w:color="auto"/>
            <w:bottom w:val="none" w:sz="0" w:space="0" w:color="auto"/>
            <w:right w:val="none" w:sz="0" w:space="0" w:color="auto"/>
          </w:divBdr>
        </w:div>
        <w:div w:id="1595822115">
          <w:marLeft w:val="0"/>
          <w:marRight w:val="0"/>
          <w:marTop w:val="0"/>
          <w:marBottom w:val="0"/>
          <w:divBdr>
            <w:top w:val="none" w:sz="0" w:space="0" w:color="auto"/>
            <w:left w:val="none" w:sz="0" w:space="0" w:color="auto"/>
            <w:bottom w:val="none" w:sz="0" w:space="0" w:color="auto"/>
            <w:right w:val="none" w:sz="0" w:space="0" w:color="auto"/>
          </w:divBdr>
        </w:div>
        <w:div w:id="1743093189">
          <w:marLeft w:val="0"/>
          <w:marRight w:val="0"/>
          <w:marTop w:val="0"/>
          <w:marBottom w:val="0"/>
          <w:divBdr>
            <w:top w:val="none" w:sz="0" w:space="0" w:color="auto"/>
            <w:left w:val="none" w:sz="0" w:space="0" w:color="auto"/>
            <w:bottom w:val="none" w:sz="0" w:space="0" w:color="auto"/>
            <w:right w:val="none" w:sz="0" w:space="0" w:color="auto"/>
          </w:divBdr>
        </w:div>
        <w:div w:id="165366021">
          <w:marLeft w:val="0"/>
          <w:marRight w:val="0"/>
          <w:marTop w:val="0"/>
          <w:marBottom w:val="0"/>
          <w:divBdr>
            <w:top w:val="none" w:sz="0" w:space="0" w:color="auto"/>
            <w:left w:val="none" w:sz="0" w:space="0" w:color="auto"/>
            <w:bottom w:val="none" w:sz="0" w:space="0" w:color="auto"/>
            <w:right w:val="none" w:sz="0" w:space="0" w:color="auto"/>
          </w:divBdr>
        </w:div>
        <w:div w:id="1865434915">
          <w:marLeft w:val="0"/>
          <w:marRight w:val="0"/>
          <w:marTop w:val="0"/>
          <w:marBottom w:val="0"/>
          <w:divBdr>
            <w:top w:val="none" w:sz="0" w:space="0" w:color="auto"/>
            <w:left w:val="none" w:sz="0" w:space="0" w:color="auto"/>
            <w:bottom w:val="none" w:sz="0" w:space="0" w:color="auto"/>
            <w:right w:val="none" w:sz="0" w:space="0" w:color="auto"/>
          </w:divBdr>
        </w:div>
        <w:div w:id="681467236">
          <w:marLeft w:val="0"/>
          <w:marRight w:val="0"/>
          <w:marTop w:val="0"/>
          <w:marBottom w:val="0"/>
          <w:divBdr>
            <w:top w:val="none" w:sz="0" w:space="0" w:color="auto"/>
            <w:left w:val="none" w:sz="0" w:space="0" w:color="auto"/>
            <w:bottom w:val="none" w:sz="0" w:space="0" w:color="auto"/>
            <w:right w:val="none" w:sz="0" w:space="0" w:color="auto"/>
          </w:divBdr>
        </w:div>
        <w:div w:id="1905990535">
          <w:marLeft w:val="0"/>
          <w:marRight w:val="0"/>
          <w:marTop w:val="0"/>
          <w:marBottom w:val="0"/>
          <w:divBdr>
            <w:top w:val="none" w:sz="0" w:space="0" w:color="auto"/>
            <w:left w:val="none" w:sz="0" w:space="0" w:color="auto"/>
            <w:bottom w:val="none" w:sz="0" w:space="0" w:color="auto"/>
            <w:right w:val="none" w:sz="0" w:space="0" w:color="auto"/>
          </w:divBdr>
        </w:div>
        <w:div w:id="237206635">
          <w:marLeft w:val="0"/>
          <w:marRight w:val="0"/>
          <w:marTop w:val="0"/>
          <w:marBottom w:val="0"/>
          <w:divBdr>
            <w:top w:val="none" w:sz="0" w:space="0" w:color="auto"/>
            <w:left w:val="none" w:sz="0" w:space="0" w:color="auto"/>
            <w:bottom w:val="none" w:sz="0" w:space="0" w:color="auto"/>
            <w:right w:val="none" w:sz="0" w:space="0" w:color="auto"/>
          </w:divBdr>
        </w:div>
        <w:div w:id="944309418">
          <w:marLeft w:val="0"/>
          <w:marRight w:val="0"/>
          <w:marTop w:val="0"/>
          <w:marBottom w:val="0"/>
          <w:divBdr>
            <w:top w:val="none" w:sz="0" w:space="0" w:color="auto"/>
            <w:left w:val="none" w:sz="0" w:space="0" w:color="auto"/>
            <w:bottom w:val="none" w:sz="0" w:space="0" w:color="auto"/>
            <w:right w:val="none" w:sz="0" w:space="0" w:color="auto"/>
          </w:divBdr>
        </w:div>
        <w:div w:id="159544855">
          <w:marLeft w:val="0"/>
          <w:marRight w:val="0"/>
          <w:marTop w:val="0"/>
          <w:marBottom w:val="0"/>
          <w:divBdr>
            <w:top w:val="none" w:sz="0" w:space="0" w:color="auto"/>
            <w:left w:val="none" w:sz="0" w:space="0" w:color="auto"/>
            <w:bottom w:val="none" w:sz="0" w:space="0" w:color="auto"/>
            <w:right w:val="none" w:sz="0" w:space="0" w:color="auto"/>
          </w:divBdr>
        </w:div>
        <w:div w:id="187568149">
          <w:marLeft w:val="0"/>
          <w:marRight w:val="0"/>
          <w:marTop w:val="0"/>
          <w:marBottom w:val="0"/>
          <w:divBdr>
            <w:top w:val="none" w:sz="0" w:space="0" w:color="auto"/>
            <w:left w:val="none" w:sz="0" w:space="0" w:color="auto"/>
            <w:bottom w:val="none" w:sz="0" w:space="0" w:color="auto"/>
            <w:right w:val="none" w:sz="0" w:space="0" w:color="auto"/>
          </w:divBdr>
        </w:div>
        <w:div w:id="95299412">
          <w:marLeft w:val="0"/>
          <w:marRight w:val="0"/>
          <w:marTop w:val="0"/>
          <w:marBottom w:val="0"/>
          <w:divBdr>
            <w:top w:val="none" w:sz="0" w:space="0" w:color="auto"/>
            <w:left w:val="none" w:sz="0" w:space="0" w:color="auto"/>
            <w:bottom w:val="none" w:sz="0" w:space="0" w:color="auto"/>
            <w:right w:val="none" w:sz="0" w:space="0" w:color="auto"/>
          </w:divBdr>
        </w:div>
        <w:div w:id="1448738885">
          <w:marLeft w:val="0"/>
          <w:marRight w:val="0"/>
          <w:marTop w:val="0"/>
          <w:marBottom w:val="0"/>
          <w:divBdr>
            <w:top w:val="none" w:sz="0" w:space="0" w:color="auto"/>
            <w:left w:val="none" w:sz="0" w:space="0" w:color="auto"/>
            <w:bottom w:val="none" w:sz="0" w:space="0" w:color="auto"/>
            <w:right w:val="none" w:sz="0" w:space="0" w:color="auto"/>
          </w:divBdr>
        </w:div>
        <w:div w:id="1356736080">
          <w:marLeft w:val="0"/>
          <w:marRight w:val="0"/>
          <w:marTop w:val="0"/>
          <w:marBottom w:val="0"/>
          <w:divBdr>
            <w:top w:val="none" w:sz="0" w:space="0" w:color="auto"/>
            <w:left w:val="none" w:sz="0" w:space="0" w:color="auto"/>
            <w:bottom w:val="none" w:sz="0" w:space="0" w:color="auto"/>
            <w:right w:val="none" w:sz="0" w:space="0" w:color="auto"/>
          </w:divBdr>
        </w:div>
        <w:div w:id="1682849887">
          <w:marLeft w:val="0"/>
          <w:marRight w:val="0"/>
          <w:marTop w:val="0"/>
          <w:marBottom w:val="0"/>
          <w:divBdr>
            <w:top w:val="none" w:sz="0" w:space="0" w:color="auto"/>
            <w:left w:val="none" w:sz="0" w:space="0" w:color="auto"/>
            <w:bottom w:val="none" w:sz="0" w:space="0" w:color="auto"/>
            <w:right w:val="none" w:sz="0" w:space="0" w:color="auto"/>
          </w:divBdr>
        </w:div>
        <w:div w:id="485173086">
          <w:marLeft w:val="0"/>
          <w:marRight w:val="0"/>
          <w:marTop w:val="0"/>
          <w:marBottom w:val="0"/>
          <w:divBdr>
            <w:top w:val="none" w:sz="0" w:space="0" w:color="auto"/>
            <w:left w:val="none" w:sz="0" w:space="0" w:color="auto"/>
            <w:bottom w:val="none" w:sz="0" w:space="0" w:color="auto"/>
            <w:right w:val="none" w:sz="0" w:space="0" w:color="auto"/>
          </w:divBdr>
        </w:div>
        <w:div w:id="1582910577">
          <w:marLeft w:val="0"/>
          <w:marRight w:val="0"/>
          <w:marTop w:val="0"/>
          <w:marBottom w:val="0"/>
          <w:divBdr>
            <w:top w:val="none" w:sz="0" w:space="0" w:color="auto"/>
            <w:left w:val="none" w:sz="0" w:space="0" w:color="auto"/>
            <w:bottom w:val="none" w:sz="0" w:space="0" w:color="auto"/>
            <w:right w:val="none" w:sz="0" w:space="0" w:color="auto"/>
          </w:divBdr>
        </w:div>
        <w:div w:id="834413441">
          <w:marLeft w:val="0"/>
          <w:marRight w:val="0"/>
          <w:marTop w:val="0"/>
          <w:marBottom w:val="0"/>
          <w:divBdr>
            <w:top w:val="none" w:sz="0" w:space="0" w:color="auto"/>
            <w:left w:val="none" w:sz="0" w:space="0" w:color="auto"/>
            <w:bottom w:val="none" w:sz="0" w:space="0" w:color="auto"/>
            <w:right w:val="none" w:sz="0" w:space="0" w:color="auto"/>
          </w:divBdr>
        </w:div>
        <w:div w:id="679818495">
          <w:marLeft w:val="0"/>
          <w:marRight w:val="0"/>
          <w:marTop w:val="0"/>
          <w:marBottom w:val="0"/>
          <w:divBdr>
            <w:top w:val="none" w:sz="0" w:space="0" w:color="auto"/>
            <w:left w:val="none" w:sz="0" w:space="0" w:color="auto"/>
            <w:bottom w:val="none" w:sz="0" w:space="0" w:color="auto"/>
            <w:right w:val="none" w:sz="0" w:space="0" w:color="auto"/>
          </w:divBdr>
        </w:div>
        <w:div w:id="579484909">
          <w:marLeft w:val="0"/>
          <w:marRight w:val="0"/>
          <w:marTop w:val="0"/>
          <w:marBottom w:val="0"/>
          <w:divBdr>
            <w:top w:val="none" w:sz="0" w:space="0" w:color="auto"/>
            <w:left w:val="none" w:sz="0" w:space="0" w:color="auto"/>
            <w:bottom w:val="none" w:sz="0" w:space="0" w:color="auto"/>
            <w:right w:val="none" w:sz="0" w:space="0" w:color="auto"/>
          </w:divBdr>
        </w:div>
        <w:div w:id="1738894965">
          <w:marLeft w:val="0"/>
          <w:marRight w:val="0"/>
          <w:marTop w:val="0"/>
          <w:marBottom w:val="0"/>
          <w:divBdr>
            <w:top w:val="none" w:sz="0" w:space="0" w:color="auto"/>
            <w:left w:val="none" w:sz="0" w:space="0" w:color="auto"/>
            <w:bottom w:val="none" w:sz="0" w:space="0" w:color="auto"/>
            <w:right w:val="none" w:sz="0" w:space="0" w:color="auto"/>
          </w:divBdr>
        </w:div>
        <w:div w:id="502823980">
          <w:marLeft w:val="0"/>
          <w:marRight w:val="0"/>
          <w:marTop w:val="0"/>
          <w:marBottom w:val="0"/>
          <w:divBdr>
            <w:top w:val="none" w:sz="0" w:space="0" w:color="auto"/>
            <w:left w:val="none" w:sz="0" w:space="0" w:color="auto"/>
            <w:bottom w:val="none" w:sz="0" w:space="0" w:color="auto"/>
            <w:right w:val="none" w:sz="0" w:space="0" w:color="auto"/>
          </w:divBdr>
        </w:div>
        <w:div w:id="1246064421">
          <w:marLeft w:val="0"/>
          <w:marRight w:val="0"/>
          <w:marTop w:val="0"/>
          <w:marBottom w:val="0"/>
          <w:divBdr>
            <w:top w:val="none" w:sz="0" w:space="0" w:color="auto"/>
            <w:left w:val="none" w:sz="0" w:space="0" w:color="auto"/>
            <w:bottom w:val="none" w:sz="0" w:space="0" w:color="auto"/>
            <w:right w:val="none" w:sz="0" w:space="0" w:color="auto"/>
          </w:divBdr>
        </w:div>
        <w:div w:id="2076782582">
          <w:marLeft w:val="0"/>
          <w:marRight w:val="0"/>
          <w:marTop w:val="0"/>
          <w:marBottom w:val="0"/>
          <w:divBdr>
            <w:top w:val="none" w:sz="0" w:space="0" w:color="auto"/>
            <w:left w:val="none" w:sz="0" w:space="0" w:color="auto"/>
            <w:bottom w:val="none" w:sz="0" w:space="0" w:color="auto"/>
            <w:right w:val="none" w:sz="0" w:space="0" w:color="auto"/>
          </w:divBdr>
        </w:div>
        <w:div w:id="1946303942">
          <w:marLeft w:val="0"/>
          <w:marRight w:val="0"/>
          <w:marTop w:val="0"/>
          <w:marBottom w:val="0"/>
          <w:divBdr>
            <w:top w:val="none" w:sz="0" w:space="0" w:color="auto"/>
            <w:left w:val="none" w:sz="0" w:space="0" w:color="auto"/>
            <w:bottom w:val="none" w:sz="0" w:space="0" w:color="auto"/>
            <w:right w:val="none" w:sz="0" w:space="0" w:color="auto"/>
          </w:divBdr>
        </w:div>
        <w:div w:id="1720009595">
          <w:marLeft w:val="0"/>
          <w:marRight w:val="0"/>
          <w:marTop w:val="0"/>
          <w:marBottom w:val="0"/>
          <w:divBdr>
            <w:top w:val="none" w:sz="0" w:space="0" w:color="auto"/>
            <w:left w:val="none" w:sz="0" w:space="0" w:color="auto"/>
            <w:bottom w:val="none" w:sz="0" w:space="0" w:color="auto"/>
            <w:right w:val="none" w:sz="0" w:space="0" w:color="auto"/>
          </w:divBdr>
        </w:div>
        <w:div w:id="1615675929">
          <w:marLeft w:val="0"/>
          <w:marRight w:val="0"/>
          <w:marTop w:val="0"/>
          <w:marBottom w:val="0"/>
          <w:divBdr>
            <w:top w:val="none" w:sz="0" w:space="0" w:color="auto"/>
            <w:left w:val="none" w:sz="0" w:space="0" w:color="auto"/>
            <w:bottom w:val="none" w:sz="0" w:space="0" w:color="auto"/>
            <w:right w:val="none" w:sz="0" w:space="0" w:color="auto"/>
          </w:divBdr>
        </w:div>
        <w:div w:id="1540514751">
          <w:marLeft w:val="0"/>
          <w:marRight w:val="0"/>
          <w:marTop w:val="0"/>
          <w:marBottom w:val="0"/>
          <w:divBdr>
            <w:top w:val="none" w:sz="0" w:space="0" w:color="auto"/>
            <w:left w:val="none" w:sz="0" w:space="0" w:color="auto"/>
            <w:bottom w:val="none" w:sz="0" w:space="0" w:color="auto"/>
            <w:right w:val="none" w:sz="0" w:space="0" w:color="auto"/>
          </w:divBdr>
        </w:div>
        <w:div w:id="1094130419">
          <w:marLeft w:val="0"/>
          <w:marRight w:val="0"/>
          <w:marTop w:val="0"/>
          <w:marBottom w:val="0"/>
          <w:divBdr>
            <w:top w:val="none" w:sz="0" w:space="0" w:color="auto"/>
            <w:left w:val="none" w:sz="0" w:space="0" w:color="auto"/>
            <w:bottom w:val="none" w:sz="0" w:space="0" w:color="auto"/>
            <w:right w:val="none" w:sz="0" w:space="0" w:color="auto"/>
          </w:divBdr>
        </w:div>
        <w:div w:id="1941985383">
          <w:marLeft w:val="0"/>
          <w:marRight w:val="0"/>
          <w:marTop w:val="0"/>
          <w:marBottom w:val="0"/>
          <w:divBdr>
            <w:top w:val="none" w:sz="0" w:space="0" w:color="auto"/>
            <w:left w:val="none" w:sz="0" w:space="0" w:color="auto"/>
            <w:bottom w:val="none" w:sz="0" w:space="0" w:color="auto"/>
            <w:right w:val="none" w:sz="0" w:space="0" w:color="auto"/>
          </w:divBdr>
        </w:div>
        <w:div w:id="323242918">
          <w:marLeft w:val="0"/>
          <w:marRight w:val="0"/>
          <w:marTop w:val="0"/>
          <w:marBottom w:val="0"/>
          <w:divBdr>
            <w:top w:val="none" w:sz="0" w:space="0" w:color="auto"/>
            <w:left w:val="none" w:sz="0" w:space="0" w:color="auto"/>
            <w:bottom w:val="none" w:sz="0" w:space="0" w:color="auto"/>
            <w:right w:val="none" w:sz="0" w:space="0" w:color="auto"/>
          </w:divBdr>
        </w:div>
        <w:div w:id="1116094677">
          <w:marLeft w:val="0"/>
          <w:marRight w:val="0"/>
          <w:marTop w:val="0"/>
          <w:marBottom w:val="0"/>
          <w:divBdr>
            <w:top w:val="none" w:sz="0" w:space="0" w:color="auto"/>
            <w:left w:val="none" w:sz="0" w:space="0" w:color="auto"/>
            <w:bottom w:val="none" w:sz="0" w:space="0" w:color="auto"/>
            <w:right w:val="none" w:sz="0" w:space="0" w:color="auto"/>
          </w:divBdr>
        </w:div>
        <w:div w:id="1031808630">
          <w:marLeft w:val="0"/>
          <w:marRight w:val="0"/>
          <w:marTop w:val="0"/>
          <w:marBottom w:val="0"/>
          <w:divBdr>
            <w:top w:val="none" w:sz="0" w:space="0" w:color="auto"/>
            <w:left w:val="none" w:sz="0" w:space="0" w:color="auto"/>
            <w:bottom w:val="none" w:sz="0" w:space="0" w:color="auto"/>
            <w:right w:val="none" w:sz="0" w:space="0" w:color="auto"/>
          </w:divBdr>
        </w:div>
        <w:div w:id="338625336">
          <w:marLeft w:val="0"/>
          <w:marRight w:val="0"/>
          <w:marTop w:val="0"/>
          <w:marBottom w:val="0"/>
          <w:divBdr>
            <w:top w:val="none" w:sz="0" w:space="0" w:color="auto"/>
            <w:left w:val="none" w:sz="0" w:space="0" w:color="auto"/>
            <w:bottom w:val="none" w:sz="0" w:space="0" w:color="auto"/>
            <w:right w:val="none" w:sz="0" w:space="0" w:color="auto"/>
          </w:divBdr>
        </w:div>
        <w:div w:id="2063286524">
          <w:marLeft w:val="0"/>
          <w:marRight w:val="0"/>
          <w:marTop w:val="0"/>
          <w:marBottom w:val="0"/>
          <w:divBdr>
            <w:top w:val="none" w:sz="0" w:space="0" w:color="auto"/>
            <w:left w:val="none" w:sz="0" w:space="0" w:color="auto"/>
            <w:bottom w:val="none" w:sz="0" w:space="0" w:color="auto"/>
            <w:right w:val="none" w:sz="0" w:space="0" w:color="auto"/>
          </w:divBdr>
        </w:div>
        <w:div w:id="310450544">
          <w:marLeft w:val="0"/>
          <w:marRight w:val="0"/>
          <w:marTop w:val="0"/>
          <w:marBottom w:val="0"/>
          <w:divBdr>
            <w:top w:val="none" w:sz="0" w:space="0" w:color="auto"/>
            <w:left w:val="none" w:sz="0" w:space="0" w:color="auto"/>
            <w:bottom w:val="none" w:sz="0" w:space="0" w:color="auto"/>
            <w:right w:val="none" w:sz="0" w:space="0" w:color="auto"/>
          </w:divBdr>
        </w:div>
        <w:div w:id="1785028706">
          <w:marLeft w:val="0"/>
          <w:marRight w:val="0"/>
          <w:marTop w:val="0"/>
          <w:marBottom w:val="0"/>
          <w:divBdr>
            <w:top w:val="none" w:sz="0" w:space="0" w:color="auto"/>
            <w:left w:val="none" w:sz="0" w:space="0" w:color="auto"/>
            <w:bottom w:val="none" w:sz="0" w:space="0" w:color="auto"/>
            <w:right w:val="none" w:sz="0" w:space="0" w:color="auto"/>
          </w:divBdr>
        </w:div>
        <w:div w:id="1036740555">
          <w:marLeft w:val="0"/>
          <w:marRight w:val="0"/>
          <w:marTop w:val="0"/>
          <w:marBottom w:val="0"/>
          <w:divBdr>
            <w:top w:val="none" w:sz="0" w:space="0" w:color="auto"/>
            <w:left w:val="none" w:sz="0" w:space="0" w:color="auto"/>
            <w:bottom w:val="none" w:sz="0" w:space="0" w:color="auto"/>
            <w:right w:val="none" w:sz="0" w:space="0" w:color="auto"/>
          </w:divBdr>
        </w:div>
        <w:div w:id="1887599639">
          <w:marLeft w:val="0"/>
          <w:marRight w:val="0"/>
          <w:marTop w:val="0"/>
          <w:marBottom w:val="0"/>
          <w:divBdr>
            <w:top w:val="none" w:sz="0" w:space="0" w:color="auto"/>
            <w:left w:val="none" w:sz="0" w:space="0" w:color="auto"/>
            <w:bottom w:val="none" w:sz="0" w:space="0" w:color="auto"/>
            <w:right w:val="none" w:sz="0" w:space="0" w:color="auto"/>
          </w:divBdr>
        </w:div>
        <w:div w:id="921909826">
          <w:marLeft w:val="0"/>
          <w:marRight w:val="0"/>
          <w:marTop w:val="0"/>
          <w:marBottom w:val="0"/>
          <w:divBdr>
            <w:top w:val="none" w:sz="0" w:space="0" w:color="auto"/>
            <w:left w:val="none" w:sz="0" w:space="0" w:color="auto"/>
            <w:bottom w:val="none" w:sz="0" w:space="0" w:color="auto"/>
            <w:right w:val="none" w:sz="0" w:space="0" w:color="auto"/>
          </w:divBdr>
        </w:div>
        <w:div w:id="529530988">
          <w:marLeft w:val="0"/>
          <w:marRight w:val="0"/>
          <w:marTop w:val="0"/>
          <w:marBottom w:val="0"/>
          <w:divBdr>
            <w:top w:val="none" w:sz="0" w:space="0" w:color="auto"/>
            <w:left w:val="none" w:sz="0" w:space="0" w:color="auto"/>
            <w:bottom w:val="none" w:sz="0" w:space="0" w:color="auto"/>
            <w:right w:val="none" w:sz="0" w:space="0" w:color="auto"/>
          </w:divBdr>
        </w:div>
      </w:divsChild>
    </w:div>
    <w:div w:id="719283362">
      <w:bodyDiv w:val="1"/>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sChild>
            <w:div w:id="397365285">
              <w:marLeft w:val="0"/>
              <w:marRight w:val="0"/>
              <w:marTop w:val="0"/>
              <w:marBottom w:val="0"/>
              <w:divBdr>
                <w:top w:val="none" w:sz="0" w:space="0" w:color="auto"/>
                <w:left w:val="none" w:sz="0" w:space="0" w:color="auto"/>
                <w:bottom w:val="none" w:sz="0" w:space="0" w:color="auto"/>
                <w:right w:val="none" w:sz="0" w:space="0" w:color="auto"/>
              </w:divBdr>
            </w:div>
            <w:div w:id="1006858325">
              <w:marLeft w:val="0"/>
              <w:marRight w:val="0"/>
              <w:marTop w:val="0"/>
              <w:marBottom w:val="0"/>
              <w:divBdr>
                <w:top w:val="none" w:sz="0" w:space="0" w:color="auto"/>
                <w:left w:val="none" w:sz="0" w:space="0" w:color="auto"/>
                <w:bottom w:val="none" w:sz="0" w:space="0" w:color="auto"/>
                <w:right w:val="none" w:sz="0" w:space="0" w:color="auto"/>
              </w:divBdr>
            </w:div>
            <w:div w:id="154273421">
              <w:marLeft w:val="0"/>
              <w:marRight w:val="0"/>
              <w:marTop w:val="0"/>
              <w:marBottom w:val="0"/>
              <w:divBdr>
                <w:top w:val="none" w:sz="0" w:space="0" w:color="auto"/>
                <w:left w:val="none" w:sz="0" w:space="0" w:color="auto"/>
                <w:bottom w:val="none" w:sz="0" w:space="0" w:color="auto"/>
                <w:right w:val="none" w:sz="0" w:space="0" w:color="auto"/>
              </w:divBdr>
            </w:div>
            <w:div w:id="1510023707">
              <w:marLeft w:val="0"/>
              <w:marRight w:val="0"/>
              <w:marTop w:val="0"/>
              <w:marBottom w:val="0"/>
              <w:divBdr>
                <w:top w:val="none" w:sz="0" w:space="0" w:color="auto"/>
                <w:left w:val="none" w:sz="0" w:space="0" w:color="auto"/>
                <w:bottom w:val="none" w:sz="0" w:space="0" w:color="auto"/>
                <w:right w:val="none" w:sz="0" w:space="0" w:color="auto"/>
              </w:divBdr>
            </w:div>
            <w:div w:id="1780679820">
              <w:marLeft w:val="0"/>
              <w:marRight w:val="0"/>
              <w:marTop w:val="0"/>
              <w:marBottom w:val="0"/>
              <w:divBdr>
                <w:top w:val="none" w:sz="0" w:space="0" w:color="auto"/>
                <w:left w:val="none" w:sz="0" w:space="0" w:color="auto"/>
                <w:bottom w:val="none" w:sz="0" w:space="0" w:color="auto"/>
                <w:right w:val="none" w:sz="0" w:space="0" w:color="auto"/>
              </w:divBdr>
            </w:div>
            <w:div w:id="16856651">
              <w:marLeft w:val="0"/>
              <w:marRight w:val="0"/>
              <w:marTop w:val="0"/>
              <w:marBottom w:val="0"/>
              <w:divBdr>
                <w:top w:val="none" w:sz="0" w:space="0" w:color="auto"/>
                <w:left w:val="none" w:sz="0" w:space="0" w:color="auto"/>
                <w:bottom w:val="none" w:sz="0" w:space="0" w:color="auto"/>
                <w:right w:val="none" w:sz="0" w:space="0" w:color="auto"/>
              </w:divBdr>
            </w:div>
            <w:div w:id="1619680330">
              <w:marLeft w:val="0"/>
              <w:marRight w:val="0"/>
              <w:marTop w:val="0"/>
              <w:marBottom w:val="0"/>
              <w:divBdr>
                <w:top w:val="none" w:sz="0" w:space="0" w:color="auto"/>
                <w:left w:val="none" w:sz="0" w:space="0" w:color="auto"/>
                <w:bottom w:val="none" w:sz="0" w:space="0" w:color="auto"/>
                <w:right w:val="none" w:sz="0" w:space="0" w:color="auto"/>
              </w:divBdr>
            </w:div>
            <w:div w:id="841508195">
              <w:marLeft w:val="0"/>
              <w:marRight w:val="0"/>
              <w:marTop w:val="0"/>
              <w:marBottom w:val="0"/>
              <w:divBdr>
                <w:top w:val="none" w:sz="0" w:space="0" w:color="auto"/>
                <w:left w:val="none" w:sz="0" w:space="0" w:color="auto"/>
                <w:bottom w:val="none" w:sz="0" w:space="0" w:color="auto"/>
                <w:right w:val="none" w:sz="0" w:space="0" w:color="auto"/>
              </w:divBdr>
            </w:div>
            <w:div w:id="644163984">
              <w:marLeft w:val="0"/>
              <w:marRight w:val="0"/>
              <w:marTop w:val="0"/>
              <w:marBottom w:val="0"/>
              <w:divBdr>
                <w:top w:val="none" w:sz="0" w:space="0" w:color="auto"/>
                <w:left w:val="none" w:sz="0" w:space="0" w:color="auto"/>
                <w:bottom w:val="none" w:sz="0" w:space="0" w:color="auto"/>
                <w:right w:val="none" w:sz="0" w:space="0" w:color="auto"/>
              </w:divBdr>
            </w:div>
            <w:div w:id="135998773">
              <w:marLeft w:val="0"/>
              <w:marRight w:val="0"/>
              <w:marTop w:val="0"/>
              <w:marBottom w:val="0"/>
              <w:divBdr>
                <w:top w:val="none" w:sz="0" w:space="0" w:color="auto"/>
                <w:left w:val="none" w:sz="0" w:space="0" w:color="auto"/>
                <w:bottom w:val="none" w:sz="0" w:space="0" w:color="auto"/>
                <w:right w:val="none" w:sz="0" w:space="0" w:color="auto"/>
              </w:divBdr>
            </w:div>
            <w:div w:id="1326858145">
              <w:marLeft w:val="0"/>
              <w:marRight w:val="0"/>
              <w:marTop w:val="0"/>
              <w:marBottom w:val="0"/>
              <w:divBdr>
                <w:top w:val="none" w:sz="0" w:space="0" w:color="auto"/>
                <w:left w:val="none" w:sz="0" w:space="0" w:color="auto"/>
                <w:bottom w:val="none" w:sz="0" w:space="0" w:color="auto"/>
                <w:right w:val="none" w:sz="0" w:space="0" w:color="auto"/>
              </w:divBdr>
            </w:div>
            <w:div w:id="598031160">
              <w:marLeft w:val="0"/>
              <w:marRight w:val="0"/>
              <w:marTop w:val="0"/>
              <w:marBottom w:val="0"/>
              <w:divBdr>
                <w:top w:val="none" w:sz="0" w:space="0" w:color="auto"/>
                <w:left w:val="none" w:sz="0" w:space="0" w:color="auto"/>
                <w:bottom w:val="none" w:sz="0" w:space="0" w:color="auto"/>
                <w:right w:val="none" w:sz="0" w:space="0" w:color="auto"/>
              </w:divBdr>
            </w:div>
            <w:div w:id="1924293141">
              <w:marLeft w:val="0"/>
              <w:marRight w:val="0"/>
              <w:marTop w:val="0"/>
              <w:marBottom w:val="0"/>
              <w:divBdr>
                <w:top w:val="none" w:sz="0" w:space="0" w:color="auto"/>
                <w:left w:val="none" w:sz="0" w:space="0" w:color="auto"/>
                <w:bottom w:val="none" w:sz="0" w:space="0" w:color="auto"/>
                <w:right w:val="none" w:sz="0" w:space="0" w:color="auto"/>
              </w:divBdr>
            </w:div>
            <w:div w:id="1756784095">
              <w:marLeft w:val="0"/>
              <w:marRight w:val="0"/>
              <w:marTop w:val="0"/>
              <w:marBottom w:val="0"/>
              <w:divBdr>
                <w:top w:val="none" w:sz="0" w:space="0" w:color="auto"/>
                <w:left w:val="none" w:sz="0" w:space="0" w:color="auto"/>
                <w:bottom w:val="none" w:sz="0" w:space="0" w:color="auto"/>
                <w:right w:val="none" w:sz="0" w:space="0" w:color="auto"/>
              </w:divBdr>
            </w:div>
            <w:div w:id="992372107">
              <w:marLeft w:val="0"/>
              <w:marRight w:val="0"/>
              <w:marTop w:val="0"/>
              <w:marBottom w:val="0"/>
              <w:divBdr>
                <w:top w:val="none" w:sz="0" w:space="0" w:color="auto"/>
                <w:left w:val="none" w:sz="0" w:space="0" w:color="auto"/>
                <w:bottom w:val="none" w:sz="0" w:space="0" w:color="auto"/>
                <w:right w:val="none" w:sz="0" w:space="0" w:color="auto"/>
              </w:divBdr>
            </w:div>
            <w:div w:id="607933236">
              <w:marLeft w:val="0"/>
              <w:marRight w:val="0"/>
              <w:marTop w:val="0"/>
              <w:marBottom w:val="0"/>
              <w:divBdr>
                <w:top w:val="none" w:sz="0" w:space="0" w:color="auto"/>
                <w:left w:val="none" w:sz="0" w:space="0" w:color="auto"/>
                <w:bottom w:val="none" w:sz="0" w:space="0" w:color="auto"/>
                <w:right w:val="none" w:sz="0" w:space="0" w:color="auto"/>
              </w:divBdr>
            </w:div>
            <w:div w:id="247741119">
              <w:marLeft w:val="0"/>
              <w:marRight w:val="0"/>
              <w:marTop w:val="0"/>
              <w:marBottom w:val="0"/>
              <w:divBdr>
                <w:top w:val="none" w:sz="0" w:space="0" w:color="auto"/>
                <w:left w:val="none" w:sz="0" w:space="0" w:color="auto"/>
                <w:bottom w:val="none" w:sz="0" w:space="0" w:color="auto"/>
                <w:right w:val="none" w:sz="0" w:space="0" w:color="auto"/>
              </w:divBdr>
            </w:div>
            <w:div w:id="1225261938">
              <w:marLeft w:val="0"/>
              <w:marRight w:val="0"/>
              <w:marTop w:val="0"/>
              <w:marBottom w:val="0"/>
              <w:divBdr>
                <w:top w:val="none" w:sz="0" w:space="0" w:color="auto"/>
                <w:left w:val="none" w:sz="0" w:space="0" w:color="auto"/>
                <w:bottom w:val="none" w:sz="0" w:space="0" w:color="auto"/>
                <w:right w:val="none" w:sz="0" w:space="0" w:color="auto"/>
              </w:divBdr>
            </w:div>
            <w:div w:id="876703586">
              <w:marLeft w:val="0"/>
              <w:marRight w:val="0"/>
              <w:marTop w:val="0"/>
              <w:marBottom w:val="0"/>
              <w:divBdr>
                <w:top w:val="none" w:sz="0" w:space="0" w:color="auto"/>
                <w:left w:val="none" w:sz="0" w:space="0" w:color="auto"/>
                <w:bottom w:val="none" w:sz="0" w:space="0" w:color="auto"/>
                <w:right w:val="none" w:sz="0" w:space="0" w:color="auto"/>
              </w:divBdr>
            </w:div>
            <w:div w:id="835920831">
              <w:marLeft w:val="0"/>
              <w:marRight w:val="0"/>
              <w:marTop w:val="0"/>
              <w:marBottom w:val="0"/>
              <w:divBdr>
                <w:top w:val="none" w:sz="0" w:space="0" w:color="auto"/>
                <w:left w:val="none" w:sz="0" w:space="0" w:color="auto"/>
                <w:bottom w:val="none" w:sz="0" w:space="0" w:color="auto"/>
                <w:right w:val="none" w:sz="0" w:space="0" w:color="auto"/>
              </w:divBdr>
            </w:div>
            <w:div w:id="1752967086">
              <w:marLeft w:val="0"/>
              <w:marRight w:val="0"/>
              <w:marTop w:val="0"/>
              <w:marBottom w:val="0"/>
              <w:divBdr>
                <w:top w:val="none" w:sz="0" w:space="0" w:color="auto"/>
                <w:left w:val="none" w:sz="0" w:space="0" w:color="auto"/>
                <w:bottom w:val="none" w:sz="0" w:space="0" w:color="auto"/>
                <w:right w:val="none" w:sz="0" w:space="0" w:color="auto"/>
              </w:divBdr>
            </w:div>
            <w:div w:id="1547983222">
              <w:marLeft w:val="0"/>
              <w:marRight w:val="0"/>
              <w:marTop w:val="0"/>
              <w:marBottom w:val="0"/>
              <w:divBdr>
                <w:top w:val="none" w:sz="0" w:space="0" w:color="auto"/>
                <w:left w:val="none" w:sz="0" w:space="0" w:color="auto"/>
                <w:bottom w:val="none" w:sz="0" w:space="0" w:color="auto"/>
                <w:right w:val="none" w:sz="0" w:space="0" w:color="auto"/>
              </w:divBdr>
            </w:div>
            <w:div w:id="635112230">
              <w:marLeft w:val="0"/>
              <w:marRight w:val="0"/>
              <w:marTop w:val="0"/>
              <w:marBottom w:val="0"/>
              <w:divBdr>
                <w:top w:val="none" w:sz="0" w:space="0" w:color="auto"/>
                <w:left w:val="none" w:sz="0" w:space="0" w:color="auto"/>
                <w:bottom w:val="none" w:sz="0" w:space="0" w:color="auto"/>
                <w:right w:val="none" w:sz="0" w:space="0" w:color="auto"/>
              </w:divBdr>
            </w:div>
            <w:div w:id="835851598">
              <w:marLeft w:val="0"/>
              <w:marRight w:val="0"/>
              <w:marTop w:val="0"/>
              <w:marBottom w:val="0"/>
              <w:divBdr>
                <w:top w:val="none" w:sz="0" w:space="0" w:color="auto"/>
                <w:left w:val="none" w:sz="0" w:space="0" w:color="auto"/>
                <w:bottom w:val="none" w:sz="0" w:space="0" w:color="auto"/>
                <w:right w:val="none" w:sz="0" w:space="0" w:color="auto"/>
              </w:divBdr>
            </w:div>
            <w:div w:id="1730686444">
              <w:marLeft w:val="0"/>
              <w:marRight w:val="0"/>
              <w:marTop w:val="0"/>
              <w:marBottom w:val="0"/>
              <w:divBdr>
                <w:top w:val="none" w:sz="0" w:space="0" w:color="auto"/>
                <w:left w:val="none" w:sz="0" w:space="0" w:color="auto"/>
                <w:bottom w:val="none" w:sz="0" w:space="0" w:color="auto"/>
                <w:right w:val="none" w:sz="0" w:space="0" w:color="auto"/>
              </w:divBdr>
            </w:div>
            <w:div w:id="1041130012">
              <w:marLeft w:val="0"/>
              <w:marRight w:val="0"/>
              <w:marTop w:val="0"/>
              <w:marBottom w:val="0"/>
              <w:divBdr>
                <w:top w:val="none" w:sz="0" w:space="0" w:color="auto"/>
                <w:left w:val="none" w:sz="0" w:space="0" w:color="auto"/>
                <w:bottom w:val="none" w:sz="0" w:space="0" w:color="auto"/>
                <w:right w:val="none" w:sz="0" w:space="0" w:color="auto"/>
              </w:divBdr>
            </w:div>
            <w:div w:id="1855150230">
              <w:marLeft w:val="0"/>
              <w:marRight w:val="0"/>
              <w:marTop w:val="0"/>
              <w:marBottom w:val="0"/>
              <w:divBdr>
                <w:top w:val="none" w:sz="0" w:space="0" w:color="auto"/>
                <w:left w:val="none" w:sz="0" w:space="0" w:color="auto"/>
                <w:bottom w:val="none" w:sz="0" w:space="0" w:color="auto"/>
                <w:right w:val="none" w:sz="0" w:space="0" w:color="auto"/>
              </w:divBdr>
            </w:div>
            <w:div w:id="567806964">
              <w:marLeft w:val="0"/>
              <w:marRight w:val="0"/>
              <w:marTop w:val="0"/>
              <w:marBottom w:val="0"/>
              <w:divBdr>
                <w:top w:val="none" w:sz="0" w:space="0" w:color="auto"/>
                <w:left w:val="none" w:sz="0" w:space="0" w:color="auto"/>
                <w:bottom w:val="none" w:sz="0" w:space="0" w:color="auto"/>
                <w:right w:val="none" w:sz="0" w:space="0" w:color="auto"/>
              </w:divBdr>
            </w:div>
            <w:div w:id="330717898">
              <w:marLeft w:val="0"/>
              <w:marRight w:val="0"/>
              <w:marTop w:val="0"/>
              <w:marBottom w:val="0"/>
              <w:divBdr>
                <w:top w:val="none" w:sz="0" w:space="0" w:color="auto"/>
                <w:left w:val="none" w:sz="0" w:space="0" w:color="auto"/>
                <w:bottom w:val="none" w:sz="0" w:space="0" w:color="auto"/>
                <w:right w:val="none" w:sz="0" w:space="0" w:color="auto"/>
              </w:divBdr>
            </w:div>
            <w:div w:id="505899063">
              <w:marLeft w:val="0"/>
              <w:marRight w:val="0"/>
              <w:marTop w:val="0"/>
              <w:marBottom w:val="0"/>
              <w:divBdr>
                <w:top w:val="none" w:sz="0" w:space="0" w:color="auto"/>
                <w:left w:val="none" w:sz="0" w:space="0" w:color="auto"/>
                <w:bottom w:val="none" w:sz="0" w:space="0" w:color="auto"/>
                <w:right w:val="none" w:sz="0" w:space="0" w:color="auto"/>
              </w:divBdr>
            </w:div>
            <w:div w:id="684288531">
              <w:marLeft w:val="0"/>
              <w:marRight w:val="0"/>
              <w:marTop w:val="0"/>
              <w:marBottom w:val="0"/>
              <w:divBdr>
                <w:top w:val="none" w:sz="0" w:space="0" w:color="auto"/>
                <w:left w:val="none" w:sz="0" w:space="0" w:color="auto"/>
                <w:bottom w:val="none" w:sz="0" w:space="0" w:color="auto"/>
                <w:right w:val="none" w:sz="0" w:space="0" w:color="auto"/>
              </w:divBdr>
            </w:div>
            <w:div w:id="289828688">
              <w:marLeft w:val="0"/>
              <w:marRight w:val="0"/>
              <w:marTop w:val="0"/>
              <w:marBottom w:val="0"/>
              <w:divBdr>
                <w:top w:val="none" w:sz="0" w:space="0" w:color="auto"/>
                <w:left w:val="none" w:sz="0" w:space="0" w:color="auto"/>
                <w:bottom w:val="none" w:sz="0" w:space="0" w:color="auto"/>
                <w:right w:val="none" w:sz="0" w:space="0" w:color="auto"/>
              </w:divBdr>
            </w:div>
            <w:div w:id="209152794">
              <w:marLeft w:val="0"/>
              <w:marRight w:val="0"/>
              <w:marTop w:val="0"/>
              <w:marBottom w:val="0"/>
              <w:divBdr>
                <w:top w:val="none" w:sz="0" w:space="0" w:color="auto"/>
                <w:left w:val="none" w:sz="0" w:space="0" w:color="auto"/>
                <w:bottom w:val="none" w:sz="0" w:space="0" w:color="auto"/>
                <w:right w:val="none" w:sz="0" w:space="0" w:color="auto"/>
              </w:divBdr>
            </w:div>
            <w:div w:id="1717002434">
              <w:marLeft w:val="0"/>
              <w:marRight w:val="0"/>
              <w:marTop w:val="0"/>
              <w:marBottom w:val="0"/>
              <w:divBdr>
                <w:top w:val="none" w:sz="0" w:space="0" w:color="auto"/>
                <w:left w:val="none" w:sz="0" w:space="0" w:color="auto"/>
                <w:bottom w:val="none" w:sz="0" w:space="0" w:color="auto"/>
                <w:right w:val="none" w:sz="0" w:space="0" w:color="auto"/>
              </w:divBdr>
            </w:div>
            <w:div w:id="368841765">
              <w:marLeft w:val="0"/>
              <w:marRight w:val="0"/>
              <w:marTop w:val="0"/>
              <w:marBottom w:val="0"/>
              <w:divBdr>
                <w:top w:val="none" w:sz="0" w:space="0" w:color="auto"/>
                <w:left w:val="none" w:sz="0" w:space="0" w:color="auto"/>
                <w:bottom w:val="none" w:sz="0" w:space="0" w:color="auto"/>
                <w:right w:val="none" w:sz="0" w:space="0" w:color="auto"/>
              </w:divBdr>
            </w:div>
            <w:div w:id="1808233823">
              <w:marLeft w:val="0"/>
              <w:marRight w:val="0"/>
              <w:marTop w:val="0"/>
              <w:marBottom w:val="0"/>
              <w:divBdr>
                <w:top w:val="none" w:sz="0" w:space="0" w:color="auto"/>
                <w:left w:val="none" w:sz="0" w:space="0" w:color="auto"/>
                <w:bottom w:val="none" w:sz="0" w:space="0" w:color="auto"/>
                <w:right w:val="none" w:sz="0" w:space="0" w:color="auto"/>
              </w:divBdr>
            </w:div>
            <w:div w:id="1993867919">
              <w:marLeft w:val="0"/>
              <w:marRight w:val="0"/>
              <w:marTop w:val="0"/>
              <w:marBottom w:val="0"/>
              <w:divBdr>
                <w:top w:val="none" w:sz="0" w:space="0" w:color="auto"/>
                <w:left w:val="none" w:sz="0" w:space="0" w:color="auto"/>
                <w:bottom w:val="none" w:sz="0" w:space="0" w:color="auto"/>
                <w:right w:val="none" w:sz="0" w:space="0" w:color="auto"/>
              </w:divBdr>
            </w:div>
            <w:div w:id="648558471">
              <w:marLeft w:val="0"/>
              <w:marRight w:val="0"/>
              <w:marTop w:val="0"/>
              <w:marBottom w:val="0"/>
              <w:divBdr>
                <w:top w:val="none" w:sz="0" w:space="0" w:color="auto"/>
                <w:left w:val="none" w:sz="0" w:space="0" w:color="auto"/>
                <w:bottom w:val="none" w:sz="0" w:space="0" w:color="auto"/>
                <w:right w:val="none" w:sz="0" w:space="0" w:color="auto"/>
              </w:divBdr>
            </w:div>
            <w:div w:id="1637295008">
              <w:marLeft w:val="0"/>
              <w:marRight w:val="0"/>
              <w:marTop w:val="0"/>
              <w:marBottom w:val="0"/>
              <w:divBdr>
                <w:top w:val="none" w:sz="0" w:space="0" w:color="auto"/>
                <w:left w:val="none" w:sz="0" w:space="0" w:color="auto"/>
                <w:bottom w:val="none" w:sz="0" w:space="0" w:color="auto"/>
                <w:right w:val="none" w:sz="0" w:space="0" w:color="auto"/>
              </w:divBdr>
            </w:div>
            <w:div w:id="1077048013">
              <w:marLeft w:val="0"/>
              <w:marRight w:val="0"/>
              <w:marTop w:val="0"/>
              <w:marBottom w:val="0"/>
              <w:divBdr>
                <w:top w:val="none" w:sz="0" w:space="0" w:color="auto"/>
                <w:left w:val="none" w:sz="0" w:space="0" w:color="auto"/>
                <w:bottom w:val="none" w:sz="0" w:space="0" w:color="auto"/>
                <w:right w:val="none" w:sz="0" w:space="0" w:color="auto"/>
              </w:divBdr>
            </w:div>
            <w:div w:id="1491866063">
              <w:marLeft w:val="0"/>
              <w:marRight w:val="0"/>
              <w:marTop w:val="0"/>
              <w:marBottom w:val="0"/>
              <w:divBdr>
                <w:top w:val="none" w:sz="0" w:space="0" w:color="auto"/>
                <w:left w:val="none" w:sz="0" w:space="0" w:color="auto"/>
                <w:bottom w:val="none" w:sz="0" w:space="0" w:color="auto"/>
                <w:right w:val="none" w:sz="0" w:space="0" w:color="auto"/>
              </w:divBdr>
            </w:div>
            <w:div w:id="891230626">
              <w:marLeft w:val="0"/>
              <w:marRight w:val="0"/>
              <w:marTop w:val="0"/>
              <w:marBottom w:val="0"/>
              <w:divBdr>
                <w:top w:val="none" w:sz="0" w:space="0" w:color="auto"/>
                <w:left w:val="none" w:sz="0" w:space="0" w:color="auto"/>
                <w:bottom w:val="none" w:sz="0" w:space="0" w:color="auto"/>
                <w:right w:val="none" w:sz="0" w:space="0" w:color="auto"/>
              </w:divBdr>
            </w:div>
            <w:div w:id="2069916381">
              <w:marLeft w:val="0"/>
              <w:marRight w:val="0"/>
              <w:marTop w:val="0"/>
              <w:marBottom w:val="0"/>
              <w:divBdr>
                <w:top w:val="none" w:sz="0" w:space="0" w:color="auto"/>
                <w:left w:val="none" w:sz="0" w:space="0" w:color="auto"/>
                <w:bottom w:val="none" w:sz="0" w:space="0" w:color="auto"/>
                <w:right w:val="none" w:sz="0" w:space="0" w:color="auto"/>
              </w:divBdr>
            </w:div>
            <w:div w:id="1276407556">
              <w:marLeft w:val="0"/>
              <w:marRight w:val="0"/>
              <w:marTop w:val="0"/>
              <w:marBottom w:val="0"/>
              <w:divBdr>
                <w:top w:val="none" w:sz="0" w:space="0" w:color="auto"/>
                <w:left w:val="none" w:sz="0" w:space="0" w:color="auto"/>
                <w:bottom w:val="none" w:sz="0" w:space="0" w:color="auto"/>
                <w:right w:val="none" w:sz="0" w:space="0" w:color="auto"/>
              </w:divBdr>
            </w:div>
            <w:div w:id="91323647">
              <w:marLeft w:val="0"/>
              <w:marRight w:val="0"/>
              <w:marTop w:val="0"/>
              <w:marBottom w:val="0"/>
              <w:divBdr>
                <w:top w:val="none" w:sz="0" w:space="0" w:color="auto"/>
                <w:left w:val="none" w:sz="0" w:space="0" w:color="auto"/>
                <w:bottom w:val="none" w:sz="0" w:space="0" w:color="auto"/>
                <w:right w:val="none" w:sz="0" w:space="0" w:color="auto"/>
              </w:divBdr>
            </w:div>
            <w:div w:id="1596866441">
              <w:marLeft w:val="0"/>
              <w:marRight w:val="0"/>
              <w:marTop w:val="0"/>
              <w:marBottom w:val="0"/>
              <w:divBdr>
                <w:top w:val="none" w:sz="0" w:space="0" w:color="auto"/>
                <w:left w:val="none" w:sz="0" w:space="0" w:color="auto"/>
                <w:bottom w:val="none" w:sz="0" w:space="0" w:color="auto"/>
                <w:right w:val="none" w:sz="0" w:space="0" w:color="auto"/>
              </w:divBdr>
            </w:div>
            <w:div w:id="2035300572">
              <w:marLeft w:val="0"/>
              <w:marRight w:val="0"/>
              <w:marTop w:val="0"/>
              <w:marBottom w:val="0"/>
              <w:divBdr>
                <w:top w:val="none" w:sz="0" w:space="0" w:color="auto"/>
                <w:left w:val="none" w:sz="0" w:space="0" w:color="auto"/>
                <w:bottom w:val="none" w:sz="0" w:space="0" w:color="auto"/>
                <w:right w:val="none" w:sz="0" w:space="0" w:color="auto"/>
              </w:divBdr>
            </w:div>
            <w:div w:id="1734618286">
              <w:marLeft w:val="0"/>
              <w:marRight w:val="0"/>
              <w:marTop w:val="0"/>
              <w:marBottom w:val="0"/>
              <w:divBdr>
                <w:top w:val="none" w:sz="0" w:space="0" w:color="auto"/>
                <w:left w:val="none" w:sz="0" w:space="0" w:color="auto"/>
                <w:bottom w:val="none" w:sz="0" w:space="0" w:color="auto"/>
                <w:right w:val="none" w:sz="0" w:space="0" w:color="auto"/>
              </w:divBdr>
            </w:div>
            <w:div w:id="514274819">
              <w:marLeft w:val="0"/>
              <w:marRight w:val="0"/>
              <w:marTop w:val="0"/>
              <w:marBottom w:val="0"/>
              <w:divBdr>
                <w:top w:val="none" w:sz="0" w:space="0" w:color="auto"/>
                <w:left w:val="none" w:sz="0" w:space="0" w:color="auto"/>
                <w:bottom w:val="none" w:sz="0" w:space="0" w:color="auto"/>
                <w:right w:val="none" w:sz="0" w:space="0" w:color="auto"/>
              </w:divBdr>
            </w:div>
            <w:div w:id="861630705">
              <w:marLeft w:val="0"/>
              <w:marRight w:val="0"/>
              <w:marTop w:val="0"/>
              <w:marBottom w:val="0"/>
              <w:divBdr>
                <w:top w:val="none" w:sz="0" w:space="0" w:color="auto"/>
                <w:left w:val="none" w:sz="0" w:space="0" w:color="auto"/>
                <w:bottom w:val="none" w:sz="0" w:space="0" w:color="auto"/>
                <w:right w:val="none" w:sz="0" w:space="0" w:color="auto"/>
              </w:divBdr>
            </w:div>
            <w:div w:id="2062097310">
              <w:marLeft w:val="0"/>
              <w:marRight w:val="0"/>
              <w:marTop w:val="0"/>
              <w:marBottom w:val="0"/>
              <w:divBdr>
                <w:top w:val="none" w:sz="0" w:space="0" w:color="auto"/>
                <w:left w:val="none" w:sz="0" w:space="0" w:color="auto"/>
                <w:bottom w:val="none" w:sz="0" w:space="0" w:color="auto"/>
                <w:right w:val="none" w:sz="0" w:space="0" w:color="auto"/>
              </w:divBdr>
            </w:div>
            <w:div w:id="2101482875">
              <w:marLeft w:val="0"/>
              <w:marRight w:val="0"/>
              <w:marTop w:val="0"/>
              <w:marBottom w:val="0"/>
              <w:divBdr>
                <w:top w:val="none" w:sz="0" w:space="0" w:color="auto"/>
                <w:left w:val="none" w:sz="0" w:space="0" w:color="auto"/>
                <w:bottom w:val="none" w:sz="0" w:space="0" w:color="auto"/>
                <w:right w:val="none" w:sz="0" w:space="0" w:color="auto"/>
              </w:divBdr>
            </w:div>
            <w:div w:id="63098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02984">
      <w:bodyDiv w:val="1"/>
      <w:marLeft w:val="0"/>
      <w:marRight w:val="0"/>
      <w:marTop w:val="0"/>
      <w:marBottom w:val="0"/>
      <w:divBdr>
        <w:top w:val="none" w:sz="0" w:space="0" w:color="auto"/>
        <w:left w:val="none" w:sz="0" w:space="0" w:color="auto"/>
        <w:bottom w:val="none" w:sz="0" w:space="0" w:color="auto"/>
        <w:right w:val="none" w:sz="0" w:space="0" w:color="auto"/>
      </w:divBdr>
      <w:divsChild>
        <w:div w:id="876620266">
          <w:marLeft w:val="0"/>
          <w:marRight w:val="0"/>
          <w:marTop w:val="0"/>
          <w:marBottom w:val="0"/>
          <w:divBdr>
            <w:top w:val="none" w:sz="0" w:space="0" w:color="auto"/>
            <w:left w:val="none" w:sz="0" w:space="0" w:color="auto"/>
            <w:bottom w:val="none" w:sz="0" w:space="0" w:color="auto"/>
            <w:right w:val="none" w:sz="0" w:space="0" w:color="auto"/>
          </w:divBdr>
        </w:div>
        <w:div w:id="481966447">
          <w:marLeft w:val="0"/>
          <w:marRight w:val="0"/>
          <w:marTop w:val="0"/>
          <w:marBottom w:val="0"/>
          <w:divBdr>
            <w:top w:val="none" w:sz="0" w:space="0" w:color="auto"/>
            <w:left w:val="none" w:sz="0" w:space="0" w:color="auto"/>
            <w:bottom w:val="none" w:sz="0" w:space="0" w:color="auto"/>
            <w:right w:val="none" w:sz="0" w:space="0" w:color="auto"/>
          </w:divBdr>
        </w:div>
        <w:div w:id="1898515507">
          <w:marLeft w:val="0"/>
          <w:marRight w:val="0"/>
          <w:marTop w:val="0"/>
          <w:marBottom w:val="0"/>
          <w:divBdr>
            <w:top w:val="none" w:sz="0" w:space="0" w:color="auto"/>
            <w:left w:val="none" w:sz="0" w:space="0" w:color="auto"/>
            <w:bottom w:val="none" w:sz="0" w:space="0" w:color="auto"/>
            <w:right w:val="none" w:sz="0" w:space="0" w:color="auto"/>
          </w:divBdr>
        </w:div>
        <w:div w:id="495846128">
          <w:marLeft w:val="0"/>
          <w:marRight w:val="0"/>
          <w:marTop w:val="0"/>
          <w:marBottom w:val="0"/>
          <w:divBdr>
            <w:top w:val="none" w:sz="0" w:space="0" w:color="auto"/>
            <w:left w:val="none" w:sz="0" w:space="0" w:color="auto"/>
            <w:bottom w:val="none" w:sz="0" w:space="0" w:color="auto"/>
            <w:right w:val="none" w:sz="0" w:space="0" w:color="auto"/>
          </w:divBdr>
        </w:div>
        <w:div w:id="771245554">
          <w:marLeft w:val="0"/>
          <w:marRight w:val="0"/>
          <w:marTop w:val="0"/>
          <w:marBottom w:val="0"/>
          <w:divBdr>
            <w:top w:val="none" w:sz="0" w:space="0" w:color="auto"/>
            <w:left w:val="none" w:sz="0" w:space="0" w:color="auto"/>
            <w:bottom w:val="none" w:sz="0" w:space="0" w:color="auto"/>
            <w:right w:val="none" w:sz="0" w:space="0" w:color="auto"/>
          </w:divBdr>
        </w:div>
        <w:div w:id="2077819826">
          <w:marLeft w:val="0"/>
          <w:marRight w:val="0"/>
          <w:marTop w:val="0"/>
          <w:marBottom w:val="0"/>
          <w:divBdr>
            <w:top w:val="none" w:sz="0" w:space="0" w:color="auto"/>
            <w:left w:val="none" w:sz="0" w:space="0" w:color="auto"/>
            <w:bottom w:val="none" w:sz="0" w:space="0" w:color="auto"/>
            <w:right w:val="none" w:sz="0" w:space="0" w:color="auto"/>
          </w:divBdr>
        </w:div>
        <w:div w:id="1514345735">
          <w:marLeft w:val="0"/>
          <w:marRight w:val="0"/>
          <w:marTop w:val="0"/>
          <w:marBottom w:val="0"/>
          <w:divBdr>
            <w:top w:val="none" w:sz="0" w:space="0" w:color="auto"/>
            <w:left w:val="none" w:sz="0" w:space="0" w:color="auto"/>
            <w:bottom w:val="none" w:sz="0" w:space="0" w:color="auto"/>
            <w:right w:val="none" w:sz="0" w:space="0" w:color="auto"/>
          </w:divBdr>
        </w:div>
        <w:div w:id="718822395">
          <w:marLeft w:val="0"/>
          <w:marRight w:val="0"/>
          <w:marTop w:val="0"/>
          <w:marBottom w:val="0"/>
          <w:divBdr>
            <w:top w:val="none" w:sz="0" w:space="0" w:color="auto"/>
            <w:left w:val="none" w:sz="0" w:space="0" w:color="auto"/>
            <w:bottom w:val="none" w:sz="0" w:space="0" w:color="auto"/>
            <w:right w:val="none" w:sz="0" w:space="0" w:color="auto"/>
          </w:divBdr>
        </w:div>
        <w:div w:id="1087460236">
          <w:marLeft w:val="0"/>
          <w:marRight w:val="0"/>
          <w:marTop w:val="0"/>
          <w:marBottom w:val="0"/>
          <w:divBdr>
            <w:top w:val="none" w:sz="0" w:space="0" w:color="auto"/>
            <w:left w:val="none" w:sz="0" w:space="0" w:color="auto"/>
            <w:bottom w:val="none" w:sz="0" w:space="0" w:color="auto"/>
            <w:right w:val="none" w:sz="0" w:space="0" w:color="auto"/>
          </w:divBdr>
        </w:div>
        <w:div w:id="981888152">
          <w:marLeft w:val="0"/>
          <w:marRight w:val="0"/>
          <w:marTop w:val="0"/>
          <w:marBottom w:val="0"/>
          <w:divBdr>
            <w:top w:val="none" w:sz="0" w:space="0" w:color="auto"/>
            <w:left w:val="none" w:sz="0" w:space="0" w:color="auto"/>
            <w:bottom w:val="none" w:sz="0" w:space="0" w:color="auto"/>
            <w:right w:val="none" w:sz="0" w:space="0" w:color="auto"/>
          </w:divBdr>
        </w:div>
        <w:div w:id="680006896">
          <w:marLeft w:val="0"/>
          <w:marRight w:val="0"/>
          <w:marTop w:val="0"/>
          <w:marBottom w:val="0"/>
          <w:divBdr>
            <w:top w:val="none" w:sz="0" w:space="0" w:color="auto"/>
            <w:left w:val="none" w:sz="0" w:space="0" w:color="auto"/>
            <w:bottom w:val="none" w:sz="0" w:space="0" w:color="auto"/>
            <w:right w:val="none" w:sz="0" w:space="0" w:color="auto"/>
          </w:divBdr>
        </w:div>
        <w:div w:id="1081292841">
          <w:marLeft w:val="0"/>
          <w:marRight w:val="0"/>
          <w:marTop w:val="0"/>
          <w:marBottom w:val="0"/>
          <w:divBdr>
            <w:top w:val="none" w:sz="0" w:space="0" w:color="auto"/>
            <w:left w:val="none" w:sz="0" w:space="0" w:color="auto"/>
            <w:bottom w:val="none" w:sz="0" w:space="0" w:color="auto"/>
            <w:right w:val="none" w:sz="0" w:space="0" w:color="auto"/>
          </w:divBdr>
        </w:div>
        <w:div w:id="137960752">
          <w:marLeft w:val="0"/>
          <w:marRight w:val="0"/>
          <w:marTop w:val="0"/>
          <w:marBottom w:val="0"/>
          <w:divBdr>
            <w:top w:val="none" w:sz="0" w:space="0" w:color="auto"/>
            <w:left w:val="none" w:sz="0" w:space="0" w:color="auto"/>
            <w:bottom w:val="none" w:sz="0" w:space="0" w:color="auto"/>
            <w:right w:val="none" w:sz="0" w:space="0" w:color="auto"/>
          </w:divBdr>
        </w:div>
        <w:div w:id="1224950479">
          <w:marLeft w:val="0"/>
          <w:marRight w:val="0"/>
          <w:marTop w:val="0"/>
          <w:marBottom w:val="0"/>
          <w:divBdr>
            <w:top w:val="none" w:sz="0" w:space="0" w:color="auto"/>
            <w:left w:val="none" w:sz="0" w:space="0" w:color="auto"/>
            <w:bottom w:val="none" w:sz="0" w:space="0" w:color="auto"/>
            <w:right w:val="none" w:sz="0" w:space="0" w:color="auto"/>
          </w:divBdr>
        </w:div>
        <w:div w:id="229537018">
          <w:marLeft w:val="0"/>
          <w:marRight w:val="0"/>
          <w:marTop w:val="0"/>
          <w:marBottom w:val="0"/>
          <w:divBdr>
            <w:top w:val="none" w:sz="0" w:space="0" w:color="auto"/>
            <w:left w:val="none" w:sz="0" w:space="0" w:color="auto"/>
            <w:bottom w:val="none" w:sz="0" w:space="0" w:color="auto"/>
            <w:right w:val="none" w:sz="0" w:space="0" w:color="auto"/>
          </w:divBdr>
        </w:div>
        <w:div w:id="1144277461">
          <w:marLeft w:val="0"/>
          <w:marRight w:val="0"/>
          <w:marTop w:val="0"/>
          <w:marBottom w:val="0"/>
          <w:divBdr>
            <w:top w:val="none" w:sz="0" w:space="0" w:color="auto"/>
            <w:left w:val="none" w:sz="0" w:space="0" w:color="auto"/>
            <w:bottom w:val="none" w:sz="0" w:space="0" w:color="auto"/>
            <w:right w:val="none" w:sz="0" w:space="0" w:color="auto"/>
          </w:divBdr>
        </w:div>
        <w:div w:id="2118060955">
          <w:marLeft w:val="0"/>
          <w:marRight w:val="0"/>
          <w:marTop w:val="0"/>
          <w:marBottom w:val="0"/>
          <w:divBdr>
            <w:top w:val="none" w:sz="0" w:space="0" w:color="auto"/>
            <w:left w:val="none" w:sz="0" w:space="0" w:color="auto"/>
            <w:bottom w:val="none" w:sz="0" w:space="0" w:color="auto"/>
            <w:right w:val="none" w:sz="0" w:space="0" w:color="auto"/>
          </w:divBdr>
        </w:div>
        <w:div w:id="1336491140">
          <w:marLeft w:val="0"/>
          <w:marRight w:val="0"/>
          <w:marTop w:val="0"/>
          <w:marBottom w:val="0"/>
          <w:divBdr>
            <w:top w:val="none" w:sz="0" w:space="0" w:color="auto"/>
            <w:left w:val="none" w:sz="0" w:space="0" w:color="auto"/>
            <w:bottom w:val="none" w:sz="0" w:space="0" w:color="auto"/>
            <w:right w:val="none" w:sz="0" w:space="0" w:color="auto"/>
          </w:divBdr>
        </w:div>
        <w:div w:id="799693332">
          <w:marLeft w:val="0"/>
          <w:marRight w:val="0"/>
          <w:marTop w:val="0"/>
          <w:marBottom w:val="0"/>
          <w:divBdr>
            <w:top w:val="none" w:sz="0" w:space="0" w:color="auto"/>
            <w:left w:val="none" w:sz="0" w:space="0" w:color="auto"/>
            <w:bottom w:val="none" w:sz="0" w:space="0" w:color="auto"/>
            <w:right w:val="none" w:sz="0" w:space="0" w:color="auto"/>
          </w:divBdr>
        </w:div>
        <w:div w:id="1703747058">
          <w:marLeft w:val="0"/>
          <w:marRight w:val="0"/>
          <w:marTop w:val="0"/>
          <w:marBottom w:val="0"/>
          <w:divBdr>
            <w:top w:val="none" w:sz="0" w:space="0" w:color="auto"/>
            <w:left w:val="none" w:sz="0" w:space="0" w:color="auto"/>
            <w:bottom w:val="none" w:sz="0" w:space="0" w:color="auto"/>
            <w:right w:val="none" w:sz="0" w:space="0" w:color="auto"/>
          </w:divBdr>
        </w:div>
        <w:div w:id="1257253284">
          <w:marLeft w:val="0"/>
          <w:marRight w:val="0"/>
          <w:marTop w:val="0"/>
          <w:marBottom w:val="0"/>
          <w:divBdr>
            <w:top w:val="none" w:sz="0" w:space="0" w:color="auto"/>
            <w:left w:val="none" w:sz="0" w:space="0" w:color="auto"/>
            <w:bottom w:val="none" w:sz="0" w:space="0" w:color="auto"/>
            <w:right w:val="none" w:sz="0" w:space="0" w:color="auto"/>
          </w:divBdr>
        </w:div>
        <w:div w:id="59983862">
          <w:marLeft w:val="0"/>
          <w:marRight w:val="0"/>
          <w:marTop w:val="0"/>
          <w:marBottom w:val="0"/>
          <w:divBdr>
            <w:top w:val="none" w:sz="0" w:space="0" w:color="auto"/>
            <w:left w:val="none" w:sz="0" w:space="0" w:color="auto"/>
            <w:bottom w:val="none" w:sz="0" w:space="0" w:color="auto"/>
            <w:right w:val="none" w:sz="0" w:space="0" w:color="auto"/>
          </w:divBdr>
        </w:div>
        <w:div w:id="1163815580">
          <w:marLeft w:val="0"/>
          <w:marRight w:val="0"/>
          <w:marTop w:val="0"/>
          <w:marBottom w:val="0"/>
          <w:divBdr>
            <w:top w:val="none" w:sz="0" w:space="0" w:color="auto"/>
            <w:left w:val="none" w:sz="0" w:space="0" w:color="auto"/>
            <w:bottom w:val="none" w:sz="0" w:space="0" w:color="auto"/>
            <w:right w:val="none" w:sz="0" w:space="0" w:color="auto"/>
          </w:divBdr>
        </w:div>
        <w:div w:id="298387998">
          <w:marLeft w:val="0"/>
          <w:marRight w:val="0"/>
          <w:marTop w:val="0"/>
          <w:marBottom w:val="0"/>
          <w:divBdr>
            <w:top w:val="none" w:sz="0" w:space="0" w:color="auto"/>
            <w:left w:val="none" w:sz="0" w:space="0" w:color="auto"/>
            <w:bottom w:val="none" w:sz="0" w:space="0" w:color="auto"/>
            <w:right w:val="none" w:sz="0" w:space="0" w:color="auto"/>
          </w:divBdr>
        </w:div>
        <w:div w:id="1053431199">
          <w:marLeft w:val="0"/>
          <w:marRight w:val="0"/>
          <w:marTop w:val="0"/>
          <w:marBottom w:val="0"/>
          <w:divBdr>
            <w:top w:val="none" w:sz="0" w:space="0" w:color="auto"/>
            <w:left w:val="none" w:sz="0" w:space="0" w:color="auto"/>
            <w:bottom w:val="none" w:sz="0" w:space="0" w:color="auto"/>
            <w:right w:val="none" w:sz="0" w:space="0" w:color="auto"/>
          </w:divBdr>
        </w:div>
        <w:div w:id="1892301573">
          <w:marLeft w:val="0"/>
          <w:marRight w:val="0"/>
          <w:marTop w:val="0"/>
          <w:marBottom w:val="0"/>
          <w:divBdr>
            <w:top w:val="none" w:sz="0" w:space="0" w:color="auto"/>
            <w:left w:val="none" w:sz="0" w:space="0" w:color="auto"/>
            <w:bottom w:val="none" w:sz="0" w:space="0" w:color="auto"/>
            <w:right w:val="none" w:sz="0" w:space="0" w:color="auto"/>
          </w:divBdr>
        </w:div>
        <w:div w:id="1111629954">
          <w:marLeft w:val="0"/>
          <w:marRight w:val="0"/>
          <w:marTop w:val="0"/>
          <w:marBottom w:val="0"/>
          <w:divBdr>
            <w:top w:val="none" w:sz="0" w:space="0" w:color="auto"/>
            <w:left w:val="none" w:sz="0" w:space="0" w:color="auto"/>
            <w:bottom w:val="none" w:sz="0" w:space="0" w:color="auto"/>
            <w:right w:val="none" w:sz="0" w:space="0" w:color="auto"/>
          </w:divBdr>
        </w:div>
        <w:div w:id="959216173">
          <w:marLeft w:val="0"/>
          <w:marRight w:val="0"/>
          <w:marTop w:val="0"/>
          <w:marBottom w:val="0"/>
          <w:divBdr>
            <w:top w:val="none" w:sz="0" w:space="0" w:color="auto"/>
            <w:left w:val="none" w:sz="0" w:space="0" w:color="auto"/>
            <w:bottom w:val="none" w:sz="0" w:space="0" w:color="auto"/>
            <w:right w:val="none" w:sz="0" w:space="0" w:color="auto"/>
          </w:divBdr>
        </w:div>
        <w:div w:id="1103964272">
          <w:marLeft w:val="0"/>
          <w:marRight w:val="0"/>
          <w:marTop w:val="0"/>
          <w:marBottom w:val="0"/>
          <w:divBdr>
            <w:top w:val="none" w:sz="0" w:space="0" w:color="auto"/>
            <w:left w:val="none" w:sz="0" w:space="0" w:color="auto"/>
            <w:bottom w:val="none" w:sz="0" w:space="0" w:color="auto"/>
            <w:right w:val="none" w:sz="0" w:space="0" w:color="auto"/>
          </w:divBdr>
        </w:div>
        <w:div w:id="1816725618">
          <w:marLeft w:val="0"/>
          <w:marRight w:val="0"/>
          <w:marTop w:val="0"/>
          <w:marBottom w:val="0"/>
          <w:divBdr>
            <w:top w:val="none" w:sz="0" w:space="0" w:color="auto"/>
            <w:left w:val="none" w:sz="0" w:space="0" w:color="auto"/>
            <w:bottom w:val="none" w:sz="0" w:space="0" w:color="auto"/>
            <w:right w:val="none" w:sz="0" w:space="0" w:color="auto"/>
          </w:divBdr>
        </w:div>
        <w:div w:id="204370490">
          <w:marLeft w:val="0"/>
          <w:marRight w:val="0"/>
          <w:marTop w:val="0"/>
          <w:marBottom w:val="0"/>
          <w:divBdr>
            <w:top w:val="none" w:sz="0" w:space="0" w:color="auto"/>
            <w:left w:val="none" w:sz="0" w:space="0" w:color="auto"/>
            <w:bottom w:val="none" w:sz="0" w:space="0" w:color="auto"/>
            <w:right w:val="none" w:sz="0" w:space="0" w:color="auto"/>
          </w:divBdr>
        </w:div>
        <w:div w:id="977107850">
          <w:marLeft w:val="0"/>
          <w:marRight w:val="0"/>
          <w:marTop w:val="0"/>
          <w:marBottom w:val="0"/>
          <w:divBdr>
            <w:top w:val="none" w:sz="0" w:space="0" w:color="auto"/>
            <w:left w:val="none" w:sz="0" w:space="0" w:color="auto"/>
            <w:bottom w:val="none" w:sz="0" w:space="0" w:color="auto"/>
            <w:right w:val="none" w:sz="0" w:space="0" w:color="auto"/>
          </w:divBdr>
        </w:div>
        <w:div w:id="196891570">
          <w:marLeft w:val="0"/>
          <w:marRight w:val="0"/>
          <w:marTop w:val="0"/>
          <w:marBottom w:val="0"/>
          <w:divBdr>
            <w:top w:val="none" w:sz="0" w:space="0" w:color="auto"/>
            <w:left w:val="none" w:sz="0" w:space="0" w:color="auto"/>
            <w:bottom w:val="none" w:sz="0" w:space="0" w:color="auto"/>
            <w:right w:val="none" w:sz="0" w:space="0" w:color="auto"/>
          </w:divBdr>
        </w:div>
        <w:div w:id="51933178">
          <w:marLeft w:val="0"/>
          <w:marRight w:val="0"/>
          <w:marTop w:val="0"/>
          <w:marBottom w:val="0"/>
          <w:divBdr>
            <w:top w:val="none" w:sz="0" w:space="0" w:color="auto"/>
            <w:left w:val="none" w:sz="0" w:space="0" w:color="auto"/>
            <w:bottom w:val="none" w:sz="0" w:space="0" w:color="auto"/>
            <w:right w:val="none" w:sz="0" w:space="0" w:color="auto"/>
          </w:divBdr>
        </w:div>
        <w:div w:id="1722093611">
          <w:marLeft w:val="0"/>
          <w:marRight w:val="0"/>
          <w:marTop w:val="0"/>
          <w:marBottom w:val="0"/>
          <w:divBdr>
            <w:top w:val="none" w:sz="0" w:space="0" w:color="auto"/>
            <w:left w:val="none" w:sz="0" w:space="0" w:color="auto"/>
            <w:bottom w:val="none" w:sz="0" w:space="0" w:color="auto"/>
            <w:right w:val="none" w:sz="0" w:space="0" w:color="auto"/>
          </w:divBdr>
        </w:div>
        <w:div w:id="1196700595">
          <w:marLeft w:val="0"/>
          <w:marRight w:val="0"/>
          <w:marTop w:val="0"/>
          <w:marBottom w:val="0"/>
          <w:divBdr>
            <w:top w:val="none" w:sz="0" w:space="0" w:color="auto"/>
            <w:left w:val="none" w:sz="0" w:space="0" w:color="auto"/>
            <w:bottom w:val="none" w:sz="0" w:space="0" w:color="auto"/>
            <w:right w:val="none" w:sz="0" w:space="0" w:color="auto"/>
          </w:divBdr>
        </w:div>
        <w:div w:id="1704091996">
          <w:marLeft w:val="0"/>
          <w:marRight w:val="0"/>
          <w:marTop w:val="0"/>
          <w:marBottom w:val="0"/>
          <w:divBdr>
            <w:top w:val="none" w:sz="0" w:space="0" w:color="auto"/>
            <w:left w:val="none" w:sz="0" w:space="0" w:color="auto"/>
            <w:bottom w:val="none" w:sz="0" w:space="0" w:color="auto"/>
            <w:right w:val="none" w:sz="0" w:space="0" w:color="auto"/>
          </w:divBdr>
        </w:div>
        <w:div w:id="457069868">
          <w:marLeft w:val="0"/>
          <w:marRight w:val="0"/>
          <w:marTop w:val="0"/>
          <w:marBottom w:val="0"/>
          <w:divBdr>
            <w:top w:val="none" w:sz="0" w:space="0" w:color="auto"/>
            <w:left w:val="none" w:sz="0" w:space="0" w:color="auto"/>
            <w:bottom w:val="none" w:sz="0" w:space="0" w:color="auto"/>
            <w:right w:val="none" w:sz="0" w:space="0" w:color="auto"/>
          </w:divBdr>
        </w:div>
        <w:div w:id="486558593">
          <w:marLeft w:val="0"/>
          <w:marRight w:val="0"/>
          <w:marTop w:val="0"/>
          <w:marBottom w:val="0"/>
          <w:divBdr>
            <w:top w:val="none" w:sz="0" w:space="0" w:color="auto"/>
            <w:left w:val="none" w:sz="0" w:space="0" w:color="auto"/>
            <w:bottom w:val="none" w:sz="0" w:space="0" w:color="auto"/>
            <w:right w:val="none" w:sz="0" w:space="0" w:color="auto"/>
          </w:divBdr>
        </w:div>
        <w:div w:id="1143276769">
          <w:marLeft w:val="0"/>
          <w:marRight w:val="0"/>
          <w:marTop w:val="0"/>
          <w:marBottom w:val="0"/>
          <w:divBdr>
            <w:top w:val="none" w:sz="0" w:space="0" w:color="auto"/>
            <w:left w:val="none" w:sz="0" w:space="0" w:color="auto"/>
            <w:bottom w:val="none" w:sz="0" w:space="0" w:color="auto"/>
            <w:right w:val="none" w:sz="0" w:space="0" w:color="auto"/>
          </w:divBdr>
        </w:div>
        <w:div w:id="895631420">
          <w:marLeft w:val="0"/>
          <w:marRight w:val="0"/>
          <w:marTop w:val="0"/>
          <w:marBottom w:val="0"/>
          <w:divBdr>
            <w:top w:val="none" w:sz="0" w:space="0" w:color="auto"/>
            <w:left w:val="none" w:sz="0" w:space="0" w:color="auto"/>
            <w:bottom w:val="none" w:sz="0" w:space="0" w:color="auto"/>
            <w:right w:val="none" w:sz="0" w:space="0" w:color="auto"/>
          </w:divBdr>
        </w:div>
        <w:div w:id="1270044303">
          <w:marLeft w:val="0"/>
          <w:marRight w:val="0"/>
          <w:marTop w:val="0"/>
          <w:marBottom w:val="0"/>
          <w:divBdr>
            <w:top w:val="none" w:sz="0" w:space="0" w:color="auto"/>
            <w:left w:val="none" w:sz="0" w:space="0" w:color="auto"/>
            <w:bottom w:val="none" w:sz="0" w:space="0" w:color="auto"/>
            <w:right w:val="none" w:sz="0" w:space="0" w:color="auto"/>
          </w:divBdr>
        </w:div>
        <w:div w:id="1559129158">
          <w:marLeft w:val="0"/>
          <w:marRight w:val="0"/>
          <w:marTop w:val="0"/>
          <w:marBottom w:val="0"/>
          <w:divBdr>
            <w:top w:val="none" w:sz="0" w:space="0" w:color="auto"/>
            <w:left w:val="none" w:sz="0" w:space="0" w:color="auto"/>
            <w:bottom w:val="none" w:sz="0" w:space="0" w:color="auto"/>
            <w:right w:val="none" w:sz="0" w:space="0" w:color="auto"/>
          </w:divBdr>
        </w:div>
        <w:div w:id="1485779499">
          <w:marLeft w:val="0"/>
          <w:marRight w:val="0"/>
          <w:marTop w:val="0"/>
          <w:marBottom w:val="0"/>
          <w:divBdr>
            <w:top w:val="none" w:sz="0" w:space="0" w:color="auto"/>
            <w:left w:val="none" w:sz="0" w:space="0" w:color="auto"/>
            <w:bottom w:val="none" w:sz="0" w:space="0" w:color="auto"/>
            <w:right w:val="none" w:sz="0" w:space="0" w:color="auto"/>
          </w:divBdr>
        </w:div>
        <w:div w:id="973367159">
          <w:marLeft w:val="0"/>
          <w:marRight w:val="0"/>
          <w:marTop w:val="0"/>
          <w:marBottom w:val="0"/>
          <w:divBdr>
            <w:top w:val="none" w:sz="0" w:space="0" w:color="auto"/>
            <w:left w:val="none" w:sz="0" w:space="0" w:color="auto"/>
            <w:bottom w:val="none" w:sz="0" w:space="0" w:color="auto"/>
            <w:right w:val="none" w:sz="0" w:space="0" w:color="auto"/>
          </w:divBdr>
        </w:div>
        <w:div w:id="2048065690">
          <w:marLeft w:val="0"/>
          <w:marRight w:val="0"/>
          <w:marTop w:val="0"/>
          <w:marBottom w:val="0"/>
          <w:divBdr>
            <w:top w:val="none" w:sz="0" w:space="0" w:color="auto"/>
            <w:left w:val="none" w:sz="0" w:space="0" w:color="auto"/>
            <w:bottom w:val="none" w:sz="0" w:space="0" w:color="auto"/>
            <w:right w:val="none" w:sz="0" w:space="0" w:color="auto"/>
          </w:divBdr>
        </w:div>
        <w:div w:id="677851590">
          <w:marLeft w:val="0"/>
          <w:marRight w:val="0"/>
          <w:marTop w:val="0"/>
          <w:marBottom w:val="0"/>
          <w:divBdr>
            <w:top w:val="none" w:sz="0" w:space="0" w:color="auto"/>
            <w:left w:val="none" w:sz="0" w:space="0" w:color="auto"/>
            <w:bottom w:val="none" w:sz="0" w:space="0" w:color="auto"/>
            <w:right w:val="none" w:sz="0" w:space="0" w:color="auto"/>
          </w:divBdr>
        </w:div>
        <w:div w:id="453981814">
          <w:marLeft w:val="0"/>
          <w:marRight w:val="0"/>
          <w:marTop w:val="0"/>
          <w:marBottom w:val="0"/>
          <w:divBdr>
            <w:top w:val="none" w:sz="0" w:space="0" w:color="auto"/>
            <w:left w:val="none" w:sz="0" w:space="0" w:color="auto"/>
            <w:bottom w:val="none" w:sz="0" w:space="0" w:color="auto"/>
            <w:right w:val="none" w:sz="0" w:space="0" w:color="auto"/>
          </w:divBdr>
        </w:div>
        <w:div w:id="1800493245">
          <w:marLeft w:val="0"/>
          <w:marRight w:val="0"/>
          <w:marTop w:val="0"/>
          <w:marBottom w:val="0"/>
          <w:divBdr>
            <w:top w:val="none" w:sz="0" w:space="0" w:color="auto"/>
            <w:left w:val="none" w:sz="0" w:space="0" w:color="auto"/>
            <w:bottom w:val="none" w:sz="0" w:space="0" w:color="auto"/>
            <w:right w:val="none" w:sz="0" w:space="0" w:color="auto"/>
          </w:divBdr>
        </w:div>
        <w:div w:id="1798639219">
          <w:marLeft w:val="0"/>
          <w:marRight w:val="0"/>
          <w:marTop w:val="0"/>
          <w:marBottom w:val="0"/>
          <w:divBdr>
            <w:top w:val="none" w:sz="0" w:space="0" w:color="auto"/>
            <w:left w:val="none" w:sz="0" w:space="0" w:color="auto"/>
            <w:bottom w:val="none" w:sz="0" w:space="0" w:color="auto"/>
            <w:right w:val="none" w:sz="0" w:space="0" w:color="auto"/>
          </w:divBdr>
        </w:div>
        <w:div w:id="1861973413">
          <w:marLeft w:val="0"/>
          <w:marRight w:val="0"/>
          <w:marTop w:val="0"/>
          <w:marBottom w:val="0"/>
          <w:divBdr>
            <w:top w:val="none" w:sz="0" w:space="0" w:color="auto"/>
            <w:left w:val="none" w:sz="0" w:space="0" w:color="auto"/>
            <w:bottom w:val="none" w:sz="0" w:space="0" w:color="auto"/>
            <w:right w:val="none" w:sz="0" w:space="0" w:color="auto"/>
          </w:divBdr>
        </w:div>
        <w:div w:id="1685016926">
          <w:marLeft w:val="0"/>
          <w:marRight w:val="0"/>
          <w:marTop w:val="0"/>
          <w:marBottom w:val="0"/>
          <w:divBdr>
            <w:top w:val="none" w:sz="0" w:space="0" w:color="auto"/>
            <w:left w:val="none" w:sz="0" w:space="0" w:color="auto"/>
            <w:bottom w:val="none" w:sz="0" w:space="0" w:color="auto"/>
            <w:right w:val="none" w:sz="0" w:space="0" w:color="auto"/>
          </w:divBdr>
        </w:div>
        <w:div w:id="654263445">
          <w:marLeft w:val="0"/>
          <w:marRight w:val="0"/>
          <w:marTop w:val="0"/>
          <w:marBottom w:val="0"/>
          <w:divBdr>
            <w:top w:val="none" w:sz="0" w:space="0" w:color="auto"/>
            <w:left w:val="none" w:sz="0" w:space="0" w:color="auto"/>
            <w:bottom w:val="none" w:sz="0" w:space="0" w:color="auto"/>
            <w:right w:val="none" w:sz="0" w:space="0" w:color="auto"/>
          </w:divBdr>
        </w:div>
        <w:div w:id="356277976">
          <w:marLeft w:val="0"/>
          <w:marRight w:val="0"/>
          <w:marTop w:val="0"/>
          <w:marBottom w:val="0"/>
          <w:divBdr>
            <w:top w:val="none" w:sz="0" w:space="0" w:color="auto"/>
            <w:left w:val="none" w:sz="0" w:space="0" w:color="auto"/>
            <w:bottom w:val="none" w:sz="0" w:space="0" w:color="auto"/>
            <w:right w:val="none" w:sz="0" w:space="0" w:color="auto"/>
          </w:divBdr>
        </w:div>
        <w:div w:id="610285570">
          <w:marLeft w:val="0"/>
          <w:marRight w:val="0"/>
          <w:marTop w:val="0"/>
          <w:marBottom w:val="0"/>
          <w:divBdr>
            <w:top w:val="none" w:sz="0" w:space="0" w:color="auto"/>
            <w:left w:val="none" w:sz="0" w:space="0" w:color="auto"/>
            <w:bottom w:val="none" w:sz="0" w:space="0" w:color="auto"/>
            <w:right w:val="none" w:sz="0" w:space="0" w:color="auto"/>
          </w:divBdr>
        </w:div>
        <w:div w:id="820538920">
          <w:marLeft w:val="0"/>
          <w:marRight w:val="0"/>
          <w:marTop w:val="0"/>
          <w:marBottom w:val="0"/>
          <w:divBdr>
            <w:top w:val="none" w:sz="0" w:space="0" w:color="auto"/>
            <w:left w:val="none" w:sz="0" w:space="0" w:color="auto"/>
            <w:bottom w:val="none" w:sz="0" w:space="0" w:color="auto"/>
            <w:right w:val="none" w:sz="0" w:space="0" w:color="auto"/>
          </w:divBdr>
        </w:div>
        <w:div w:id="239026767">
          <w:marLeft w:val="0"/>
          <w:marRight w:val="0"/>
          <w:marTop w:val="0"/>
          <w:marBottom w:val="0"/>
          <w:divBdr>
            <w:top w:val="none" w:sz="0" w:space="0" w:color="auto"/>
            <w:left w:val="none" w:sz="0" w:space="0" w:color="auto"/>
            <w:bottom w:val="none" w:sz="0" w:space="0" w:color="auto"/>
            <w:right w:val="none" w:sz="0" w:space="0" w:color="auto"/>
          </w:divBdr>
        </w:div>
        <w:div w:id="1854301591">
          <w:marLeft w:val="0"/>
          <w:marRight w:val="0"/>
          <w:marTop w:val="0"/>
          <w:marBottom w:val="0"/>
          <w:divBdr>
            <w:top w:val="none" w:sz="0" w:space="0" w:color="auto"/>
            <w:left w:val="none" w:sz="0" w:space="0" w:color="auto"/>
            <w:bottom w:val="none" w:sz="0" w:space="0" w:color="auto"/>
            <w:right w:val="none" w:sz="0" w:space="0" w:color="auto"/>
          </w:divBdr>
        </w:div>
        <w:div w:id="2089692041">
          <w:marLeft w:val="0"/>
          <w:marRight w:val="0"/>
          <w:marTop w:val="0"/>
          <w:marBottom w:val="0"/>
          <w:divBdr>
            <w:top w:val="none" w:sz="0" w:space="0" w:color="auto"/>
            <w:left w:val="none" w:sz="0" w:space="0" w:color="auto"/>
            <w:bottom w:val="none" w:sz="0" w:space="0" w:color="auto"/>
            <w:right w:val="none" w:sz="0" w:space="0" w:color="auto"/>
          </w:divBdr>
        </w:div>
        <w:div w:id="1288124530">
          <w:marLeft w:val="0"/>
          <w:marRight w:val="0"/>
          <w:marTop w:val="0"/>
          <w:marBottom w:val="0"/>
          <w:divBdr>
            <w:top w:val="none" w:sz="0" w:space="0" w:color="auto"/>
            <w:left w:val="none" w:sz="0" w:space="0" w:color="auto"/>
            <w:bottom w:val="none" w:sz="0" w:space="0" w:color="auto"/>
            <w:right w:val="none" w:sz="0" w:space="0" w:color="auto"/>
          </w:divBdr>
        </w:div>
        <w:div w:id="2017149140">
          <w:marLeft w:val="0"/>
          <w:marRight w:val="0"/>
          <w:marTop w:val="0"/>
          <w:marBottom w:val="0"/>
          <w:divBdr>
            <w:top w:val="none" w:sz="0" w:space="0" w:color="auto"/>
            <w:left w:val="none" w:sz="0" w:space="0" w:color="auto"/>
            <w:bottom w:val="none" w:sz="0" w:space="0" w:color="auto"/>
            <w:right w:val="none" w:sz="0" w:space="0" w:color="auto"/>
          </w:divBdr>
        </w:div>
        <w:div w:id="315576844">
          <w:marLeft w:val="0"/>
          <w:marRight w:val="0"/>
          <w:marTop w:val="0"/>
          <w:marBottom w:val="0"/>
          <w:divBdr>
            <w:top w:val="none" w:sz="0" w:space="0" w:color="auto"/>
            <w:left w:val="none" w:sz="0" w:space="0" w:color="auto"/>
            <w:bottom w:val="none" w:sz="0" w:space="0" w:color="auto"/>
            <w:right w:val="none" w:sz="0" w:space="0" w:color="auto"/>
          </w:divBdr>
        </w:div>
      </w:divsChild>
    </w:div>
    <w:div w:id="811675497">
      <w:bodyDiv w:val="1"/>
      <w:marLeft w:val="0"/>
      <w:marRight w:val="0"/>
      <w:marTop w:val="0"/>
      <w:marBottom w:val="0"/>
      <w:divBdr>
        <w:top w:val="none" w:sz="0" w:space="0" w:color="auto"/>
        <w:left w:val="none" w:sz="0" w:space="0" w:color="auto"/>
        <w:bottom w:val="none" w:sz="0" w:space="0" w:color="auto"/>
        <w:right w:val="none" w:sz="0" w:space="0" w:color="auto"/>
      </w:divBdr>
    </w:div>
    <w:div w:id="851144946">
      <w:bodyDiv w:val="1"/>
      <w:marLeft w:val="0"/>
      <w:marRight w:val="0"/>
      <w:marTop w:val="0"/>
      <w:marBottom w:val="0"/>
      <w:divBdr>
        <w:top w:val="none" w:sz="0" w:space="0" w:color="auto"/>
        <w:left w:val="none" w:sz="0" w:space="0" w:color="auto"/>
        <w:bottom w:val="none" w:sz="0" w:space="0" w:color="auto"/>
        <w:right w:val="none" w:sz="0" w:space="0" w:color="auto"/>
      </w:divBdr>
      <w:divsChild>
        <w:div w:id="1694112401">
          <w:marLeft w:val="0"/>
          <w:marRight w:val="0"/>
          <w:marTop w:val="0"/>
          <w:marBottom w:val="0"/>
          <w:divBdr>
            <w:top w:val="none" w:sz="0" w:space="0" w:color="auto"/>
            <w:left w:val="none" w:sz="0" w:space="0" w:color="auto"/>
            <w:bottom w:val="none" w:sz="0" w:space="0" w:color="auto"/>
            <w:right w:val="none" w:sz="0" w:space="0" w:color="auto"/>
          </w:divBdr>
        </w:div>
        <w:div w:id="1277716944">
          <w:marLeft w:val="0"/>
          <w:marRight w:val="0"/>
          <w:marTop w:val="0"/>
          <w:marBottom w:val="0"/>
          <w:divBdr>
            <w:top w:val="none" w:sz="0" w:space="0" w:color="auto"/>
            <w:left w:val="none" w:sz="0" w:space="0" w:color="auto"/>
            <w:bottom w:val="none" w:sz="0" w:space="0" w:color="auto"/>
            <w:right w:val="none" w:sz="0" w:space="0" w:color="auto"/>
          </w:divBdr>
        </w:div>
        <w:div w:id="130484511">
          <w:marLeft w:val="0"/>
          <w:marRight w:val="0"/>
          <w:marTop w:val="0"/>
          <w:marBottom w:val="0"/>
          <w:divBdr>
            <w:top w:val="none" w:sz="0" w:space="0" w:color="auto"/>
            <w:left w:val="none" w:sz="0" w:space="0" w:color="auto"/>
            <w:bottom w:val="none" w:sz="0" w:space="0" w:color="auto"/>
            <w:right w:val="none" w:sz="0" w:space="0" w:color="auto"/>
          </w:divBdr>
        </w:div>
        <w:div w:id="45227209">
          <w:marLeft w:val="0"/>
          <w:marRight w:val="0"/>
          <w:marTop w:val="0"/>
          <w:marBottom w:val="0"/>
          <w:divBdr>
            <w:top w:val="none" w:sz="0" w:space="0" w:color="auto"/>
            <w:left w:val="none" w:sz="0" w:space="0" w:color="auto"/>
            <w:bottom w:val="none" w:sz="0" w:space="0" w:color="auto"/>
            <w:right w:val="none" w:sz="0" w:space="0" w:color="auto"/>
          </w:divBdr>
        </w:div>
        <w:div w:id="1752193808">
          <w:marLeft w:val="0"/>
          <w:marRight w:val="0"/>
          <w:marTop w:val="0"/>
          <w:marBottom w:val="0"/>
          <w:divBdr>
            <w:top w:val="none" w:sz="0" w:space="0" w:color="auto"/>
            <w:left w:val="none" w:sz="0" w:space="0" w:color="auto"/>
            <w:bottom w:val="none" w:sz="0" w:space="0" w:color="auto"/>
            <w:right w:val="none" w:sz="0" w:space="0" w:color="auto"/>
          </w:divBdr>
        </w:div>
        <w:div w:id="665397047">
          <w:marLeft w:val="0"/>
          <w:marRight w:val="0"/>
          <w:marTop w:val="0"/>
          <w:marBottom w:val="0"/>
          <w:divBdr>
            <w:top w:val="none" w:sz="0" w:space="0" w:color="auto"/>
            <w:left w:val="none" w:sz="0" w:space="0" w:color="auto"/>
            <w:bottom w:val="none" w:sz="0" w:space="0" w:color="auto"/>
            <w:right w:val="none" w:sz="0" w:space="0" w:color="auto"/>
          </w:divBdr>
        </w:div>
        <w:div w:id="135145365">
          <w:marLeft w:val="0"/>
          <w:marRight w:val="0"/>
          <w:marTop w:val="0"/>
          <w:marBottom w:val="0"/>
          <w:divBdr>
            <w:top w:val="none" w:sz="0" w:space="0" w:color="auto"/>
            <w:left w:val="none" w:sz="0" w:space="0" w:color="auto"/>
            <w:bottom w:val="none" w:sz="0" w:space="0" w:color="auto"/>
            <w:right w:val="none" w:sz="0" w:space="0" w:color="auto"/>
          </w:divBdr>
        </w:div>
        <w:div w:id="405609574">
          <w:marLeft w:val="0"/>
          <w:marRight w:val="0"/>
          <w:marTop w:val="0"/>
          <w:marBottom w:val="0"/>
          <w:divBdr>
            <w:top w:val="none" w:sz="0" w:space="0" w:color="auto"/>
            <w:left w:val="none" w:sz="0" w:space="0" w:color="auto"/>
            <w:bottom w:val="none" w:sz="0" w:space="0" w:color="auto"/>
            <w:right w:val="none" w:sz="0" w:space="0" w:color="auto"/>
          </w:divBdr>
        </w:div>
        <w:div w:id="224224206">
          <w:marLeft w:val="0"/>
          <w:marRight w:val="0"/>
          <w:marTop w:val="0"/>
          <w:marBottom w:val="0"/>
          <w:divBdr>
            <w:top w:val="none" w:sz="0" w:space="0" w:color="auto"/>
            <w:left w:val="none" w:sz="0" w:space="0" w:color="auto"/>
            <w:bottom w:val="none" w:sz="0" w:space="0" w:color="auto"/>
            <w:right w:val="none" w:sz="0" w:space="0" w:color="auto"/>
          </w:divBdr>
        </w:div>
        <w:div w:id="1860583056">
          <w:marLeft w:val="0"/>
          <w:marRight w:val="0"/>
          <w:marTop w:val="0"/>
          <w:marBottom w:val="0"/>
          <w:divBdr>
            <w:top w:val="none" w:sz="0" w:space="0" w:color="auto"/>
            <w:left w:val="none" w:sz="0" w:space="0" w:color="auto"/>
            <w:bottom w:val="none" w:sz="0" w:space="0" w:color="auto"/>
            <w:right w:val="none" w:sz="0" w:space="0" w:color="auto"/>
          </w:divBdr>
        </w:div>
        <w:div w:id="632641458">
          <w:marLeft w:val="0"/>
          <w:marRight w:val="0"/>
          <w:marTop w:val="0"/>
          <w:marBottom w:val="0"/>
          <w:divBdr>
            <w:top w:val="none" w:sz="0" w:space="0" w:color="auto"/>
            <w:left w:val="none" w:sz="0" w:space="0" w:color="auto"/>
            <w:bottom w:val="none" w:sz="0" w:space="0" w:color="auto"/>
            <w:right w:val="none" w:sz="0" w:space="0" w:color="auto"/>
          </w:divBdr>
        </w:div>
        <w:div w:id="1609391808">
          <w:marLeft w:val="0"/>
          <w:marRight w:val="0"/>
          <w:marTop w:val="0"/>
          <w:marBottom w:val="0"/>
          <w:divBdr>
            <w:top w:val="none" w:sz="0" w:space="0" w:color="auto"/>
            <w:left w:val="none" w:sz="0" w:space="0" w:color="auto"/>
            <w:bottom w:val="none" w:sz="0" w:space="0" w:color="auto"/>
            <w:right w:val="none" w:sz="0" w:space="0" w:color="auto"/>
          </w:divBdr>
        </w:div>
        <w:div w:id="433939202">
          <w:marLeft w:val="0"/>
          <w:marRight w:val="0"/>
          <w:marTop w:val="0"/>
          <w:marBottom w:val="0"/>
          <w:divBdr>
            <w:top w:val="none" w:sz="0" w:space="0" w:color="auto"/>
            <w:left w:val="none" w:sz="0" w:space="0" w:color="auto"/>
            <w:bottom w:val="none" w:sz="0" w:space="0" w:color="auto"/>
            <w:right w:val="none" w:sz="0" w:space="0" w:color="auto"/>
          </w:divBdr>
        </w:div>
        <w:div w:id="1477843797">
          <w:marLeft w:val="0"/>
          <w:marRight w:val="0"/>
          <w:marTop w:val="0"/>
          <w:marBottom w:val="0"/>
          <w:divBdr>
            <w:top w:val="none" w:sz="0" w:space="0" w:color="auto"/>
            <w:left w:val="none" w:sz="0" w:space="0" w:color="auto"/>
            <w:bottom w:val="none" w:sz="0" w:space="0" w:color="auto"/>
            <w:right w:val="none" w:sz="0" w:space="0" w:color="auto"/>
          </w:divBdr>
        </w:div>
        <w:div w:id="190068974">
          <w:marLeft w:val="0"/>
          <w:marRight w:val="0"/>
          <w:marTop w:val="0"/>
          <w:marBottom w:val="0"/>
          <w:divBdr>
            <w:top w:val="none" w:sz="0" w:space="0" w:color="auto"/>
            <w:left w:val="none" w:sz="0" w:space="0" w:color="auto"/>
            <w:bottom w:val="none" w:sz="0" w:space="0" w:color="auto"/>
            <w:right w:val="none" w:sz="0" w:space="0" w:color="auto"/>
          </w:divBdr>
        </w:div>
        <w:div w:id="250243558">
          <w:marLeft w:val="0"/>
          <w:marRight w:val="0"/>
          <w:marTop w:val="0"/>
          <w:marBottom w:val="0"/>
          <w:divBdr>
            <w:top w:val="none" w:sz="0" w:space="0" w:color="auto"/>
            <w:left w:val="none" w:sz="0" w:space="0" w:color="auto"/>
            <w:bottom w:val="none" w:sz="0" w:space="0" w:color="auto"/>
            <w:right w:val="none" w:sz="0" w:space="0" w:color="auto"/>
          </w:divBdr>
        </w:div>
        <w:div w:id="1006861122">
          <w:marLeft w:val="0"/>
          <w:marRight w:val="0"/>
          <w:marTop w:val="0"/>
          <w:marBottom w:val="0"/>
          <w:divBdr>
            <w:top w:val="none" w:sz="0" w:space="0" w:color="auto"/>
            <w:left w:val="none" w:sz="0" w:space="0" w:color="auto"/>
            <w:bottom w:val="none" w:sz="0" w:space="0" w:color="auto"/>
            <w:right w:val="none" w:sz="0" w:space="0" w:color="auto"/>
          </w:divBdr>
        </w:div>
        <w:div w:id="901019680">
          <w:marLeft w:val="0"/>
          <w:marRight w:val="0"/>
          <w:marTop w:val="0"/>
          <w:marBottom w:val="0"/>
          <w:divBdr>
            <w:top w:val="none" w:sz="0" w:space="0" w:color="auto"/>
            <w:left w:val="none" w:sz="0" w:space="0" w:color="auto"/>
            <w:bottom w:val="none" w:sz="0" w:space="0" w:color="auto"/>
            <w:right w:val="none" w:sz="0" w:space="0" w:color="auto"/>
          </w:divBdr>
        </w:div>
        <w:div w:id="120612246">
          <w:marLeft w:val="0"/>
          <w:marRight w:val="0"/>
          <w:marTop w:val="0"/>
          <w:marBottom w:val="0"/>
          <w:divBdr>
            <w:top w:val="none" w:sz="0" w:space="0" w:color="auto"/>
            <w:left w:val="none" w:sz="0" w:space="0" w:color="auto"/>
            <w:bottom w:val="none" w:sz="0" w:space="0" w:color="auto"/>
            <w:right w:val="none" w:sz="0" w:space="0" w:color="auto"/>
          </w:divBdr>
        </w:div>
        <w:div w:id="1125462187">
          <w:marLeft w:val="0"/>
          <w:marRight w:val="0"/>
          <w:marTop w:val="0"/>
          <w:marBottom w:val="0"/>
          <w:divBdr>
            <w:top w:val="none" w:sz="0" w:space="0" w:color="auto"/>
            <w:left w:val="none" w:sz="0" w:space="0" w:color="auto"/>
            <w:bottom w:val="none" w:sz="0" w:space="0" w:color="auto"/>
            <w:right w:val="none" w:sz="0" w:space="0" w:color="auto"/>
          </w:divBdr>
        </w:div>
        <w:div w:id="946616404">
          <w:marLeft w:val="0"/>
          <w:marRight w:val="0"/>
          <w:marTop w:val="0"/>
          <w:marBottom w:val="0"/>
          <w:divBdr>
            <w:top w:val="none" w:sz="0" w:space="0" w:color="auto"/>
            <w:left w:val="none" w:sz="0" w:space="0" w:color="auto"/>
            <w:bottom w:val="none" w:sz="0" w:space="0" w:color="auto"/>
            <w:right w:val="none" w:sz="0" w:space="0" w:color="auto"/>
          </w:divBdr>
        </w:div>
        <w:div w:id="430781384">
          <w:marLeft w:val="0"/>
          <w:marRight w:val="0"/>
          <w:marTop w:val="0"/>
          <w:marBottom w:val="0"/>
          <w:divBdr>
            <w:top w:val="none" w:sz="0" w:space="0" w:color="auto"/>
            <w:left w:val="none" w:sz="0" w:space="0" w:color="auto"/>
            <w:bottom w:val="none" w:sz="0" w:space="0" w:color="auto"/>
            <w:right w:val="none" w:sz="0" w:space="0" w:color="auto"/>
          </w:divBdr>
        </w:div>
        <w:div w:id="257370776">
          <w:marLeft w:val="0"/>
          <w:marRight w:val="0"/>
          <w:marTop w:val="0"/>
          <w:marBottom w:val="0"/>
          <w:divBdr>
            <w:top w:val="none" w:sz="0" w:space="0" w:color="auto"/>
            <w:left w:val="none" w:sz="0" w:space="0" w:color="auto"/>
            <w:bottom w:val="none" w:sz="0" w:space="0" w:color="auto"/>
            <w:right w:val="none" w:sz="0" w:space="0" w:color="auto"/>
          </w:divBdr>
        </w:div>
        <w:div w:id="790125048">
          <w:marLeft w:val="0"/>
          <w:marRight w:val="0"/>
          <w:marTop w:val="0"/>
          <w:marBottom w:val="0"/>
          <w:divBdr>
            <w:top w:val="none" w:sz="0" w:space="0" w:color="auto"/>
            <w:left w:val="none" w:sz="0" w:space="0" w:color="auto"/>
            <w:bottom w:val="none" w:sz="0" w:space="0" w:color="auto"/>
            <w:right w:val="none" w:sz="0" w:space="0" w:color="auto"/>
          </w:divBdr>
        </w:div>
      </w:divsChild>
    </w:div>
    <w:div w:id="893321309">
      <w:bodyDiv w:val="1"/>
      <w:marLeft w:val="0"/>
      <w:marRight w:val="0"/>
      <w:marTop w:val="0"/>
      <w:marBottom w:val="0"/>
      <w:divBdr>
        <w:top w:val="none" w:sz="0" w:space="0" w:color="auto"/>
        <w:left w:val="none" w:sz="0" w:space="0" w:color="auto"/>
        <w:bottom w:val="none" w:sz="0" w:space="0" w:color="auto"/>
        <w:right w:val="none" w:sz="0" w:space="0" w:color="auto"/>
      </w:divBdr>
      <w:divsChild>
        <w:div w:id="1363285486">
          <w:marLeft w:val="0"/>
          <w:marRight w:val="0"/>
          <w:marTop w:val="0"/>
          <w:marBottom w:val="0"/>
          <w:divBdr>
            <w:top w:val="none" w:sz="0" w:space="0" w:color="auto"/>
            <w:left w:val="none" w:sz="0" w:space="0" w:color="auto"/>
            <w:bottom w:val="none" w:sz="0" w:space="0" w:color="auto"/>
            <w:right w:val="none" w:sz="0" w:space="0" w:color="auto"/>
          </w:divBdr>
        </w:div>
        <w:div w:id="1582058055">
          <w:marLeft w:val="0"/>
          <w:marRight w:val="0"/>
          <w:marTop w:val="0"/>
          <w:marBottom w:val="0"/>
          <w:divBdr>
            <w:top w:val="none" w:sz="0" w:space="0" w:color="auto"/>
            <w:left w:val="none" w:sz="0" w:space="0" w:color="auto"/>
            <w:bottom w:val="none" w:sz="0" w:space="0" w:color="auto"/>
            <w:right w:val="none" w:sz="0" w:space="0" w:color="auto"/>
          </w:divBdr>
        </w:div>
        <w:div w:id="591934936">
          <w:marLeft w:val="0"/>
          <w:marRight w:val="0"/>
          <w:marTop w:val="0"/>
          <w:marBottom w:val="0"/>
          <w:divBdr>
            <w:top w:val="none" w:sz="0" w:space="0" w:color="auto"/>
            <w:left w:val="none" w:sz="0" w:space="0" w:color="auto"/>
            <w:bottom w:val="none" w:sz="0" w:space="0" w:color="auto"/>
            <w:right w:val="none" w:sz="0" w:space="0" w:color="auto"/>
          </w:divBdr>
        </w:div>
        <w:div w:id="700786814">
          <w:marLeft w:val="0"/>
          <w:marRight w:val="0"/>
          <w:marTop w:val="0"/>
          <w:marBottom w:val="0"/>
          <w:divBdr>
            <w:top w:val="none" w:sz="0" w:space="0" w:color="auto"/>
            <w:left w:val="none" w:sz="0" w:space="0" w:color="auto"/>
            <w:bottom w:val="none" w:sz="0" w:space="0" w:color="auto"/>
            <w:right w:val="none" w:sz="0" w:space="0" w:color="auto"/>
          </w:divBdr>
        </w:div>
        <w:div w:id="72364171">
          <w:marLeft w:val="0"/>
          <w:marRight w:val="0"/>
          <w:marTop w:val="0"/>
          <w:marBottom w:val="0"/>
          <w:divBdr>
            <w:top w:val="none" w:sz="0" w:space="0" w:color="auto"/>
            <w:left w:val="none" w:sz="0" w:space="0" w:color="auto"/>
            <w:bottom w:val="none" w:sz="0" w:space="0" w:color="auto"/>
            <w:right w:val="none" w:sz="0" w:space="0" w:color="auto"/>
          </w:divBdr>
        </w:div>
        <w:div w:id="1412657966">
          <w:marLeft w:val="0"/>
          <w:marRight w:val="0"/>
          <w:marTop w:val="0"/>
          <w:marBottom w:val="0"/>
          <w:divBdr>
            <w:top w:val="none" w:sz="0" w:space="0" w:color="auto"/>
            <w:left w:val="none" w:sz="0" w:space="0" w:color="auto"/>
            <w:bottom w:val="none" w:sz="0" w:space="0" w:color="auto"/>
            <w:right w:val="none" w:sz="0" w:space="0" w:color="auto"/>
          </w:divBdr>
        </w:div>
        <w:div w:id="1742218148">
          <w:marLeft w:val="0"/>
          <w:marRight w:val="0"/>
          <w:marTop w:val="0"/>
          <w:marBottom w:val="0"/>
          <w:divBdr>
            <w:top w:val="none" w:sz="0" w:space="0" w:color="auto"/>
            <w:left w:val="none" w:sz="0" w:space="0" w:color="auto"/>
            <w:bottom w:val="none" w:sz="0" w:space="0" w:color="auto"/>
            <w:right w:val="none" w:sz="0" w:space="0" w:color="auto"/>
          </w:divBdr>
        </w:div>
        <w:div w:id="1347366991">
          <w:marLeft w:val="0"/>
          <w:marRight w:val="0"/>
          <w:marTop w:val="0"/>
          <w:marBottom w:val="0"/>
          <w:divBdr>
            <w:top w:val="none" w:sz="0" w:space="0" w:color="auto"/>
            <w:left w:val="none" w:sz="0" w:space="0" w:color="auto"/>
            <w:bottom w:val="none" w:sz="0" w:space="0" w:color="auto"/>
            <w:right w:val="none" w:sz="0" w:space="0" w:color="auto"/>
          </w:divBdr>
        </w:div>
        <w:div w:id="1399011692">
          <w:marLeft w:val="0"/>
          <w:marRight w:val="0"/>
          <w:marTop w:val="0"/>
          <w:marBottom w:val="0"/>
          <w:divBdr>
            <w:top w:val="none" w:sz="0" w:space="0" w:color="auto"/>
            <w:left w:val="none" w:sz="0" w:space="0" w:color="auto"/>
            <w:bottom w:val="none" w:sz="0" w:space="0" w:color="auto"/>
            <w:right w:val="none" w:sz="0" w:space="0" w:color="auto"/>
          </w:divBdr>
        </w:div>
        <w:div w:id="2115901364">
          <w:marLeft w:val="0"/>
          <w:marRight w:val="0"/>
          <w:marTop w:val="0"/>
          <w:marBottom w:val="0"/>
          <w:divBdr>
            <w:top w:val="none" w:sz="0" w:space="0" w:color="auto"/>
            <w:left w:val="none" w:sz="0" w:space="0" w:color="auto"/>
            <w:bottom w:val="none" w:sz="0" w:space="0" w:color="auto"/>
            <w:right w:val="none" w:sz="0" w:space="0" w:color="auto"/>
          </w:divBdr>
        </w:div>
        <w:div w:id="1420518168">
          <w:marLeft w:val="0"/>
          <w:marRight w:val="0"/>
          <w:marTop w:val="0"/>
          <w:marBottom w:val="0"/>
          <w:divBdr>
            <w:top w:val="none" w:sz="0" w:space="0" w:color="auto"/>
            <w:left w:val="none" w:sz="0" w:space="0" w:color="auto"/>
            <w:bottom w:val="none" w:sz="0" w:space="0" w:color="auto"/>
            <w:right w:val="none" w:sz="0" w:space="0" w:color="auto"/>
          </w:divBdr>
        </w:div>
        <w:div w:id="1179932905">
          <w:marLeft w:val="0"/>
          <w:marRight w:val="0"/>
          <w:marTop w:val="0"/>
          <w:marBottom w:val="0"/>
          <w:divBdr>
            <w:top w:val="none" w:sz="0" w:space="0" w:color="auto"/>
            <w:left w:val="none" w:sz="0" w:space="0" w:color="auto"/>
            <w:bottom w:val="none" w:sz="0" w:space="0" w:color="auto"/>
            <w:right w:val="none" w:sz="0" w:space="0" w:color="auto"/>
          </w:divBdr>
        </w:div>
        <w:div w:id="370543750">
          <w:marLeft w:val="0"/>
          <w:marRight w:val="0"/>
          <w:marTop w:val="0"/>
          <w:marBottom w:val="0"/>
          <w:divBdr>
            <w:top w:val="none" w:sz="0" w:space="0" w:color="auto"/>
            <w:left w:val="none" w:sz="0" w:space="0" w:color="auto"/>
            <w:bottom w:val="none" w:sz="0" w:space="0" w:color="auto"/>
            <w:right w:val="none" w:sz="0" w:space="0" w:color="auto"/>
          </w:divBdr>
        </w:div>
        <w:div w:id="178667507">
          <w:marLeft w:val="0"/>
          <w:marRight w:val="0"/>
          <w:marTop w:val="0"/>
          <w:marBottom w:val="0"/>
          <w:divBdr>
            <w:top w:val="none" w:sz="0" w:space="0" w:color="auto"/>
            <w:left w:val="none" w:sz="0" w:space="0" w:color="auto"/>
            <w:bottom w:val="none" w:sz="0" w:space="0" w:color="auto"/>
            <w:right w:val="none" w:sz="0" w:space="0" w:color="auto"/>
          </w:divBdr>
        </w:div>
        <w:div w:id="1851410762">
          <w:marLeft w:val="0"/>
          <w:marRight w:val="0"/>
          <w:marTop w:val="0"/>
          <w:marBottom w:val="0"/>
          <w:divBdr>
            <w:top w:val="none" w:sz="0" w:space="0" w:color="auto"/>
            <w:left w:val="none" w:sz="0" w:space="0" w:color="auto"/>
            <w:bottom w:val="none" w:sz="0" w:space="0" w:color="auto"/>
            <w:right w:val="none" w:sz="0" w:space="0" w:color="auto"/>
          </w:divBdr>
        </w:div>
        <w:div w:id="1049768926">
          <w:marLeft w:val="0"/>
          <w:marRight w:val="0"/>
          <w:marTop w:val="0"/>
          <w:marBottom w:val="0"/>
          <w:divBdr>
            <w:top w:val="none" w:sz="0" w:space="0" w:color="auto"/>
            <w:left w:val="none" w:sz="0" w:space="0" w:color="auto"/>
            <w:bottom w:val="none" w:sz="0" w:space="0" w:color="auto"/>
            <w:right w:val="none" w:sz="0" w:space="0" w:color="auto"/>
          </w:divBdr>
        </w:div>
        <w:div w:id="1434978725">
          <w:marLeft w:val="0"/>
          <w:marRight w:val="0"/>
          <w:marTop w:val="0"/>
          <w:marBottom w:val="0"/>
          <w:divBdr>
            <w:top w:val="none" w:sz="0" w:space="0" w:color="auto"/>
            <w:left w:val="none" w:sz="0" w:space="0" w:color="auto"/>
            <w:bottom w:val="none" w:sz="0" w:space="0" w:color="auto"/>
            <w:right w:val="none" w:sz="0" w:space="0" w:color="auto"/>
          </w:divBdr>
        </w:div>
        <w:div w:id="194273740">
          <w:marLeft w:val="0"/>
          <w:marRight w:val="0"/>
          <w:marTop w:val="0"/>
          <w:marBottom w:val="0"/>
          <w:divBdr>
            <w:top w:val="none" w:sz="0" w:space="0" w:color="auto"/>
            <w:left w:val="none" w:sz="0" w:space="0" w:color="auto"/>
            <w:bottom w:val="none" w:sz="0" w:space="0" w:color="auto"/>
            <w:right w:val="none" w:sz="0" w:space="0" w:color="auto"/>
          </w:divBdr>
        </w:div>
        <w:div w:id="2017027203">
          <w:marLeft w:val="0"/>
          <w:marRight w:val="0"/>
          <w:marTop w:val="0"/>
          <w:marBottom w:val="0"/>
          <w:divBdr>
            <w:top w:val="none" w:sz="0" w:space="0" w:color="auto"/>
            <w:left w:val="none" w:sz="0" w:space="0" w:color="auto"/>
            <w:bottom w:val="none" w:sz="0" w:space="0" w:color="auto"/>
            <w:right w:val="none" w:sz="0" w:space="0" w:color="auto"/>
          </w:divBdr>
        </w:div>
        <w:div w:id="302464537">
          <w:marLeft w:val="0"/>
          <w:marRight w:val="0"/>
          <w:marTop w:val="0"/>
          <w:marBottom w:val="0"/>
          <w:divBdr>
            <w:top w:val="none" w:sz="0" w:space="0" w:color="auto"/>
            <w:left w:val="none" w:sz="0" w:space="0" w:color="auto"/>
            <w:bottom w:val="none" w:sz="0" w:space="0" w:color="auto"/>
            <w:right w:val="none" w:sz="0" w:space="0" w:color="auto"/>
          </w:divBdr>
        </w:div>
        <w:div w:id="1498228104">
          <w:marLeft w:val="0"/>
          <w:marRight w:val="0"/>
          <w:marTop w:val="0"/>
          <w:marBottom w:val="0"/>
          <w:divBdr>
            <w:top w:val="none" w:sz="0" w:space="0" w:color="auto"/>
            <w:left w:val="none" w:sz="0" w:space="0" w:color="auto"/>
            <w:bottom w:val="none" w:sz="0" w:space="0" w:color="auto"/>
            <w:right w:val="none" w:sz="0" w:space="0" w:color="auto"/>
          </w:divBdr>
        </w:div>
        <w:div w:id="1624800458">
          <w:marLeft w:val="0"/>
          <w:marRight w:val="0"/>
          <w:marTop w:val="0"/>
          <w:marBottom w:val="0"/>
          <w:divBdr>
            <w:top w:val="none" w:sz="0" w:space="0" w:color="auto"/>
            <w:left w:val="none" w:sz="0" w:space="0" w:color="auto"/>
            <w:bottom w:val="none" w:sz="0" w:space="0" w:color="auto"/>
            <w:right w:val="none" w:sz="0" w:space="0" w:color="auto"/>
          </w:divBdr>
        </w:div>
        <w:div w:id="1989631428">
          <w:marLeft w:val="0"/>
          <w:marRight w:val="0"/>
          <w:marTop w:val="0"/>
          <w:marBottom w:val="0"/>
          <w:divBdr>
            <w:top w:val="none" w:sz="0" w:space="0" w:color="auto"/>
            <w:left w:val="none" w:sz="0" w:space="0" w:color="auto"/>
            <w:bottom w:val="none" w:sz="0" w:space="0" w:color="auto"/>
            <w:right w:val="none" w:sz="0" w:space="0" w:color="auto"/>
          </w:divBdr>
        </w:div>
        <w:div w:id="1593053203">
          <w:marLeft w:val="0"/>
          <w:marRight w:val="0"/>
          <w:marTop w:val="0"/>
          <w:marBottom w:val="0"/>
          <w:divBdr>
            <w:top w:val="none" w:sz="0" w:space="0" w:color="auto"/>
            <w:left w:val="none" w:sz="0" w:space="0" w:color="auto"/>
            <w:bottom w:val="none" w:sz="0" w:space="0" w:color="auto"/>
            <w:right w:val="none" w:sz="0" w:space="0" w:color="auto"/>
          </w:divBdr>
        </w:div>
        <w:div w:id="833374221">
          <w:marLeft w:val="0"/>
          <w:marRight w:val="0"/>
          <w:marTop w:val="0"/>
          <w:marBottom w:val="0"/>
          <w:divBdr>
            <w:top w:val="none" w:sz="0" w:space="0" w:color="auto"/>
            <w:left w:val="none" w:sz="0" w:space="0" w:color="auto"/>
            <w:bottom w:val="none" w:sz="0" w:space="0" w:color="auto"/>
            <w:right w:val="none" w:sz="0" w:space="0" w:color="auto"/>
          </w:divBdr>
        </w:div>
        <w:div w:id="659507786">
          <w:marLeft w:val="0"/>
          <w:marRight w:val="0"/>
          <w:marTop w:val="0"/>
          <w:marBottom w:val="0"/>
          <w:divBdr>
            <w:top w:val="none" w:sz="0" w:space="0" w:color="auto"/>
            <w:left w:val="none" w:sz="0" w:space="0" w:color="auto"/>
            <w:bottom w:val="none" w:sz="0" w:space="0" w:color="auto"/>
            <w:right w:val="none" w:sz="0" w:space="0" w:color="auto"/>
          </w:divBdr>
        </w:div>
        <w:div w:id="446851161">
          <w:marLeft w:val="0"/>
          <w:marRight w:val="0"/>
          <w:marTop w:val="0"/>
          <w:marBottom w:val="0"/>
          <w:divBdr>
            <w:top w:val="none" w:sz="0" w:space="0" w:color="auto"/>
            <w:left w:val="none" w:sz="0" w:space="0" w:color="auto"/>
            <w:bottom w:val="none" w:sz="0" w:space="0" w:color="auto"/>
            <w:right w:val="none" w:sz="0" w:space="0" w:color="auto"/>
          </w:divBdr>
        </w:div>
        <w:div w:id="1355886532">
          <w:marLeft w:val="0"/>
          <w:marRight w:val="0"/>
          <w:marTop w:val="0"/>
          <w:marBottom w:val="0"/>
          <w:divBdr>
            <w:top w:val="none" w:sz="0" w:space="0" w:color="auto"/>
            <w:left w:val="none" w:sz="0" w:space="0" w:color="auto"/>
            <w:bottom w:val="none" w:sz="0" w:space="0" w:color="auto"/>
            <w:right w:val="none" w:sz="0" w:space="0" w:color="auto"/>
          </w:divBdr>
        </w:div>
        <w:div w:id="114182632">
          <w:marLeft w:val="0"/>
          <w:marRight w:val="0"/>
          <w:marTop w:val="0"/>
          <w:marBottom w:val="0"/>
          <w:divBdr>
            <w:top w:val="none" w:sz="0" w:space="0" w:color="auto"/>
            <w:left w:val="none" w:sz="0" w:space="0" w:color="auto"/>
            <w:bottom w:val="none" w:sz="0" w:space="0" w:color="auto"/>
            <w:right w:val="none" w:sz="0" w:space="0" w:color="auto"/>
          </w:divBdr>
        </w:div>
        <w:div w:id="1812289543">
          <w:marLeft w:val="0"/>
          <w:marRight w:val="0"/>
          <w:marTop w:val="0"/>
          <w:marBottom w:val="0"/>
          <w:divBdr>
            <w:top w:val="none" w:sz="0" w:space="0" w:color="auto"/>
            <w:left w:val="none" w:sz="0" w:space="0" w:color="auto"/>
            <w:bottom w:val="none" w:sz="0" w:space="0" w:color="auto"/>
            <w:right w:val="none" w:sz="0" w:space="0" w:color="auto"/>
          </w:divBdr>
        </w:div>
        <w:div w:id="641039203">
          <w:marLeft w:val="0"/>
          <w:marRight w:val="0"/>
          <w:marTop w:val="0"/>
          <w:marBottom w:val="0"/>
          <w:divBdr>
            <w:top w:val="none" w:sz="0" w:space="0" w:color="auto"/>
            <w:left w:val="none" w:sz="0" w:space="0" w:color="auto"/>
            <w:bottom w:val="none" w:sz="0" w:space="0" w:color="auto"/>
            <w:right w:val="none" w:sz="0" w:space="0" w:color="auto"/>
          </w:divBdr>
        </w:div>
        <w:div w:id="546378453">
          <w:marLeft w:val="0"/>
          <w:marRight w:val="0"/>
          <w:marTop w:val="0"/>
          <w:marBottom w:val="0"/>
          <w:divBdr>
            <w:top w:val="none" w:sz="0" w:space="0" w:color="auto"/>
            <w:left w:val="none" w:sz="0" w:space="0" w:color="auto"/>
            <w:bottom w:val="none" w:sz="0" w:space="0" w:color="auto"/>
            <w:right w:val="none" w:sz="0" w:space="0" w:color="auto"/>
          </w:divBdr>
        </w:div>
        <w:div w:id="75061181">
          <w:marLeft w:val="0"/>
          <w:marRight w:val="0"/>
          <w:marTop w:val="0"/>
          <w:marBottom w:val="0"/>
          <w:divBdr>
            <w:top w:val="none" w:sz="0" w:space="0" w:color="auto"/>
            <w:left w:val="none" w:sz="0" w:space="0" w:color="auto"/>
            <w:bottom w:val="none" w:sz="0" w:space="0" w:color="auto"/>
            <w:right w:val="none" w:sz="0" w:space="0" w:color="auto"/>
          </w:divBdr>
        </w:div>
        <w:div w:id="157113568">
          <w:marLeft w:val="0"/>
          <w:marRight w:val="0"/>
          <w:marTop w:val="0"/>
          <w:marBottom w:val="0"/>
          <w:divBdr>
            <w:top w:val="none" w:sz="0" w:space="0" w:color="auto"/>
            <w:left w:val="none" w:sz="0" w:space="0" w:color="auto"/>
            <w:bottom w:val="none" w:sz="0" w:space="0" w:color="auto"/>
            <w:right w:val="none" w:sz="0" w:space="0" w:color="auto"/>
          </w:divBdr>
        </w:div>
        <w:div w:id="673580563">
          <w:marLeft w:val="0"/>
          <w:marRight w:val="0"/>
          <w:marTop w:val="0"/>
          <w:marBottom w:val="0"/>
          <w:divBdr>
            <w:top w:val="none" w:sz="0" w:space="0" w:color="auto"/>
            <w:left w:val="none" w:sz="0" w:space="0" w:color="auto"/>
            <w:bottom w:val="none" w:sz="0" w:space="0" w:color="auto"/>
            <w:right w:val="none" w:sz="0" w:space="0" w:color="auto"/>
          </w:divBdr>
        </w:div>
        <w:div w:id="339502106">
          <w:marLeft w:val="0"/>
          <w:marRight w:val="0"/>
          <w:marTop w:val="0"/>
          <w:marBottom w:val="0"/>
          <w:divBdr>
            <w:top w:val="none" w:sz="0" w:space="0" w:color="auto"/>
            <w:left w:val="none" w:sz="0" w:space="0" w:color="auto"/>
            <w:bottom w:val="none" w:sz="0" w:space="0" w:color="auto"/>
            <w:right w:val="none" w:sz="0" w:space="0" w:color="auto"/>
          </w:divBdr>
        </w:div>
        <w:div w:id="1486436957">
          <w:marLeft w:val="0"/>
          <w:marRight w:val="0"/>
          <w:marTop w:val="0"/>
          <w:marBottom w:val="0"/>
          <w:divBdr>
            <w:top w:val="none" w:sz="0" w:space="0" w:color="auto"/>
            <w:left w:val="none" w:sz="0" w:space="0" w:color="auto"/>
            <w:bottom w:val="none" w:sz="0" w:space="0" w:color="auto"/>
            <w:right w:val="none" w:sz="0" w:space="0" w:color="auto"/>
          </w:divBdr>
        </w:div>
        <w:div w:id="223418157">
          <w:marLeft w:val="0"/>
          <w:marRight w:val="0"/>
          <w:marTop w:val="0"/>
          <w:marBottom w:val="0"/>
          <w:divBdr>
            <w:top w:val="none" w:sz="0" w:space="0" w:color="auto"/>
            <w:left w:val="none" w:sz="0" w:space="0" w:color="auto"/>
            <w:bottom w:val="none" w:sz="0" w:space="0" w:color="auto"/>
            <w:right w:val="none" w:sz="0" w:space="0" w:color="auto"/>
          </w:divBdr>
        </w:div>
        <w:div w:id="358548566">
          <w:marLeft w:val="0"/>
          <w:marRight w:val="0"/>
          <w:marTop w:val="0"/>
          <w:marBottom w:val="0"/>
          <w:divBdr>
            <w:top w:val="none" w:sz="0" w:space="0" w:color="auto"/>
            <w:left w:val="none" w:sz="0" w:space="0" w:color="auto"/>
            <w:bottom w:val="none" w:sz="0" w:space="0" w:color="auto"/>
            <w:right w:val="none" w:sz="0" w:space="0" w:color="auto"/>
          </w:divBdr>
        </w:div>
        <w:div w:id="1299064794">
          <w:marLeft w:val="0"/>
          <w:marRight w:val="0"/>
          <w:marTop w:val="0"/>
          <w:marBottom w:val="0"/>
          <w:divBdr>
            <w:top w:val="none" w:sz="0" w:space="0" w:color="auto"/>
            <w:left w:val="none" w:sz="0" w:space="0" w:color="auto"/>
            <w:bottom w:val="none" w:sz="0" w:space="0" w:color="auto"/>
            <w:right w:val="none" w:sz="0" w:space="0" w:color="auto"/>
          </w:divBdr>
        </w:div>
        <w:div w:id="1824660476">
          <w:marLeft w:val="0"/>
          <w:marRight w:val="0"/>
          <w:marTop w:val="0"/>
          <w:marBottom w:val="0"/>
          <w:divBdr>
            <w:top w:val="none" w:sz="0" w:space="0" w:color="auto"/>
            <w:left w:val="none" w:sz="0" w:space="0" w:color="auto"/>
            <w:bottom w:val="none" w:sz="0" w:space="0" w:color="auto"/>
            <w:right w:val="none" w:sz="0" w:space="0" w:color="auto"/>
          </w:divBdr>
        </w:div>
        <w:div w:id="370114176">
          <w:marLeft w:val="0"/>
          <w:marRight w:val="0"/>
          <w:marTop w:val="0"/>
          <w:marBottom w:val="0"/>
          <w:divBdr>
            <w:top w:val="none" w:sz="0" w:space="0" w:color="auto"/>
            <w:left w:val="none" w:sz="0" w:space="0" w:color="auto"/>
            <w:bottom w:val="none" w:sz="0" w:space="0" w:color="auto"/>
            <w:right w:val="none" w:sz="0" w:space="0" w:color="auto"/>
          </w:divBdr>
        </w:div>
        <w:div w:id="422383090">
          <w:marLeft w:val="0"/>
          <w:marRight w:val="0"/>
          <w:marTop w:val="0"/>
          <w:marBottom w:val="0"/>
          <w:divBdr>
            <w:top w:val="none" w:sz="0" w:space="0" w:color="auto"/>
            <w:left w:val="none" w:sz="0" w:space="0" w:color="auto"/>
            <w:bottom w:val="none" w:sz="0" w:space="0" w:color="auto"/>
            <w:right w:val="none" w:sz="0" w:space="0" w:color="auto"/>
          </w:divBdr>
        </w:div>
        <w:div w:id="139083163">
          <w:marLeft w:val="0"/>
          <w:marRight w:val="0"/>
          <w:marTop w:val="0"/>
          <w:marBottom w:val="0"/>
          <w:divBdr>
            <w:top w:val="none" w:sz="0" w:space="0" w:color="auto"/>
            <w:left w:val="none" w:sz="0" w:space="0" w:color="auto"/>
            <w:bottom w:val="none" w:sz="0" w:space="0" w:color="auto"/>
            <w:right w:val="none" w:sz="0" w:space="0" w:color="auto"/>
          </w:divBdr>
        </w:div>
        <w:div w:id="1992562722">
          <w:marLeft w:val="0"/>
          <w:marRight w:val="0"/>
          <w:marTop w:val="0"/>
          <w:marBottom w:val="0"/>
          <w:divBdr>
            <w:top w:val="none" w:sz="0" w:space="0" w:color="auto"/>
            <w:left w:val="none" w:sz="0" w:space="0" w:color="auto"/>
            <w:bottom w:val="none" w:sz="0" w:space="0" w:color="auto"/>
            <w:right w:val="none" w:sz="0" w:space="0" w:color="auto"/>
          </w:divBdr>
        </w:div>
        <w:div w:id="1286307644">
          <w:marLeft w:val="0"/>
          <w:marRight w:val="0"/>
          <w:marTop w:val="0"/>
          <w:marBottom w:val="0"/>
          <w:divBdr>
            <w:top w:val="none" w:sz="0" w:space="0" w:color="auto"/>
            <w:left w:val="none" w:sz="0" w:space="0" w:color="auto"/>
            <w:bottom w:val="none" w:sz="0" w:space="0" w:color="auto"/>
            <w:right w:val="none" w:sz="0" w:space="0" w:color="auto"/>
          </w:divBdr>
        </w:div>
        <w:div w:id="1449081704">
          <w:marLeft w:val="0"/>
          <w:marRight w:val="0"/>
          <w:marTop w:val="0"/>
          <w:marBottom w:val="0"/>
          <w:divBdr>
            <w:top w:val="none" w:sz="0" w:space="0" w:color="auto"/>
            <w:left w:val="none" w:sz="0" w:space="0" w:color="auto"/>
            <w:bottom w:val="none" w:sz="0" w:space="0" w:color="auto"/>
            <w:right w:val="none" w:sz="0" w:space="0" w:color="auto"/>
          </w:divBdr>
        </w:div>
        <w:div w:id="471212042">
          <w:marLeft w:val="0"/>
          <w:marRight w:val="0"/>
          <w:marTop w:val="0"/>
          <w:marBottom w:val="0"/>
          <w:divBdr>
            <w:top w:val="none" w:sz="0" w:space="0" w:color="auto"/>
            <w:left w:val="none" w:sz="0" w:space="0" w:color="auto"/>
            <w:bottom w:val="none" w:sz="0" w:space="0" w:color="auto"/>
            <w:right w:val="none" w:sz="0" w:space="0" w:color="auto"/>
          </w:divBdr>
        </w:div>
        <w:div w:id="909003517">
          <w:marLeft w:val="0"/>
          <w:marRight w:val="0"/>
          <w:marTop w:val="0"/>
          <w:marBottom w:val="0"/>
          <w:divBdr>
            <w:top w:val="none" w:sz="0" w:space="0" w:color="auto"/>
            <w:left w:val="none" w:sz="0" w:space="0" w:color="auto"/>
            <w:bottom w:val="none" w:sz="0" w:space="0" w:color="auto"/>
            <w:right w:val="none" w:sz="0" w:space="0" w:color="auto"/>
          </w:divBdr>
        </w:div>
        <w:div w:id="1743871218">
          <w:marLeft w:val="0"/>
          <w:marRight w:val="0"/>
          <w:marTop w:val="0"/>
          <w:marBottom w:val="0"/>
          <w:divBdr>
            <w:top w:val="none" w:sz="0" w:space="0" w:color="auto"/>
            <w:left w:val="none" w:sz="0" w:space="0" w:color="auto"/>
            <w:bottom w:val="none" w:sz="0" w:space="0" w:color="auto"/>
            <w:right w:val="none" w:sz="0" w:space="0" w:color="auto"/>
          </w:divBdr>
        </w:div>
        <w:div w:id="1214585392">
          <w:marLeft w:val="0"/>
          <w:marRight w:val="0"/>
          <w:marTop w:val="0"/>
          <w:marBottom w:val="0"/>
          <w:divBdr>
            <w:top w:val="none" w:sz="0" w:space="0" w:color="auto"/>
            <w:left w:val="none" w:sz="0" w:space="0" w:color="auto"/>
            <w:bottom w:val="none" w:sz="0" w:space="0" w:color="auto"/>
            <w:right w:val="none" w:sz="0" w:space="0" w:color="auto"/>
          </w:divBdr>
        </w:div>
        <w:div w:id="941064136">
          <w:marLeft w:val="0"/>
          <w:marRight w:val="0"/>
          <w:marTop w:val="0"/>
          <w:marBottom w:val="0"/>
          <w:divBdr>
            <w:top w:val="none" w:sz="0" w:space="0" w:color="auto"/>
            <w:left w:val="none" w:sz="0" w:space="0" w:color="auto"/>
            <w:bottom w:val="none" w:sz="0" w:space="0" w:color="auto"/>
            <w:right w:val="none" w:sz="0" w:space="0" w:color="auto"/>
          </w:divBdr>
        </w:div>
        <w:div w:id="1066803341">
          <w:marLeft w:val="0"/>
          <w:marRight w:val="0"/>
          <w:marTop w:val="0"/>
          <w:marBottom w:val="0"/>
          <w:divBdr>
            <w:top w:val="none" w:sz="0" w:space="0" w:color="auto"/>
            <w:left w:val="none" w:sz="0" w:space="0" w:color="auto"/>
            <w:bottom w:val="none" w:sz="0" w:space="0" w:color="auto"/>
            <w:right w:val="none" w:sz="0" w:space="0" w:color="auto"/>
          </w:divBdr>
        </w:div>
        <w:div w:id="1548375615">
          <w:marLeft w:val="0"/>
          <w:marRight w:val="0"/>
          <w:marTop w:val="0"/>
          <w:marBottom w:val="0"/>
          <w:divBdr>
            <w:top w:val="none" w:sz="0" w:space="0" w:color="auto"/>
            <w:left w:val="none" w:sz="0" w:space="0" w:color="auto"/>
            <w:bottom w:val="none" w:sz="0" w:space="0" w:color="auto"/>
            <w:right w:val="none" w:sz="0" w:space="0" w:color="auto"/>
          </w:divBdr>
        </w:div>
        <w:div w:id="1433670592">
          <w:marLeft w:val="0"/>
          <w:marRight w:val="0"/>
          <w:marTop w:val="0"/>
          <w:marBottom w:val="0"/>
          <w:divBdr>
            <w:top w:val="none" w:sz="0" w:space="0" w:color="auto"/>
            <w:left w:val="none" w:sz="0" w:space="0" w:color="auto"/>
            <w:bottom w:val="none" w:sz="0" w:space="0" w:color="auto"/>
            <w:right w:val="none" w:sz="0" w:space="0" w:color="auto"/>
          </w:divBdr>
        </w:div>
        <w:div w:id="1104226084">
          <w:marLeft w:val="0"/>
          <w:marRight w:val="0"/>
          <w:marTop w:val="0"/>
          <w:marBottom w:val="0"/>
          <w:divBdr>
            <w:top w:val="none" w:sz="0" w:space="0" w:color="auto"/>
            <w:left w:val="none" w:sz="0" w:space="0" w:color="auto"/>
            <w:bottom w:val="none" w:sz="0" w:space="0" w:color="auto"/>
            <w:right w:val="none" w:sz="0" w:space="0" w:color="auto"/>
          </w:divBdr>
        </w:div>
        <w:div w:id="820463744">
          <w:marLeft w:val="0"/>
          <w:marRight w:val="0"/>
          <w:marTop w:val="0"/>
          <w:marBottom w:val="0"/>
          <w:divBdr>
            <w:top w:val="none" w:sz="0" w:space="0" w:color="auto"/>
            <w:left w:val="none" w:sz="0" w:space="0" w:color="auto"/>
            <w:bottom w:val="none" w:sz="0" w:space="0" w:color="auto"/>
            <w:right w:val="none" w:sz="0" w:space="0" w:color="auto"/>
          </w:divBdr>
        </w:div>
        <w:div w:id="110326843">
          <w:marLeft w:val="0"/>
          <w:marRight w:val="0"/>
          <w:marTop w:val="0"/>
          <w:marBottom w:val="0"/>
          <w:divBdr>
            <w:top w:val="none" w:sz="0" w:space="0" w:color="auto"/>
            <w:left w:val="none" w:sz="0" w:space="0" w:color="auto"/>
            <w:bottom w:val="none" w:sz="0" w:space="0" w:color="auto"/>
            <w:right w:val="none" w:sz="0" w:space="0" w:color="auto"/>
          </w:divBdr>
        </w:div>
        <w:div w:id="905801319">
          <w:marLeft w:val="0"/>
          <w:marRight w:val="0"/>
          <w:marTop w:val="0"/>
          <w:marBottom w:val="0"/>
          <w:divBdr>
            <w:top w:val="none" w:sz="0" w:space="0" w:color="auto"/>
            <w:left w:val="none" w:sz="0" w:space="0" w:color="auto"/>
            <w:bottom w:val="none" w:sz="0" w:space="0" w:color="auto"/>
            <w:right w:val="none" w:sz="0" w:space="0" w:color="auto"/>
          </w:divBdr>
        </w:div>
        <w:div w:id="340009639">
          <w:marLeft w:val="0"/>
          <w:marRight w:val="0"/>
          <w:marTop w:val="0"/>
          <w:marBottom w:val="0"/>
          <w:divBdr>
            <w:top w:val="none" w:sz="0" w:space="0" w:color="auto"/>
            <w:left w:val="none" w:sz="0" w:space="0" w:color="auto"/>
            <w:bottom w:val="none" w:sz="0" w:space="0" w:color="auto"/>
            <w:right w:val="none" w:sz="0" w:space="0" w:color="auto"/>
          </w:divBdr>
        </w:div>
        <w:div w:id="2103840061">
          <w:marLeft w:val="0"/>
          <w:marRight w:val="0"/>
          <w:marTop w:val="0"/>
          <w:marBottom w:val="0"/>
          <w:divBdr>
            <w:top w:val="none" w:sz="0" w:space="0" w:color="auto"/>
            <w:left w:val="none" w:sz="0" w:space="0" w:color="auto"/>
            <w:bottom w:val="none" w:sz="0" w:space="0" w:color="auto"/>
            <w:right w:val="none" w:sz="0" w:space="0" w:color="auto"/>
          </w:divBdr>
        </w:div>
        <w:div w:id="1807309546">
          <w:marLeft w:val="0"/>
          <w:marRight w:val="0"/>
          <w:marTop w:val="0"/>
          <w:marBottom w:val="0"/>
          <w:divBdr>
            <w:top w:val="none" w:sz="0" w:space="0" w:color="auto"/>
            <w:left w:val="none" w:sz="0" w:space="0" w:color="auto"/>
            <w:bottom w:val="none" w:sz="0" w:space="0" w:color="auto"/>
            <w:right w:val="none" w:sz="0" w:space="0" w:color="auto"/>
          </w:divBdr>
        </w:div>
        <w:div w:id="1954901384">
          <w:marLeft w:val="0"/>
          <w:marRight w:val="0"/>
          <w:marTop w:val="0"/>
          <w:marBottom w:val="0"/>
          <w:divBdr>
            <w:top w:val="none" w:sz="0" w:space="0" w:color="auto"/>
            <w:left w:val="none" w:sz="0" w:space="0" w:color="auto"/>
            <w:bottom w:val="none" w:sz="0" w:space="0" w:color="auto"/>
            <w:right w:val="none" w:sz="0" w:space="0" w:color="auto"/>
          </w:divBdr>
        </w:div>
        <w:div w:id="844519388">
          <w:marLeft w:val="0"/>
          <w:marRight w:val="0"/>
          <w:marTop w:val="0"/>
          <w:marBottom w:val="0"/>
          <w:divBdr>
            <w:top w:val="none" w:sz="0" w:space="0" w:color="auto"/>
            <w:left w:val="none" w:sz="0" w:space="0" w:color="auto"/>
            <w:bottom w:val="none" w:sz="0" w:space="0" w:color="auto"/>
            <w:right w:val="none" w:sz="0" w:space="0" w:color="auto"/>
          </w:divBdr>
        </w:div>
      </w:divsChild>
    </w:div>
    <w:div w:id="934826007">
      <w:bodyDiv w:val="1"/>
      <w:marLeft w:val="0"/>
      <w:marRight w:val="0"/>
      <w:marTop w:val="0"/>
      <w:marBottom w:val="0"/>
      <w:divBdr>
        <w:top w:val="none" w:sz="0" w:space="0" w:color="auto"/>
        <w:left w:val="none" w:sz="0" w:space="0" w:color="auto"/>
        <w:bottom w:val="none" w:sz="0" w:space="0" w:color="auto"/>
        <w:right w:val="none" w:sz="0" w:space="0" w:color="auto"/>
      </w:divBdr>
    </w:div>
    <w:div w:id="1012412847">
      <w:bodyDiv w:val="1"/>
      <w:marLeft w:val="0"/>
      <w:marRight w:val="0"/>
      <w:marTop w:val="0"/>
      <w:marBottom w:val="0"/>
      <w:divBdr>
        <w:top w:val="none" w:sz="0" w:space="0" w:color="auto"/>
        <w:left w:val="none" w:sz="0" w:space="0" w:color="auto"/>
        <w:bottom w:val="none" w:sz="0" w:space="0" w:color="auto"/>
        <w:right w:val="none" w:sz="0" w:space="0" w:color="auto"/>
      </w:divBdr>
      <w:divsChild>
        <w:div w:id="928276028">
          <w:marLeft w:val="0"/>
          <w:marRight w:val="0"/>
          <w:marTop w:val="0"/>
          <w:marBottom w:val="0"/>
          <w:divBdr>
            <w:top w:val="none" w:sz="0" w:space="0" w:color="auto"/>
            <w:left w:val="none" w:sz="0" w:space="0" w:color="auto"/>
            <w:bottom w:val="none" w:sz="0" w:space="0" w:color="auto"/>
            <w:right w:val="none" w:sz="0" w:space="0" w:color="auto"/>
          </w:divBdr>
          <w:divsChild>
            <w:div w:id="1543130335">
              <w:marLeft w:val="0"/>
              <w:marRight w:val="0"/>
              <w:marTop w:val="0"/>
              <w:marBottom w:val="0"/>
              <w:divBdr>
                <w:top w:val="none" w:sz="0" w:space="0" w:color="auto"/>
                <w:left w:val="none" w:sz="0" w:space="0" w:color="auto"/>
                <w:bottom w:val="none" w:sz="0" w:space="0" w:color="auto"/>
                <w:right w:val="none" w:sz="0" w:space="0" w:color="auto"/>
              </w:divBdr>
              <w:divsChild>
                <w:div w:id="133545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457176">
      <w:bodyDiv w:val="1"/>
      <w:marLeft w:val="0"/>
      <w:marRight w:val="0"/>
      <w:marTop w:val="0"/>
      <w:marBottom w:val="0"/>
      <w:divBdr>
        <w:top w:val="none" w:sz="0" w:space="0" w:color="auto"/>
        <w:left w:val="none" w:sz="0" w:space="0" w:color="auto"/>
        <w:bottom w:val="none" w:sz="0" w:space="0" w:color="auto"/>
        <w:right w:val="none" w:sz="0" w:space="0" w:color="auto"/>
      </w:divBdr>
    </w:div>
    <w:div w:id="1040664314">
      <w:bodyDiv w:val="1"/>
      <w:marLeft w:val="0"/>
      <w:marRight w:val="0"/>
      <w:marTop w:val="0"/>
      <w:marBottom w:val="0"/>
      <w:divBdr>
        <w:top w:val="none" w:sz="0" w:space="0" w:color="auto"/>
        <w:left w:val="none" w:sz="0" w:space="0" w:color="auto"/>
        <w:bottom w:val="none" w:sz="0" w:space="0" w:color="auto"/>
        <w:right w:val="none" w:sz="0" w:space="0" w:color="auto"/>
      </w:divBdr>
    </w:div>
    <w:div w:id="1087648999">
      <w:bodyDiv w:val="1"/>
      <w:marLeft w:val="0"/>
      <w:marRight w:val="0"/>
      <w:marTop w:val="0"/>
      <w:marBottom w:val="0"/>
      <w:divBdr>
        <w:top w:val="none" w:sz="0" w:space="0" w:color="auto"/>
        <w:left w:val="none" w:sz="0" w:space="0" w:color="auto"/>
        <w:bottom w:val="none" w:sz="0" w:space="0" w:color="auto"/>
        <w:right w:val="none" w:sz="0" w:space="0" w:color="auto"/>
      </w:divBdr>
      <w:divsChild>
        <w:div w:id="1240016590">
          <w:marLeft w:val="0"/>
          <w:marRight w:val="0"/>
          <w:marTop w:val="0"/>
          <w:marBottom w:val="0"/>
          <w:divBdr>
            <w:top w:val="none" w:sz="0" w:space="0" w:color="auto"/>
            <w:left w:val="none" w:sz="0" w:space="0" w:color="auto"/>
            <w:bottom w:val="none" w:sz="0" w:space="0" w:color="auto"/>
            <w:right w:val="none" w:sz="0" w:space="0" w:color="auto"/>
          </w:divBdr>
          <w:divsChild>
            <w:div w:id="800999659">
              <w:marLeft w:val="0"/>
              <w:marRight w:val="0"/>
              <w:marTop w:val="0"/>
              <w:marBottom w:val="0"/>
              <w:divBdr>
                <w:top w:val="none" w:sz="0" w:space="0" w:color="auto"/>
                <w:left w:val="none" w:sz="0" w:space="0" w:color="auto"/>
                <w:bottom w:val="none" w:sz="0" w:space="0" w:color="auto"/>
                <w:right w:val="none" w:sz="0" w:space="0" w:color="auto"/>
              </w:divBdr>
            </w:div>
            <w:div w:id="229121243">
              <w:marLeft w:val="0"/>
              <w:marRight w:val="0"/>
              <w:marTop w:val="0"/>
              <w:marBottom w:val="0"/>
              <w:divBdr>
                <w:top w:val="none" w:sz="0" w:space="0" w:color="auto"/>
                <w:left w:val="none" w:sz="0" w:space="0" w:color="auto"/>
                <w:bottom w:val="none" w:sz="0" w:space="0" w:color="auto"/>
                <w:right w:val="none" w:sz="0" w:space="0" w:color="auto"/>
              </w:divBdr>
            </w:div>
            <w:div w:id="533428306">
              <w:marLeft w:val="0"/>
              <w:marRight w:val="0"/>
              <w:marTop w:val="0"/>
              <w:marBottom w:val="0"/>
              <w:divBdr>
                <w:top w:val="none" w:sz="0" w:space="0" w:color="auto"/>
                <w:left w:val="none" w:sz="0" w:space="0" w:color="auto"/>
                <w:bottom w:val="none" w:sz="0" w:space="0" w:color="auto"/>
                <w:right w:val="none" w:sz="0" w:space="0" w:color="auto"/>
              </w:divBdr>
            </w:div>
            <w:div w:id="454913681">
              <w:marLeft w:val="0"/>
              <w:marRight w:val="0"/>
              <w:marTop w:val="0"/>
              <w:marBottom w:val="0"/>
              <w:divBdr>
                <w:top w:val="none" w:sz="0" w:space="0" w:color="auto"/>
                <w:left w:val="none" w:sz="0" w:space="0" w:color="auto"/>
                <w:bottom w:val="none" w:sz="0" w:space="0" w:color="auto"/>
                <w:right w:val="none" w:sz="0" w:space="0" w:color="auto"/>
              </w:divBdr>
            </w:div>
            <w:div w:id="1460953167">
              <w:marLeft w:val="0"/>
              <w:marRight w:val="0"/>
              <w:marTop w:val="0"/>
              <w:marBottom w:val="0"/>
              <w:divBdr>
                <w:top w:val="none" w:sz="0" w:space="0" w:color="auto"/>
                <w:left w:val="none" w:sz="0" w:space="0" w:color="auto"/>
                <w:bottom w:val="none" w:sz="0" w:space="0" w:color="auto"/>
                <w:right w:val="none" w:sz="0" w:space="0" w:color="auto"/>
              </w:divBdr>
            </w:div>
            <w:div w:id="1733036504">
              <w:marLeft w:val="0"/>
              <w:marRight w:val="0"/>
              <w:marTop w:val="0"/>
              <w:marBottom w:val="0"/>
              <w:divBdr>
                <w:top w:val="none" w:sz="0" w:space="0" w:color="auto"/>
                <w:left w:val="none" w:sz="0" w:space="0" w:color="auto"/>
                <w:bottom w:val="none" w:sz="0" w:space="0" w:color="auto"/>
                <w:right w:val="none" w:sz="0" w:space="0" w:color="auto"/>
              </w:divBdr>
            </w:div>
            <w:div w:id="855655627">
              <w:marLeft w:val="0"/>
              <w:marRight w:val="0"/>
              <w:marTop w:val="0"/>
              <w:marBottom w:val="0"/>
              <w:divBdr>
                <w:top w:val="none" w:sz="0" w:space="0" w:color="auto"/>
                <w:left w:val="none" w:sz="0" w:space="0" w:color="auto"/>
                <w:bottom w:val="none" w:sz="0" w:space="0" w:color="auto"/>
                <w:right w:val="none" w:sz="0" w:space="0" w:color="auto"/>
              </w:divBdr>
            </w:div>
            <w:div w:id="912394161">
              <w:marLeft w:val="0"/>
              <w:marRight w:val="0"/>
              <w:marTop w:val="0"/>
              <w:marBottom w:val="0"/>
              <w:divBdr>
                <w:top w:val="none" w:sz="0" w:space="0" w:color="auto"/>
                <w:left w:val="none" w:sz="0" w:space="0" w:color="auto"/>
                <w:bottom w:val="none" w:sz="0" w:space="0" w:color="auto"/>
                <w:right w:val="none" w:sz="0" w:space="0" w:color="auto"/>
              </w:divBdr>
            </w:div>
            <w:div w:id="239607786">
              <w:marLeft w:val="0"/>
              <w:marRight w:val="0"/>
              <w:marTop w:val="0"/>
              <w:marBottom w:val="0"/>
              <w:divBdr>
                <w:top w:val="none" w:sz="0" w:space="0" w:color="auto"/>
                <w:left w:val="none" w:sz="0" w:space="0" w:color="auto"/>
                <w:bottom w:val="none" w:sz="0" w:space="0" w:color="auto"/>
                <w:right w:val="none" w:sz="0" w:space="0" w:color="auto"/>
              </w:divBdr>
            </w:div>
            <w:div w:id="1894274652">
              <w:marLeft w:val="0"/>
              <w:marRight w:val="0"/>
              <w:marTop w:val="0"/>
              <w:marBottom w:val="0"/>
              <w:divBdr>
                <w:top w:val="none" w:sz="0" w:space="0" w:color="auto"/>
                <w:left w:val="none" w:sz="0" w:space="0" w:color="auto"/>
                <w:bottom w:val="none" w:sz="0" w:space="0" w:color="auto"/>
                <w:right w:val="none" w:sz="0" w:space="0" w:color="auto"/>
              </w:divBdr>
            </w:div>
            <w:div w:id="672609673">
              <w:marLeft w:val="0"/>
              <w:marRight w:val="0"/>
              <w:marTop w:val="0"/>
              <w:marBottom w:val="0"/>
              <w:divBdr>
                <w:top w:val="none" w:sz="0" w:space="0" w:color="auto"/>
                <w:left w:val="none" w:sz="0" w:space="0" w:color="auto"/>
                <w:bottom w:val="none" w:sz="0" w:space="0" w:color="auto"/>
                <w:right w:val="none" w:sz="0" w:space="0" w:color="auto"/>
              </w:divBdr>
            </w:div>
            <w:div w:id="1633553505">
              <w:marLeft w:val="0"/>
              <w:marRight w:val="0"/>
              <w:marTop w:val="0"/>
              <w:marBottom w:val="0"/>
              <w:divBdr>
                <w:top w:val="none" w:sz="0" w:space="0" w:color="auto"/>
                <w:left w:val="none" w:sz="0" w:space="0" w:color="auto"/>
                <w:bottom w:val="none" w:sz="0" w:space="0" w:color="auto"/>
                <w:right w:val="none" w:sz="0" w:space="0" w:color="auto"/>
              </w:divBdr>
            </w:div>
            <w:div w:id="1946421366">
              <w:marLeft w:val="0"/>
              <w:marRight w:val="0"/>
              <w:marTop w:val="0"/>
              <w:marBottom w:val="0"/>
              <w:divBdr>
                <w:top w:val="none" w:sz="0" w:space="0" w:color="auto"/>
                <w:left w:val="none" w:sz="0" w:space="0" w:color="auto"/>
                <w:bottom w:val="none" w:sz="0" w:space="0" w:color="auto"/>
                <w:right w:val="none" w:sz="0" w:space="0" w:color="auto"/>
              </w:divBdr>
            </w:div>
            <w:div w:id="697509596">
              <w:marLeft w:val="0"/>
              <w:marRight w:val="0"/>
              <w:marTop w:val="0"/>
              <w:marBottom w:val="0"/>
              <w:divBdr>
                <w:top w:val="none" w:sz="0" w:space="0" w:color="auto"/>
                <w:left w:val="none" w:sz="0" w:space="0" w:color="auto"/>
                <w:bottom w:val="none" w:sz="0" w:space="0" w:color="auto"/>
                <w:right w:val="none" w:sz="0" w:space="0" w:color="auto"/>
              </w:divBdr>
            </w:div>
            <w:div w:id="1579172091">
              <w:marLeft w:val="0"/>
              <w:marRight w:val="0"/>
              <w:marTop w:val="0"/>
              <w:marBottom w:val="0"/>
              <w:divBdr>
                <w:top w:val="none" w:sz="0" w:space="0" w:color="auto"/>
                <w:left w:val="none" w:sz="0" w:space="0" w:color="auto"/>
                <w:bottom w:val="none" w:sz="0" w:space="0" w:color="auto"/>
                <w:right w:val="none" w:sz="0" w:space="0" w:color="auto"/>
              </w:divBdr>
            </w:div>
            <w:div w:id="37168317">
              <w:marLeft w:val="0"/>
              <w:marRight w:val="0"/>
              <w:marTop w:val="0"/>
              <w:marBottom w:val="0"/>
              <w:divBdr>
                <w:top w:val="none" w:sz="0" w:space="0" w:color="auto"/>
                <w:left w:val="none" w:sz="0" w:space="0" w:color="auto"/>
                <w:bottom w:val="none" w:sz="0" w:space="0" w:color="auto"/>
                <w:right w:val="none" w:sz="0" w:space="0" w:color="auto"/>
              </w:divBdr>
            </w:div>
            <w:div w:id="1788884835">
              <w:marLeft w:val="0"/>
              <w:marRight w:val="0"/>
              <w:marTop w:val="0"/>
              <w:marBottom w:val="0"/>
              <w:divBdr>
                <w:top w:val="none" w:sz="0" w:space="0" w:color="auto"/>
                <w:left w:val="none" w:sz="0" w:space="0" w:color="auto"/>
                <w:bottom w:val="none" w:sz="0" w:space="0" w:color="auto"/>
                <w:right w:val="none" w:sz="0" w:space="0" w:color="auto"/>
              </w:divBdr>
            </w:div>
            <w:div w:id="1899586927">
              <w:marLeft w:val="0"/>
              <w:marRight w:val="0"/>
              <w:marTop w:val="0"/>
              <w:marBottom w:val="0"/>
              <w:divBdr>
                <w:top w:val="none" w:sz="0" w:space="0" w:color="auto"/>
                <w:left w:val="none" w:sz="0" w:space="0" w:color="auto"/>
                <w:bottom w:val="none" w:sz="0" w:space="0" w:color="auto"/>
                <w:right w:val="none" w:sz="0" w:space="0" w:color="auto"/>
              </w:divBdr>
            </w:div>
            <w:div w:id="158735029">
              <w:marLeft w:val="0"/>
              <w:marRight w:val="0"/>
              <w:marTop w:val="0"/>
              <w:marBottom w:val="0"/>
              <w:divBdr>
                <w:top w:val="none" w:sz="0" w:space="0" w:color="auto"/>
                <w:left w:val="none" w:sz="0" w:space="0" w:color="auto"/>
                <w:bottom w:val="none" w:sz="0" w:space="0" w:color="auto"/>
                <w:right w:val="none" w:sz="0" w:space="0" w:color="auto"/>
              </w:divBdr>
            </w:div>
            <w:div w:id="610740848">
              <w:marLeft w:val="0"/>
              <w:marRight w:val="0"/>
              <w:marTop w:val="0"/>
              <w:marBottom w:val="0"/>
              <w:divBdr>
                <w:top w:val="none" w:sz="0" w:space="0" w:color="auto"/>
                <w:left w:val="none" w:sz="0" w:space="0" w:color="auto"/>
                <w:bottom w:val="none" w:sz="0" w:space="0" w:color="auto"/>
                <w:right w:val="none" w:sz="0" w:space="0" w:color="auto"/>
              </w:divBdr>
            </w:div>
            <w:div w:id="755593764">
              <w:marLeft w:val="0"/>
              <w:marRight w:val="0"/>
              <w:marTop w:val="0"/>
              <w:marBottom w:val="0"/>
              <w:divBdr>
                <w:top w:val="none" w:sz="0" w:space="0" w:color="auto"/>
                <w:left w:val="none" w:sz="0" w:space="0" w:color="auto"/>
                <w:bottom w:val="none" w:sz="0" w:space="0" w:color="auto"/>
                <w:right w:val="none" w:sz="0" w:space="0" w:color="auto"/>
              </w:divBdr>
            </w:div>
            <w:div w:id="1810780565">
              <w:marLeft w:val="0"/>
              <w:marRight w:val="0"/>
              <w:marTop w:val="0"/>
              <w:marBottom w:val="0"/>
              <w:divBdr>
                <w:top w:val="none" w:sz="0" w:space="0" w:color="auto"/>
                <w:left w:val="none" w:sz="0" w:space="0" w:color="auto"/>
                <w:bottom w:val="none" w:sz="0" w:space="0" w:color="auto"/>
                <w:right w:val="none" w:sz="0" w:space="0" w:color="auto"/>
              </w:divBdr>
            </w:div>
            <w:div w:id="1483153205">
              <w:marLeft w:val="0"/>
              <w:marRight w:val="0"/>
              <w:marTop w:val="0"/>
              <w:marBottom w:val="0"/>
              <w:divBdr>
                <w:top w:val="none" w:sz="0" w:space="0" w:color="auto"/>
                <w:left w:val="none" w:sz="0" w:space="0" w:color="auto"/>
                <w:bottom w:val="none" w:sz="0" w:space="0" w:color="auto"/>
                <w:right w:val="none" w:sz="0" w:space="0" w:color="auto"/>
              </w:divBdr>
            </w:div>
            <w:div w:id="916942266">
              <w:marLeft w:val="0"/>
              <w:marRight w:val="0"/>
              <w:marTop w:val="0"/>
              <w:marBottom w:val="0"/>
              <w:divBdr>
                <w:top w:val="none" w:sz="0" w:space="0" w:color="auto"/>
                <w:left w:val="none" w:sz="0" w:space="0" w:color="auto"/>
                <w:bottom w:val="none" w:sz="0" w:space="0" w:color="auto"/>
                <w:right w:val="none" w:sz="0" w:space="0" w:color="auto"/>
              </w:divBdr>
            </w:div>
            <w:div w:id="360909052">
              <w:marLeft w:val="0"/>
              <w:marRight w:val="0"/>
              <w:marTop w:val="0"/>
              <w:marBottom w:val="0"/>
              <w:divBdr>
                <w:top w:val="none" w:sz="0" w:space="0" w:color="auto"/>
                <w:left w:val="none" w:sz="0" w:space="0" w:color="auto"/>
                <w:bottom w:val="none" w:sz="0" w:space="0" w:color="auto"/>
                <w:right w:val="none" w:sz="0" w:space="0" w:color="auto"/>
              </w:divBdr>
            </w:div>
            <w:div w:id="1043678706">
              <w:marLeft w:val="0"/>
              <w:marRight w:val="0"/>
              <w:marTop w:val="0"/>
              <w:marBottom w:val="0"/>
              <w:divBdr>
                <w:top w:val="none" w:sz="0" w:space="0" w:color="auto"/>
                <w:left w:val="none" w:sz="0" w:space="0" w:color="auto"/>
                <w:bottom w:val="none" w:sz="0" w:space="0" w:color="auto"/>
                <w:right w:val="none" w:sz="0" w:space="0" w:color="auto"/>
              </w:divBdr>
            </w:div>
            <w:div w:id="2105220301">
              <w:marLeft w:val="0"/>
              <w:marRight w:val="0"/>
              <w:marTop w:val="0"/>
              <w:marBottom w:val="0"/>
              <w:divBdr>
                <w:top w:val="none" w:sz="0" w:space="0" w:color="auto"/>
                <w:left w:val="none" w:sz="0" w:space="0" w:color="auto"/>
                <w:bottom w:val="none" w:sz="0" w:space="0" w:color="auto"/>
                <w:right w:val="none" w:sz="0" w:space="0" w:color="auto"/>
              </w:divBdr>
            </w:div>
            <w:div w:id="89473091">
              <w:marLeft w:val="0"/>
              <w:marRight w:val="0"/>
              <w:marTop w:val="0"/>
              <w:marBottom w:val="0"/>
              <w:divBdr>
                <w:top w:val="none" w:sz="0" w:space="0" w:color="auto"/>
                <w:left w:val="none" w:sz="0" w:space="0" w:color="auto"/>
                <w:bottom w:val="none" w:sz="0" w:space="0" w:color="auto"/>
                <w:right w:val="none" w:sz="0" w:space="0" w:color="auto"/>
              </w:divBdr>
            </w:div>
            <w:div w:id="1706246102">
              <w:marLeft w:val="0"/>
              <w:marRight w:val="0"/>
              <w:marTop w:val="0"/>
              <w:marBottom w:val="0"/>
              <w:divBdr>
                <w:top w:val="none" w:sz="0" w:space="0" w:color="auto"/>
                <w:left w:val="none" w:sz="0" w:space="0" w:color="auto"/>
                <w:bottom w:val="none" w:sz="0" w:space="0" w:color="auto"/>
                <w:right w:val="none" w:sz="0" w:space="0" w:color="auto"/>
              </w:divBdr>
            </w:div>
            <w:div w:id="2113432384">
              <w:marLeft w:val="0"/>
              <w:marRight w:val="0"/>
              <w:marTop w:val="0"/>
              <w:marBottom w:val="0"/>
              <w:divBdr>
                <w:top w:val="none" w:sz="0" w:space="0" w:color="auto"/>
                <w:left w:val="none" w:sz="0" w:space="0" w:color="auto"/>
                <w:bottom w:val="none" w:sz="0" w:space="0" w:color="auto"/>
                <w:right w:val="none" w:sz="0" w:space="0" w:color="auto"/>
              </w:divBdr>
            </w:div>
            <w:div w:id="341903640">
              <w:marLeft w:val="0"/>
              <w:marRight w:val="0"/>
              <w:marTop w:val="0"/>
              <w:marBottom w:val="0"/>
              <w:divBdr>
                <w:top w:val="none" w:sz="0" w:space="0" w:color="auto"/>
                <w:left w:val="none" w:sz="0" w:space="0" w:color="auto"/>
                <w:bottom w:val="none" w:sz="0" w:space="0" w:color="auto"/>
                <w:right w:val="none" w:sz="0" w:space="0" w:color="auto"/>
              </w:divBdr>
            </w:div>
            <w:div w:id="2060200410">
              <w:marLeft w:val="0"/>
              <w:marRight w:val="0"/>
              <w:marTop w:val="0"/>
              <w:marBottom w:val="0"/>
              <w:divBdr>
                <w:top w:val="none" w:sz="0" w:space="0" w:color="auto"/>
                <w:left w:val="none" w:sz="0" w:space="0" w:color="auto"/>
                <w:bottom w:val="none" w:sz="0" w:space="0" w:color="auto"/>
                <w:right w:val="none" w:sz="0" w:space="0" w:color="auto"/>
              </w:divBdr>
            </w:div>
            <w:div w:id="742021142">
              <w:marLeft w:val="0"/>
              <w:marRight w:val="0"/>
              <w:marTop w:val="0"/>
              <w:marBottom w:val="0"/>
              <w:divBdr>
                <w:top w:val="none" w:sz="0" w:space="0" w:color="auto"/>
                <w:left w:val="none" w:sz="0" w:space="0" w:color="auto"/>
                <w:bottom w:val="none" w:sz="0" w:space="0" w:color="auto"/>
                <w:right w:val="none" w:sz="0" w:space="0" w:color="auto"/>
              </w:divBdr>
            </w:div>
            <w:div w:id="1864662558">
              <w:marLeft w:val="0"/>
              <w:marRight w:val="0"/>
              <w:marTop w:val="0"/>
              <w:marBottom w:val="0"/>
              <w:divBdr>
                <w:top w:val="none" w:sz="0" w:space="0" w:color="auto"/>
                <w:left w:val="none" w:sz="0" w:space="0" w:color="auto"/>
                <w:bottom w:val="none" w:sz="0" w:space="0" w:color="auto"/>
                <w:right w:val="none" w:sz="0" w:space="0" w:color="auto"/>
              </w:divBdr>
            </w:div>
            <w:div w:id="1836264290">
              <w:marLeft w:val="0"/>
              <w:marRight w:val="0"/>
              <w:marTop w:val="0"/>
              <w:marBottom w:val="0"/>
              <w:divBdr>
                <w:top w:val="none" w:sz="0" w:space="0" w:color="auto"/>
                <w:left w:val="none" w:sz="0" w:space="0" w:color="auto"/>
                <w:bottom w:val="none" w:sz="0" w:space="0" w:color="auto"/>
                <w:right w:val="none" w:sz="0" w:space="0" w:color="auto"/>
              </w:divBdr>
            </w:div>
            <w:div w:id="1704213960">
              <w:marLeft w:val="0"/>
              <w:marRight w:val="0"/>
              <w:marTop w:val="0"/>
              <w:marBottom w:val="0"/>
              <w:divBdr>
                <w:top w:val="none" w:sz="0" w:space="0" w:color="auto"/>
                <w:left w:val="none" w:sz="0" w:space="0" w:color="auto"/>
                <w:bottom w:val="none" w:sz="0" w:space="0" w:color="auto"/>
                <w:right w:val="none" w:sz="0" w:space="0" w:color="auto"/>
              </w:divBdr>
            </w:div>
            <w:div w:id="869299639">
              <w:marLeft w:val="0"/>
              <w:marRight w:val="0"/>
              <w:marTop w:val="0"/>
              <w:marBottom w:val="0"/>
              <w:divBdr>
                <w:top w:val="none" w:sz="0" w:space="0" w:color="auto"/>
                <w:left w:val="none" w:sz="0" w:space="0" w:color="auto"/>
                <w:bottom w:val="none" w:sz="0" w:space="0" w:color="auto"/>
                <w:right w:val="none" w:sz="0" w:space="0" w:color="auto"/>
              </w:divBdr>
            </w:div>
            <w:div w:id="561407370">
              <w:marLeft w:val="0"/>
              <w:marRight w:val="0"/>
              <w:marTop w:val="0"/>
              <w:marBottom w:val="0"/>
              <w:divBdr>
                <w:top w:val="none" w:sz="0" w:space="0" w:color="auto"/>
                <w:left w:val="none" w:sz="0" w:space="0" w:color="auto"/>
                <w:bottom w:val="none" w:sz="0" w:space="0" w:color="auto"/>
                <w:right w:val="none" w:sz="0" w:space="0" w:color="auto"/>
              </w:divBdr>
            </w:div>
            <w:div w:id="181287451">
              <w:marLeft w:val="0"/>
              <w:marRight w:val="0"/>
              <w:marTop w:val="0"/>
              <w:marBottom w:val="0"/>
              <w:divBdr>
                <w:top w:val="none" w:sz="0" w:space="0" w:color="auto"/>
                <w:left w:val="none" w:sz="0" w:space="0" w:color="auto"/>
                <w:bottom w:val="none" w:sz="0" w:space="0" w:color="auto"/>
                <w:right w:val="none" w:sz="0" w:space="0" w:color="auto"/>
              </w:divBdr>
            </w:div>
            <w:div w:id="804809192">
              <w:marLeft w:val="0"/>
              <w:marRight w:val="0"/>
              <w:marTop w:val="0"/>
              <w:marBottom w:val="0"/>
              <w:divBdr>
                <w:top w:val="none" w:sz="0" w:space="0" w:color="auto"/>
                <w:left w:val="none" w:sz="0" w:space="0" w:color="auto"/>
                <w:bottom w:val="none" w:sz="0" w:space="0" w:color="auto"/>
                <w:right w:val="none" w:sz="0" w:space="0" w:color="auto"/>
              </w:divBdr>
            </w:div>
            <w:div w:id="429206705">
              <w:marLeft w:val="0"/>
              <w:marRight w:val="0"/>
              <w:marTop w:val="0"/>
              <w:marBottom w:val="0"/>
              <w:divBdr>
                <w:top w:val="none" w:sz="0" w:space="0" w:color="auto"/>
                <w:left w:val="none" w:sz="0" w:space="0" w:color="auto"/>
                <w:bottom w:val="none" w:sz="0" w:space="0" w:color="auto"/>
                <w:right w:val="none" w:sz="0" w:space="0" w:color="auto"/>
              </w:divBdr>
            </w:div>
            <w:div w:id="171143670">
              <w:marLeft w:val="0"/>
              <w:marRight w:val="0"/>
              <w:marTop w:val="0"/>
              <w:marBottom w:val="0"/>
              <w:divBdr>
                <w:top w:val="none" w:sz="0" w:space="0" w:color="auto"/>
                <w:left w:val="none" w:sz="0" w:space="0" w:color="auto"/>
                <w:bottom w:val="none" w:sz="0" w:space="0" w:color="auto"/>
                <w:right w:val="none" w:sz="0" w:space="0" w:color="auto"/>
              </w:divBdr>
            </w:div>
            <w:div w:id="287704028">
              <w:marLeft w:val="0"/>
              <w:marRight w:val="0"/>
              <w:marTop w:val="0"/>
              <w:marBottom w:val="0"/>
              <w:divBdr>
                <w:top w:val="none" w:sz="0" w:space="0" w:color="auto"/>
                <w:left w:val="none" w:sz="0" w:space="0" w:color="auto"/>
                <w:bottom w:val="none" w:sz="0" w:space="0" w:color="auto"/>
                <w:right w:val="none" w:sz="0" w:space="0" w:color="auto"/>
              </w:divBdr>
            </w:div>
            <w:div w:id="462501736">
              <w:marLeft w:val="0"/>
              <w:marRight w:val="0"/>
              <w:marTop w:val="0"/>
              <w:marBottom w:val="0"/>
              <w:divBdr>
                <w:top w:val="none" w:sz="0" w:space="0" w:color="auto"/>
                <w:left w:val="none" w:sz="0" w:space="0" w:color="auto"/>
                <w:bottom w:val="none" w:sz="0" w:space="0" w:color="auto"/>
                <w:right w:val="none" w:sz="0" w:space="0" w:color="auto"/>
              </w:divBdr>
            </w:div>
            <w:div w:id="972321935">
              <w:marLeft w:val="0"/>
              <w:marRight w:val="0"/>
              <w:marTop w:val="0"/>
              <w:marBottom w:val="0"/>
              <w:divBdr>
                <w:top w:val="none" w:sz="0" w:space="0" w:color="auto"/>
                <w:left w:val="none" w:sz="0" w:space="0" w:color="auto"/>
                <w:bottom w:val="none" w:sz="0" w:space="0" w:color="auto"/>
                <w:right w:val="none" w:sz="0" w:space="0" w:color="auto"/>
              </w:divBdr>
            </w:div>
            <w:div w:id="832797521">
              <w:marLeft w:val="0"/>
              <w:marRight w:val="0"/>
              <w:marTop w:val="0"/>
              <w:marBottom w:val="0"/>
              <w:divBdr>
                <w:top w:val="none" w:sz="0" w:space="0" w:color="auto"/>
                <w:left w:val="none" w:sz="0" w:space="0" w:color="auto"/>
                <w:bottom w:val="none" w:sz="0" w:space="0" w:color="auto"/>
                <w:right w:val="none" w:sz="0" w:space="0" w:color="auto"/>
              </w:divBdr>
            </w:div>
            <w:div w:id="184757829">
              <w:marLeft w:val="0"/>
              <w:marRight w:val="0"/>
              <w:marTop w:val="0"/>
              <w:marBottom w:val="0"/>
              <w:divBdr>
                <w:top w:val="none" w:sz="0" w:space="0" w:color="auto"/>
                <w:left w:val="none" w:sz="0" w:space="0" w:color="auto"/>
                <w:bottom w:val="none" w:sz="0" w:space="0" w:color="auto"/>
                <w:right w:val="none" w:sz="0" w:space="0" w:color="auto"/>
              </w:divBdr>
            </w:div>
            <w:div w:id="671370703">
              <w:marLeft w:val="0"/>
              <w:marRight w:val="0"/>
              <w:marTop w:val="0"/>
              <w:marBottom w:val="0"/>
              <w:divBdr>
                <w:top w:val="none" w:sz="0" w:space="0" w:color="auto"/>
                <w:left w:val="none" w:sz="0" w:space="0" w:color="auto"/>
                <w:bottom w:val="none" w:sz="0" w:space="0" w:color="auto"/>
                <w:right w:val="none" w:sz="0" w:space="0" w:color="auto"/>
              </w:divBdr>
            </w:div>
            <w:div w:id="639306968">
              <w:marLeft w:val="0"/>
              <w:marRight w:val="0"/>
              <w:marTop w:val="0"/>
              <w:marBottom w:val="0"/>
              <w:divBdr>
                <w:top w:val="none" w:sz="0" w:space="0" w:color="auto"/>
                <w:left w:val="none" w:sz="0" w:space="0" w:color="auto"/>
                <w:bottom w:val="none" w:sz="0" w:space="0" w:color="auto"/>
                <w:right w:val="none" w:sz="0" w:space="0" w:color="auto"/>
              </w:divBdr>
            </w:div>
            <w:div w:id="1214775988">
              <w:marLeft w:val="0"/>
              <w:marRight w:val="0"/>
              <w:marTop w:val="0"/>
              <w:marBottom w:val="0"/>
              <w:divBdr>
                <w:top w:val="none" w:sz="0" w:space="0" w:color="auto"/>
                <w:left w:val="none" w:sz="0" w:space="0" w:color="auto"/>
                <w:bottom w:val="none" w:sz="0" w:space="0" w:color="auto"/>
                <w:right w:val="none" w:sz="0" w:space="0" w:color="auto"/>
              </w:divBdr>
            </w:div>
            <w:div w:id="1329091662">
              <w:marLeft w:val="0"/>
              <w:marRight w:val="0"/>
              <w:marTop w:val="0"/>
              <w:marBottom w:val="0"/>
              <w:divBdr>
                <w:top w:val="none" w:sz="0" w:space="0" w:color="auto"/>
                <w:left w:val="none" w:sz="0" w:space="0" w:color="auto"/>
                <w:bottom w:val="none" w:sz="0" w:space="0" w:color="auto"/>
                <w:right w:val="none" w:sz="0" w:space="0" w:color="auto"/>
              </w:divBdr>
            </w:div>
            <w:div w:id="1646623175">
              <w:marLeft w:val="0"/>
              <w:marRight w:val="0"/>
              <w:marTop w:val="0"/>
              <w:marBottom w:val="0"/>
              <w:divBdr>
                <w:top w:val="none" w:sz="0" w:space="0" w:color="auto"/>
                <w:left w:val="none" w:sz="0" w:space="0" w:color="auto"/>
                <w:bottom w:val="none" w:sz="0" w:space="0" w:color="auto"/>
                <w:right w:val="none" w:sz="0" w:space="0" w:color="auto"/>
              </w:divBdr>
            </w:div>
            <w:div w:id="1685940869">
              <w:marLeft w:val="0"/>
              <w:marRight w:val="0"/>
              <w:marTop w:val="0"/>
              <w:marBottom w:val="0"/>
              <w:divBdr>
                <w:top w:val="none" w:sz="0" w:space="0" w:color="auto"/>
                <w:left w:val="none" w:sz="0" w:space="0" w:color="auto"/>
                <w:bottom w:val="none" w:sz="0" w:space="0" w:color="auto"/>
                <w:right w:val="none" w:sz="0" w:space="0" w:color="auto"/>
              </w:divBdr>
            </w:div>
            <w:div w:id="293483273">
              <w:marLeft w:val="0"/>
              <w:marRight w:val="0"/>
              <w:marTop w:val="0"/>
              <w:marBottom w:val="0"/>
              <w:divBdr>
                <w:top w:val="none" w:sz="0" w:space="0" w:color="auto"/>
                <w:left w:val="none" w:sz="0" w:space="0" w:color="auto"/>
                <w:bottom w:val="none" w:sz="0" w:space="0" w:color="auto"/>
                <w:right w:val="none" w:sz="0" w:space="0" w:color="auto"/>
              </w:divBdr>
            </w:div>
            <w:div w:id="2045010533">
              <w:marLeft w:val="0"/>
              <w:marRight w:val="0"/>
              <w:marTop w:val="0"/>
              <w:marBottom w:val="0"/>
              <w:divBdr>
                <w:top w:val="none" w:sz="0" w:space="0" w:color="auto"/>
                <w:left w:val="none" w:sz="0" w:space="0" w:color="auto"/>
                <w:bottom w:val="none" w:sz="0" w:space="0" w:color="auto"/>
                <w:right w:val="none" w:sz="0" w:space="0" w:color="auto"/>
              </w:divBdr>
            </w:div>
            <w:div w:id="174503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7158">
      <w:bodyDiv w:val="1"/>
      <w:marLeft w:val="0"/>
      <w:marRight w:val="0"/>
      <w:marTop w:val="0"/>
      <w:marBottom w:val="0"/>
      <w:divBdr>
        <w:top w:val="none" w:sz="0" w:space="0" w:color="auto"/>
        <w:left w:val="none" w:sz="0" w:space="0" w:color="auto"/>
        <w:bottom w:val="none" w:sz="0" w:space="0" w:color="auto"/>
        <w:right w:val="none" w:sz="0" w:space="0" w:color="auto"/>
      </w:divBdr>
    </w:div>
    <w:div w:id="1095787587">
      <w:bodyDiv w:val="1"/>
      <w:marLeft w:val="0"/>
      <w:marRight w:val="0"/>
      <w:marTop w:val="0"/>
      <w:marBottom w:val="0"/>
      <w:divBdr>
        <w:top w:val="none" w:sz="0" w:space="0" w:color="auto"/>
        <w:left w:val="none" w:sz="0" w:space="0" w:color="auto"/>
        <w:bottom w:val="none" w:sz="0" w:space="0" w:color="auto"/>
        <w:right w:val="none" w:sz="0" w:space="0" w:color="auto"/>
      </w:divBdr>
      <w:divsChild>
        <w:div w:id="1302466070">
          <w:marLeft w:val="0"/>
          <w:marRight w:val="0"/>
          <w:marTop w:val="0"/>
          <w:marBottom w:val="0"/>
          <w:divBdr>
            <w:top w:val="none" w:sz="0" w:space="0" w:color="auto"/>
            <w:left w:val="none" w:sz="0" w:space="0" w:color="auto"/>
            <w:bottom w:val="none" w:sz="0" w:space="0" w:color="auto"/>
            <w:right w:val="none" w:sz="0" w:space="0" w:color="auto"/>
          </w:divBdr>
        </w:div>
        <w:div w:id="1819227039">
          <w:marLeft w:val="0"/>
          <w:marRight w:val="0"/>
          <w:marTop w:val="0"/>
          <w:marBottom w:val="0"/>
          <w:divBdr>
            <w:top w:val="none" w:sz="0" w:space="0" w:color="auto"/>
            <w:left w:val="none" w:sz="0" w:space="0" w:color="auto"/>
            <w:bottom w:val="none" w:sz="0" w:space="0" w:color="auto"/>
            <w:right w:val="none" w:sz="0" w:space="0" w:color="auto"/>
          </w:divBdr>
        </w:div>
        <w:div w:id="1927878677">
          <w:marLeft w:val="0"/>
          <w:marRight w:val="0"/>
          <w:marTop w:val="0"/>
          <w:marBottom w:val="0"/>
          <w:divBdr>
            <w:top w:val="none" w:sz="0" w:space="0" w:color="auto"/>
            <w:left w:val="none" w:sz="0" w:space="0" w:color="auto"/>
            <w:bottom w:val="none" w:sz="0" w:space="0" w:color="auto"/>
            <w:right w:val="none" w:sz="0" w:space="0" w:color="auto"/>
          </w:divBdr>
        </w:div>
        <w:div w:id="1838226359">
          <w:marLeft w:val="0"/>
          <w:marRight w:val="0"/>
          <w:marTop w:val="0"/>
          <w:marBottom w:val="0"/>
          <w:divBdr>
            <w:top w:val="none" w:sz="0" w:space="0" w:color="auto"/>
            <w:left w:val="none" w:sz="0" w:space="0" w:color="auto"/>
            <w:bottom w:val="none" w:sz="0" w:space="0" w:color="auto"/>
            <w:right w:val="none" w:sz="0" w:space="0" w:color="auto"/>
          </w:divBdr>
        </w:div>
        <w:div w:id="1480995310">
          <w:marLeft w:val="0"/>
          <w:marRight w:val="0"/>
          <w:marTop w:val="0"/>
          <w:marBottom w:val="0"/>
          <w:divBdr>
            <w:top w:val="none" w:sz="0" w:space="0" w:color="auto"/>
            <w:left w:val="none" w:sz="0" w:space="0" w:color="auto"/>
            <w:bottom w:val="none" w:sz="0" w:space="0" w:color="auto"/>
            <w:right w:val="none" w:sz="0" w:space="0" w:color="auto"/>
          </w:divBdr>
        </w:div>
        <w:div w:id="190918946">
          <w:marLeft w:val="0"/>
          <w:marRight w:val="0"/>
          <w:marTop w:val="0"/>
          <w:marBottom w:val="0"/>
          <w:divBdr>
            <w:top w:val="none" w:sz="0" w:space="0" w:color="auto"/>
            <w:left w:val="none" w:sz="0" w:space="0" w:color="auto"/>
            <w:bottom w:val="none" w:sz="0" w:space="0" w:color="auto"/>
            <w:right w:val="none" w:sz="0" w:space="0" w:color="auto"/>
          </w:divBdr>
        </w:div>
        <w:div w:id="2094624223">
          <w:marLeft w:val="0"/>
          <w:marRight w:val="0"/>
          <w:marTop w:val="0"/>
          <w:marBottom w:val="0"/>
          <w:divBdr>
            <w:top w:val="none" w:sz="0" w:space="0" w:color="auto"/>
            <w:left w:val="none" w:sz="0" w:space="0" w:color="auto"/>
            <w:bottom w:val="none" w:sz="0" w:space="0" w:color="auto"/>
            <w:right w:val="none" w:sz="0" w:space="0" w:color="auto"/>
          </w:divBdr>
        </w:div>
        <w:div w:id="714038656">
          <w:marLeft w:val="0"/>
          <w:marRight w:val="0"/>
          <w:marTop w:val="0"/>
          <w:marBottom w:val="0"/>
          <w:divBdr>
            <w:top w:val="none" w:sz="0" w:space="0" w:color="auto"/>
            <w:left w:val="none" w:sz="0" w:space="0" w:color="auto"/>
            <w:bottom w:val="none" w:sz="0" w:space="0" w:color="auto"/>
            <w:right w:val="none" w:sz="0" w:space="0" w:color="auto"/>
          </w:divBdr>
        </w:div>
        <w:div w:id="746615028">
          <w:marLeft w:val="0"/>
          <w:marRight w:val="0"/>
          <w:marTop w:val="0"/>
          <w:marBottom w:val="0"/>
          <w:divBdr>
            <w:top w:val="none" w:sz="0" w:space="0" w:color="auto"/>
            <w:left w:val="none" w:sz="0" w:space="0" w:color="auto"/>
            <w:bottom w:val="none" w:sz="0" w:space="0" w:color="auto"/>
            <w:right w:val="none" w:sz="0" w:space="0" w:color="auto"/>
          </w:divBdr>
        </w:div>
        <w:div w:id="1858956978">
          <w:marLeft w:val="0"/>
          <w:marRight w:val="0"/>
          <w:marTop w:val="0"/>
          <w:marBottom w:val="0"/>
          <w:divBdr>
            <w:top w:val="none" w:sz="0" w:space="0" w:color="auto"/>
            <w:left w:val="none" w:sz="0" w:space="0" w:color="auto"/>
            <w:bottom w:val="none" w:sz="0" w:space="0" w:color="auto"/>
            <w:right w:val="none" w:sz="0" w:space="0" w:color="auto"/>
          </w:divBdr>
        </w:div>
        <w:div w:id="1515652801">
          <w:marLeft w:val="0"/>
          <w:marRight w:val="0"/>
          <w:marTop w:val="0"/>
          <w:marBottom w:val="0"/>
          <w:divBdr>
            <w:top w:val="none" w:sz="0" w:space="0" w:color="auto"/>
            <w:left w:val="none" w:sz="0" w:space="0" w:color="auto"/>
            <w:bottom w:val="none" w:sz="0" w:space="0" w:color="auto"/>
            <w:right w:val="none" w:sz="0" w:space="0" w:color="auto"/>
          </w:divBdr>
        </w:div>
        <w:div w:id="477191726">
          <w:marLeft w:val="0"/>
          <w:marRight w:val="0"/>
          <w:marTop w:val="0"/>
          <w:marBottom w:val="0"/>
          <w:divBdr>
            <w:top w:val="none" w:sz="0" w:space="0" w:color="auto"/>
            <w:left w:val="none" w:sz="0" w:space="0" w:color="auto"/>
            <w:bottom w:val="none" w:sz="0" w:space="0" w:color="auto"/>
            <w:right w:val="none" w:sz="0" w:space="0" w:color="auto"/>
          </w:divBdr>
        </w:div>
        <w:div w:id="478497563">
          <w:marLeft w:val="0"/>
          <w:marRight w:val="0"/>
          <w:marTop w:val="0"/>
          <w:marBottom w:val="0"/>
          <w:divBdr>
            <w:top w:val="none" w:sz="0" w:space="0" w:color="auto"/>
            <w:left w:val="none" w:sz="0" w:space="0" w:color="auto"/>
            <w:bottom w:val="none" w:sz="0" w:space="0" w:color="auto"/>
            <w:right w:val="none" w:sz="0" w:space="0" w:color="auto"/>
          </w:divBdr>
        </w:div>
        <w:div w:id="1847087907">
          <w:marLeft w:val="0"/>
          <w:marRight w:val="0"/>
          <w:marTop w:val="0"/>
          <w:marBottom w:val="0"/>
          <w:divBdr>
            <w:top w:val="none" w:sz="0" w:space="0" w:color="auto"/>
            <w:left w:val="none" w:sz="0" w:space="0" w:color="auto"/>
            <w:bottom w:val="none" w:sz="0" w:space="0" w:color="auto"/>
            <w:right w:val="none" w:sz="0" w:space="0" w:color="auto"/>
          </w:divBdr>
        </w:div>
        <w:div w:id="2146502189">
          <w:marLeft w:val="0"/>
          <w:marRight w:val="0"/>
          <w:marTop w:val="0"/>
          <w:marBottom w:val="0"/>
          <w:divBdr>
            <w:top w:val="none" w:sz="0" w:space="0" w:color="auto"/>
            <w:left w:val="none" w:sz="0" w:space="0" w:color="auto"/>
            <w:bottom w:val="none" w:sz="0" w:space="0" w:color="auto"/>
            <w:right w:val="none" w:sz="0" w:space="0" w:color="auto"/>
          </w:divBdr>
        </w:div>
        <w:div w:id="1713265716">
          <w:marLeft w:val="0"/>
          <w:marRight w:val="0"/>
          <w:marTop w:val="0"/>
          <w:marBottom w:val="0"/>
          <w:divBdr>
            <w:top w:val="none" w:sz="0" w:space="0" w:color="auto"/>
            <w:left w:val="none" w:sz="0" w:space="0" w:color="auto"/>
            <w:bottom w:val="none" w:sz="0" w:space="0" w:color="auto"/>
            <w:right w:val="none" w:sz="0" w:space="0" w:color="auto"/>
          </w:divBdr>
        </w:div>
        <w:div w:id="1208684823">
          <w:marLeft w:val="0"/>
          <w:marRight w:val="0"/>
          <w:marTop w:val="0"/>
          <w:marBottom w:val="0"/>
          <w:divBdr>
            <w:top w:val="none" w:sz="0" w:space="0" w:color="auto"/>
            <w:left w:val="none" w:sz="0" w:space="0" w:color="auto"/>
            <w:bottom w:val="none" w:sz="0" w:space="0" w:color="auto"/>
            <w:right w:val="none" w:sz="0" w:space="0" w:color="auto"/>
          </w:divBdr>
        </w:div>
        <w:div w:id="486559617">
          <w:marLeft w:val="0"/>
          <w:marRight w:val="0"/>
          <w:marTop w:val="0"/>
          <w:marBottom w:val="0"/>
          <w:divBdr>
            <w:top w:val="none" w:sz="0" w:space="0" w:color="auto"/>
            <w:left w:val="none" w:sz="0" w:space="0" w:color="auto"/>
            <w:bottom w:val="none" w:sz="0" w:space="0" w:color="auto"/>
            <w:right w:val="none" w:sz="0" w:space="0" w:color="auto"/>
          </w:divBdr>
        </w:div>
        <w:div w:id="875701026">
          <w:marLeft w:val="0"/>
          <w:marRight w:val="0"/>
          <w:marTop w:val="0"/>
          <w:marBottom w:val="0"/>
          <w:divBdr>
            <w:top w:val="none" w:sz="0" w:space="0" w:color="auto"/>
            <w:left w:val="none" w:sz="0" w:space="0" w:color="auto"/>
            <w:bottom w:val="none" w:sz="0" w:space="0" w:color="auto"/>
            <w:right w:val="none" w:sz="0" w:space="0" w:color="auto"/>
          </w:divBdr>
        </w:div>
        <w:div w:id="1369142986">
          <w:marLeft w:val="0"/>
          <w:marRight w:val="0"/>
          <w:marTop w:val="0"/>
          <w:marBottom w:val="0"/>
          <w:divBdr>
            <w:top w:val="none" w:sz="0" w:space="0" w:color="auto"/>
            <w:left w:val="none" w:sz="0" w:space="0" w:color="auto"/>
            <w:bottom w:val="none" w:sz="0" w:space="0" w:color="auto"/>
            <w:right w:val="none" w:sz="0" w:space="0" w:color="auto"/>
          </w:divBdr>
        </w:div>
        <w:div w:id="1608735007">
          <w:marLeft w:val="0"/>
          <w:marRight w:val="0"/>
          <w:marTop w:val="0"/>
          <w:marBottom w:val="0"/>
          <w:divBdr>
            <w:top w:val="none" w:sz="0" w:space="0" w:color="auto"/>
            <w:left w:val="none" w:sz="0" w:space="0" w:color="auto"/>
            <w:bottom w:val="none" w:sz="0" w:space="0" w:color="auto"/>
            <w:right w:val="none" w:sz="0" w:space="0" w:color="auto"/>
          </w:divBdr>
        </w:div>
        <w:div w:id="668093298">
          <w:marLeft w:val="0"/>
          <w:marRight w:val="0"/>
          <w:marTop w:val="0"/>
          <w:marBottom w:val="0"/>
          <w:divBdr>
            <w:top w:val="none" w:sz="0" w:space="0" w:color="auto"/>
            <w:left w:val="none" w:sz="0" w:space="0" w:color="auto"/>
            <w:bottom w:val="none" w:sz="0" w:space="0" w:color="auto"/>
            <w:right w:val="none" w:sz="0" w:space="0" w:color="auto"/>
          </w:divBdr>
        </w:div>
        <w:div w:id="1955212608">
          <w:marLeft w:val="0"/>
          <w:marRight w:val="0"/>
          <w:marTop w:val="0"/>
          <w:marBottom w:val="0"/>
          <w:divBdr>
            <w:top w:val="none" w:sz="0" w:space="0" w:color="auto"/>
            <w:left w:val="none" w:sz="0" w:space="0" w:color="auto"/>
            <w:bottom w:val="none" w:sz="0" w:space="0" w:color="auto"/>
            <w:right w:val="none" w:sz="0" w:space="0" w:color="auto"/>
          </w:divBdr>
        </w:div>
        <w:div w:id="374623984">
          <w:marLeft w:val="0"/>
          <w:marRight w:val="0"/>
          <w:marTop w:val="0"/>
          <w:marBottom w:val="0"/>
          <w:divBdr>
            <w:top w:val="none" w:sz="0" w:space="0" w:color="auto"/>
            <w:left w:val="none" w:sz="0" w:space="0" w:color="auto"/>
            <w:bottom w:val="none" w:sz="0" w:space="0" w:color="auto"/>
            <w:right w:val="none" w:sz="0" w:space="0" w:color="auto"/>
          </w:divBdr>
        </w:div>
        <w:div w:id="1727334751">
          <w:marLeft w:val="0"/>
          <w:marRight w:val="0"/>
          <w:marTop w:val="0"/>
          <w:marBottom w:val="0"/>
          <w:divBdr>
            <w:top w:val="none" w:sz="0" w:space="0" w:color="auto"/>
            <w:left w:val="none" w:sz="0" w:space="0" w:color="auto"/>
            <w:bottom w:val="none" w:sz="0" w:space="0" w:color="auto"/>
            <w:right w:val="none" w:sz="0" w:space="0" w:color="auto"/>
          </w:divBdr>
        </w:div>
        <w:div w:id="402260882">
          <w:marLeft w:val="0"/>
          <w:marRight w:val="0"/>
          <w:marTop w:val="0"/>
          <w:marBottom w:val="0"/>
          <w:divBdr>
            <w:top w:val="none" w:sz="0" w:space="0" w:color="auto"/>
            <w:left w:val="none" w:sz="0" w:space="0" w:color="auto"/>
            <w:bottom w:val="none" w:sz="0" w:space="0" w:color="auto"/>
            <w:right w:val="none" w:sz="0" w:space="0" w:color="auto"/>
          </w:divBdr>
        </w:div>
        <w:div w:id="101538576">
          <w:marLeft w:val="0"/>
          <w:marRight w:val="0"/>
          <w:marTop w:val="0"/>
          <w:marBottom w:val="0"/>
          <w:divBdr>
            <w:top w:val="none" w:sz="0" w:space="0" w:color="auto"/>
            <w:left w:val="none" w:sz="0" w:space="0" w:color="auto"/>
            <w:bottom w:val="none" w:sz="0" w:space="0" w:color="auto"/>
            <w:right w:val="none" w:sz="0" w:space="0" w:color="auto"/>
          </w:divBdr>
        </w:div>
        <w:div w:id="316032367">
          <w:marLeft w:val="0"/>
          <w:marRight w:val="0"/>
          <w:marTop w:val="0"/>
          <w:marBottom w:val="0"/>
          <w:divBdr>
            <w:top w:val="none" w:sz="0" w:space="0" w:color="auto"/>
            <w:left w:val="none" w:sz="0" w:space="0" w:color="auto"/>
            <w:bottom w:val="none" w:sz="0" w:space="0" w:color="auto"/>
            <w:right w:val="none" w:sz="0" w:space="0" w:color="auto"/>
          </w:divBdr>
        </w:div>
        <w:div w:id="1135831308">
          <w:marLeft w:val="0"/>
          <w:marRight w:val="0"/>
          <w:marTop w:val="0"/>
          <w:marBottom w:val="0"/>
          <w:divBdr>
            <w:top w:val="none" w:sz="0" w:space="0" w:color="auto"/>
            <w:left w:val="none" w:sz="0" w:space="0" w:color="auto"/>
            <w:bottom w:val="none" w:sz="0" w:space="0" w:color="auto"/>
            <w:right w:val="none" w:sz="0" w:space="0" w:color="auto"/>
          </w:divBdr>
        </w:div>
        <w:div w:id="298153266">
          <w:marLeft w:val="0"/>
          <w:marRight w:val="0"/>
          <w:marTop w:val="0"/>
          <w:marBottom w:val="0"/>
          <w:divBdr>
            <w:top w:val="none" w:sz="0" w:space="0" w:color="auto"/>
            <w:left w:val="none" w:sz="0" w:space="0" w:color="auto"/>
            <w:bottom w:val="none" w:sz="0" w:space="0" w:color="auto"/>
            <w:right w:val="none" w:sz="0" w:space="0" w:color="auto"/>
          </w:divBdr>
        </w:div>
        <w:div w:id="772214763">
          <w:marLeft w:val="0"/>
          <w:marRight w:val="0"/>
          <w:marTop w:val="0"/>
          <w:marBottom w:val="0"/>
          <w:divBdr>
            <w:top w:val="none" w:sz="0" w:space="0" w:color="auto"/>
            <w:left w:val="none" w:sz="0" w:space="0" w:color="auto"/>
            <w:bottom w:val="none" w:sz="0" w:space="0" w:color="auto"/>
            <w:right w:val="none" w:sz="0" w:space="0" w:color="auto"/>
          </w:divBdr>
        </w:div>
        <w:div w:id="907769571">
          <w:marLeft w:val="0"/>
          <w:marRight w:val="0"/>
          <w:marTop w:val="0"/>
          <w:marBottom w:val="0"/>
          <w:divBdr>
            <w:top w:val="none" w:sz="0" w:space="0" w:color="auto"/>
            <w:left w:val="none" w:sz="0" w:space="0" w:color="auto"/>
            <w:bottom w:val="none" w:sz="0" w:space="0" w:color="auto"/>
            <w:right w:val="none" w:sz="0" w:space="0" w:color="auto"/>
          </w:divBdr>
        </w:div>
        <w:div w:id="353920815">
          <w:marLeft w:val="0"/>
          <w:marRight w:val="0"/>
          <w:marTop w:val="0"/>
          <w:marBottom w:val="0"/>
          <w:divBdr>
            <w:top w:val="none" w:sz="0" w:space="0" w:color="auto"/>
            <w:left w:val="none" w:sz="0" w:space="0" w:color="auto"/>
            <w:bottom w:val="none" w:sz="0" w:space="0" w:color="auto"/>
            <w:right w:val="none" w:sz="0" w:space="0" w:color="auto"/>
          </w:divBdr>
        </w:div>
        <w:div w:id="320546820">
          <w:marLeft w:val="0"/>
          <w:marRight w:val="0"/>
          <w:marTop w:val="0"/>
          <w:marBottom w:val="0"/>
          <w:divBdr>
            <w:top w:val="none" w:sz="0" w:space="0" w:color="auto"/>
            <w:left w:val="none" w:sz="0" w:space="0" w:color="auto"/>
            <w:bottom w:val="none" w:sz="0" w:space="0" w:color="auto"/>
            <w:right w:val="none" w:sz="0" w:space="0" w:color="auto"/>
          </w:divBdr>
        </w:div>
        <w:div w:id="681393408">
          <w:marLeft w:val="0"/>
          <w:marRight w:val="0"/>
          <w:marTop w:val="0"/>
          <w:marBottom w:val="0"/>
          <w:divBdr>
            <w:top w:val="none" w:sz="0" w:space="0" w:color="auto"/>
            <w:left w:val="none" w:sz="0" w:space="0" w:color="auto"/>
            <w:bottom w:val="none" w:sz="0" w:space="0" w:color="auto"/>
            <w:right w:val="none" w:sz="0" w:space="0" w:color="auto"/>
          </w:divBdr>
        </w:div>
        <w:div w:id="1402295621">
          <w:marLeft w:val="0"/>
          <w:marRight w:val="0"/>
          <w:marTop w:val="0"/>
          <w:marBottom w:val="0"/>
          <w:divBdr>
            <w:top w:val="none" w:sz="0" w:space="0" w:color="auto"/>
            <w:left w:val="none" w:sz="0" w:space="0" w:color="auto"/>
            <w:bottom w:val="none" w:sz="0" w:space="0" w:color="auto"/>
            <w:right w:val="none" w:sz="0" w:space="0" w:color="auto"/>
          </w:divBdr>
        </w:div>
        <w:div w:id="1292785348">
          <w:marLeft w:val="0"/>
          <w:marRight w:val="0"/>
          <w:marTop w:val="0"/>
          <w:marBottom w:val="0"/>
          <w:divBdr>
            <w:top w:val="none" w:sz="0" w:space="0" w:color="auto"/>
            <w:left w:val="none" w:sz="0" w:space="0" w:color="auto"/>
            <w:bottom w:val="none" w:sz="0" w:space="0" w:color="auto"/>
            <w:right w:val="none" w:sz="0" w:space="0" w:color="auto"/>
          </w:divBdr>
        </w:div>
        <w:div w:id="853491785">
          <w:marLeft w:val="0"/>
          <w:marRight w:val="0"/>
          <w:marTop w:val="0"/>
          <w:marBottom w:val="0"/>
          <w:divBdr>
            <w:top w:val="none" w:sz="0" w:space="0" w:color="auto"/>
            <w:left w:val="none" w:sz="0" w:space="0" w:color="auto"/>
            <w:bottom w:val="none" w:sz="0" w:space="0" w:color="auto"/>
            <w:right w:val="none" w:sz="0" w:space="0" w:color="auto"/>
          </w:divBdr>
        </w:div>
        <w:div w:id="1544246740">
          <w:marLeft w:val="0"/>
          <w:marRight w:val="0"/>
          <w:marTop w:val="0"/>
          <w:marBottom w:val="0"/>
          <w:divBdr>
            <w:top w:val="none" w:sz="0" w:space="0" w:color="auto"/>
            <w:left w:val="none" w:sz="0" w:space="0" w:color="auto"/>
            <w:bottom w:val="none" w:sz="0" w:space="0" w:color="auto"/>
            <w:right w:val="none" w:sz="0" w:space="0" w:color="auto"/>
          </w:divBdr>
        </w:div>
        <w:div w:id="1175803107">
          <w:marLeft w:val="0"/>
          <w:marRight w:val="0"/>
          <w:marTop w:val="0"/>
          <w:marBottom w:val="0"/>
          <w:divBdr>
            <w:top w:val="none" w:sz="0" w:space="0" w:color="auto"/>
            <w:left w:val="none" w:sz="0" w:space="0" w:color="auto"/>
            <w:bottom w:val="none" w:sz="0" w:space="0" w:color="auto"/>
            <w:right w:val="none" w:sz="0" w:space="0" w:color="auto"/>
          </w:divBdr>
        </w:div>
        <w:div w:id="815221542">
          <w:marLeft w:val="0"/>
          <w:marRight w:val="0"/>
          <w:marTop w:val="0"/>
          <w:marBottom w:val="0"/>
          <w:divBdr>
            <w:top w:val="none" w:sz="0" w:space="0" w:color="auto"/>
            <w:left w:val="none" w:sz="0" w:space="0" w:color="auto"/>
            <w:bottom w:val="none" w:sz="0" w:space="0" w:color="auto"/>
            <w:right w:val="none" w:sz="0" w:space="0" w:color="auto"/>
          </w:divBdr>
        </w:div>
        <w:div w:id="2137790937">
          <w:marLeft w:val="0"/>
          <w:marRight w:val="0"/>
          <w:marTop w:val="0"/>
          <w:marBottom w:val="0"/>
          <w:divBdr>
            <w:top w:val="none" w:sz="0" w:space="0" w:color="auto"/>
            <w:left w:val="none" w:sz="0" w:space="0" w:color="auto"/>
            <w:bottom w:val="none" w:sz="0" w:space="0" w:color="auto"/>
            <w:right w:val="none" w:sz="0" w:space="0" w:color="auto"/>
          </w:divBdr>
        </w:div>
        <w:div w:id="614405043">
          <w:marLeft w:val="0"/>
          <w:marRight w:val="0"/>
          <w:marTop w:val="0"/>
          <w:marBottom w:val="0"/>
          <w:divBdr>
            <w:top w:val="none" w:sz="0" w:space="0" w:color="auto"/>
            <w:left w:val="none" w:sz="0" w:space="0" w:color="auto"/>
            <w:bottom w:val="none" w:sz="0" w:space="0" w:color="auto"/>
            <w:right w:val="none" w:sz="0" w:space="0" w:color="auto"/>
          </w:divBdr>
        </w:div>
        <w:div w:id="1376923737">
          <w:marLeft w:val="0"/>
          <w:marRight w:val="0"/>
          <w:marTop w:val="0"/>
          <w:marBottom w:val="0"/>
          <w:divBdr>
            <w:top w:val="none" w:sz="0" w:space="0" w:color="auto"/>
            <w:left w:val="none" w:sz="0" w:space="0" w:color="auto"/>
            <w:bottom w:val="none" w:sz="0" w:space="0" w:color="auto"/>
            <w:right w:val="none" w:sz="0" w:space="0" w:color="auto"/>
          </w:divBdr>
        </w:div>
        <w:div w:id="1643656717">
          <w:marLeft w:val="0"/>
          <w:marRight w:val="0"/>
          <w:marTop w:val="0"/>
          <w:marBottom w:val="0"/>
          <w:divBdr>
            <w:top w:val="none" w:sz="0" w:space="0" w:color="auto"/>
            <w:left w:val="none" w:sz="0" w:space="0" w:color="auto"/>
            <w:bottom w:val="none" w:sz="0" w:space="0" w:color="auto"/>
            <w:right w:val="none" w:sz="0" w:space="0" w:color="auto"/>
          </w:divBdr>
        </w:div>
        <w:div w:id="495153146">
          <w:marLeft w:val="0"/>
          <w:marRight w:val="0"/>
          <w:marTop w:val="0"/>
          <w:marBottom w:val="0"/>
          <w:divBdr>
            <w:top w:val="none" w:sz="0" w:space="0" w:color="auto"/>
            <w:left w:val="none" w:sz="0" w:space="0" w:color="auto"/>
            <w:bottom w:val="none" w:sz="0" w:space="0" w:color="auto"/>
            <w:right w:val="none" w:sz="0" w:space="0" w:color="auto"/>
          </w:divBdr>
        </w:div>
        <w:div w:id="1896310916">
          <w:marLeft w:val="0"/>
          <w:marRight w:val="0"/>
          <w:marTop w:val="0"/>
          <w:marBottom w:val="0"/>
          <w:divBdr>
            <w:top w:val="none" w:sz="0" w:space="0" w:color="auto"/>
            <w:left w:val="none" w:sz="0" w:space="0" w:color="auto"/>
            <w:bottom w:val="none" w:sz="0" w:space="0" w:color="auto"/>
            <w:right w:val="none" w:sz="0" w:space="0" w:color="auto"/>
          </w:divBdr>
        </w:div>
        <w:div w:id="1191064368">
          <w:marLeft w:val="0"/>
          <w:marRight w:val="0"/>
          <w:marTop w:val="0"/>
          <w:marBottom w:val="0"/>
          <w:divBdr>
            <w:top w:val="none" w:sz="0" w:space="0" w:color="auto"/>
            <w:left w:val="none" w:sz="0" w:space="0" w:color="auto"/>
            <w:bottom w:val="none" w:sz="0" w:space="0" w:color="auto"/>
            <w:right w:val="none" w:sz="0" w:space="0" w:color="auto"/>
          </w:divBdr>
        </w:div>
        <w:div w:id="1042097435">
          <w:marLeft w:val="0"/>
          <w:marRight w:val="0"/>
          <w:marTop w:val="0"/>
          <w:marBottom w:val="0"/>
          <w:divBdr>
            <w:top w:val="none" w:sz="0" w:space="0" w:color="auto"/>
            <w:left w:val="none" w:sz="0" w:space="0" w:color="auto"/>
            <w:bottom w:val="none" w:sz="0" w:space="0" w:color="auto"/>
            <w:right w:val="none" w:sz="0" w:space="0" w:color="auto"/>
          </w:divBdr>
        </w:div>
        <w:div w:id="272369222">
          <w:marLeft w:val="0"/>
          <w:marRight w:val="0"/>
          <w:marTop w:val="0"/>
          <w:marBottom w:val="0"/>
          <w:divBdr>
            <w:top w:val="none" w:sz="0" w:space="0" w:color="auto"/>
            <w:left w:val="none" w:sz="0" w:space="0" w:color="auto"/>
            <w:bottom w:val="none" w:sz="0" w:space="0" w:color="auto"/>
            <w:right w:val="none" w:sz="0" w:space="0" w:color="auto"/>
          </w:divBdr>
        </w:div>
        <w:div w:id="977687865">
          <w:marLeft w:val="0"/>
          <w:marRight w:val="0"/>
          <w:marTop w:val="0"/>
          <w:marBottom w:val="0"/>
          <w:divBdr>
            <w:top w:val="none" w:sz="0" w:space="0" w:color="auto"/>
            <w:left w:val="none" w:sz="0" w:space="0" w:color="auto"/>
            <w:bottom w:val="none" w:sz="0" w:space="0" w:color="auto"/>
            <w:right w:val="none" w:sz="0" w:space="0" w:color="auto"/>
          </w:divBdr>
        </w:div>
        <w:div w:id="386997164">
          <w:marLeft w:val="0"/>
          <w:marRight w:val="0"/>
          <w:marTop w:val="0"/>
          <w:marBottom w:val="0"/>
          <w:divBdr>
            <w:top w:val="none" w:sz="0" w:space="0" w:color="auto"/>
            <w:left w:val="none" w:sz="0" w:space="0" w:color="auto"/>
            <w:bottom w:val="none" w:sz="0" w:space="0" w:color="auto"/>
            <w:right w:val="none" w:sz="0" w:space="0" w:color="auto"/>
          </w:divBdr>
        </w:div>
        <w:div w:id="935014487">
          <w:marLeft w:val="0"/>
          <w:marRight w:val="0"/>
          <w:marTop w:val="0"/>
          <w:marBottom w:val="0"/>
          <w:divBdr>
            <w:top w:val="none" w:sz="0" w:space="0" w:color="auto"/>
            <w:left w:val="none" w:sz="0" w:space="0" w:color="auto"/>
            <w:bottom w:val="none" w:sz="0" w:space="0" w:color="auto"/>
            <w:right w:val="none" w:sz="0" w:space="0" w:color="auto"/>
          </w:divBdr>
        </w:div>
        <w:div w:id="290984920">
          <w:marLeft w:val="0"/>
          <w:marRight w:val="0"/>
          <w:marTop w:val="0"/>
          <w:marBottom w:val="0"/>
          <w:divBdr>
            <w:top w:val="none" w:sz="0" w:space="0" w:color="auto"/>
            <w:left w:val="none" w:sz="0" w:space="0" w:color="auto"/>
            <w:bottom w:val="none" w:sz="0" w:space="0" w:color="auto"/>
            <w:right w:val="none" w:sz="0" w:space="0" w:color="auto"/>
          </w:divBdr>
        </w:div>
        <w:div w:id="1139886459">
          <w:marLeft w:val="0"/>
          <w:marRight w:val="0"/>
          <w:marTop w:val="0"/>
          <w:marBottom w:val="0"/>
          <w:divBdr>
            <w:top w:val="none" w:sz="0" w:space="0" w:color="auto"/>
            <w:left w:val="none" w:sz="0" w:space="0" w:color="auto"/>
            <w:bottom w:val="none" w:sz="0" w:space="0" w:color="auto"/>
            <w:right w:val="none" w:sz="0" w:space="0" w:color="auto"/>
          </w:divBdr>
        </w:div>
        <w:div w:id="498541409">
          <w:marLeft w:val="0"/>
          <w:marRight w:val="0"/>
          <w:marTop w:val="0"/>
          <w:marBottom w:val="0"/>
          <w:divBdr>
            <w:top w:val="none" w:sz="0" w:space="0" w:color="auto"/>
            <w:left w:val="none" w:sz="0" w:space="0" w:color="auto"/>
            <w:bottom w:val="none" w:sz="0" w:space="0" w:color="auto"/>
            <w:right w:val="none" w:sz="0" w:space="0" w:color="auto"/>
          </w:divBdr>
        </w:div>
      </w:divsChild>
    </w:div>
    <w:div w:id="1104157679">
      <w:bodyDiv w:val="1"/>
      <w:marLeft w:val="0"/>
      <w:marRight w:val="0"/>
      <w:marTop w:val="0"/>
      <w:marBottom w:val="0"/>
      <w:divBdr>
        <w:top w:val="none" w:sz="0" w:space="0" w:color="auto"/>
        <w:left w:val="none" w:sz="0" w:space="0" w:color="auto"/>
        <w:bottom w:val="none" w:sz="0" w:space="0" w:color="auto"/>
        <w:right w:val="none" w:sz="0" w:space="0" w:color="auto"/>
      </w:divBdr>
      <w:divsChild>
        <w:div w:id="507715886">
          <w:marLeft w:val="0"/>
          <w:marRight w:val="0"/>
          <w:marTop w:val="0"/>
          <w:marBottom w:val="0"/>
          <w:divBdr>
            <w:top w:val="none" w:sz="0" w:space="0" w:color="auto"/>
            <w:left w:val="none" w:sz="0" w:space="0" w:color="auto"/>
            <w:bottom w:val="none" w:sz="0" w:space="0" w:color="auto"/>
            <w:right w:val="none" w:sz="0" w:space="0" w:color="auto"/>
          </w:divBdr>
        </w:div>
        <w:div w:id="1661883168">
          <w:marLeft w:val="0"/>
          <w:marRight w:val="0"/>
          <w:marTop w:val="0"/>
          <w:marBottom w:val="0"/>
          <w:divBdr>
            <w:top w:val="none" w:sz="0" w:space="0" w:color="auto"/>
            <w:left w:val="none" w:sz="0" w:space="0" w:color="auto"/>
            <w:bottom w:val="none" w:sz="0" w:space="0" w:color="auto"/>
            <w:right w:val="none" w:sz="0" w:space="0" w:color="auto"/>
          </w:divBdr>
        </w:div>
        <w:div w:id="608397238">
          <w:marLeft w:val="0"/>
          <w:marRight w:val="0"/>
          <w:marTop w:val="0"/>
          <w:marBottom w:val="0"/>
          <w:divBdr>
            <w:top w:val="none" w:sz="0" w:space="0" w:color="auto"/>
            <w:left w:val="none" w:sz="0" w:space="0" w:color="auto"/>
            <w:bottom w:val="none" w:sz="0" w:space="0" w:color="auto"/>
            <w:right w:val="none" w:sz="0" w:space="0" w:color="auto"/>
          </w:divBdr>
        </w:div>
        <w:div w:id="1647199663">
          <w:marLeft w:val="0"/>
          <w:marRight w:val="0"/>
          <w:marTop w:val="0"/>
          <w:marBottom w:val="0"/>
          <w:divBdr>
            <w:top w:val="none" w:sz="0" w:space="0" w:color="auto"/>
            <w:left w:val="none" w:sz="0" w:space="0" w:color="auto"/>
            <w:bottom w:val="none" w:sz="0" w:space="0" w:color="auto"/>
            <w:right w:val="none" w:sz="0" w:space="0" w:color="auto"/>
          </w:divBdr>
        </w:div>
        <w:div w:id="1803499318">
          <w:marLeft w:val="0"/>
          <w:marRight w:val="0"/>
          <w:marTop w:val="0"/>
          <w:marBottom w:val="0"/>
          <w:divBdr>
            <w:top w:val="none" w:sz="0" w:space="0" w:color="auto"/>
            <w:left w:val="none" w:sz="0" w:space="0" w:color="auto"/>
            <w:bottom w:val="none" w:sz="0" w:space="0" w:color="auto"/>
            <w:right w:val="none" w:sz="0" w:space="0" w:color="auto"/>
          </w:divBdr>
        </w:div>
        <w:div w:id="963273826">
          <w:marLeft w:val="0"/>
          <w:marRight w:val="0"/>
          <w:marTop w:val="0"/>
          <w:marBottom w:val="0"/>
          <w:divBdr>
            <w:top w:val="none" w:sz="0" w:space="0" w:color="auto"/>
            <w:left w:val="none" w:sz="0" w:space="0" w:color="auto"/>
            <w:bottom w:val="none" w:sz="0" w:space="0" w:color="auto"/>
            <w:right w:val="none" w:sz="0" w:space="0" w:color="auto"/>
          </w:divBdr>
        </w:div>
        <w:div w:id="709453384">
          <w:marLeft w:val="0"/>
          <w:marRight w:val="0"/>
          <w:marTop w:val="0"/>
          <w:marBottom w:val="0"/>
          <w:divBdr>
            <w:top w:val="none" w:sz="0" w:space="0" w:color="auto"/>
            <w:left w:val="none" w:sz="0" w:space="0" w:color="auto"/>
            <w:bottom w:val="none" w:sz="0" w:space="0" w:color="auto"/>
            <w:right w:val="none" w:sz="0" w:space="0" w:color="auto"/>
          </w:divBdr>
        </w:div>
        <w:div w:id="2085301870">
          <w:marLeft w:val="0"/>
          <w:marRight w:val="0"/>
          <w:marTop w:val="0"/>
          <w:marBottom w:val="0"/>
          <w:divBdr>
            <w:top w:val="none" w:sz="0" w:space="0" w:color="auto"/>
            <w:left w:val="none" w:sz="0" w:space="0" w:color="auto"/>
            <w:bottom w:val="none" w:sz="0" w:space="0" w:color="auto"/>
            <w:right w:val="none" w:sz="0" w:space="0" w:color="auto"/>
          </w:divBdr>
        </w:div>
        <w:div w:id="1364332396">
          <w:marLeft w:val="0"/>
          <w:marRight w:val="0"/>
          <w:marTop w:val="0"/>
          <w:marBottom w:val="0"/>
          <w:divBdr>
            <w:top w:val="none" w:sz="0" w:space="0" w:color="auto"/>
            <w:left w:val="none" w:sz="0" w:space="0" w:color="auto"/>
            <w:bottom w:val="none" w:sz="0" w:space="0" w:color="auto"/>
            <w:right w:val="none" w:sz="0" w:space="0" w:color="auto"/>
          </w:divBdr>
        </w:div>
        <w:div w:id="1072849082">
          <w:marLeft w:val="0"/>
          <w:marRight w:val="0"/>
          <w:marTop w:val="0"/>
          <w:marBottom w:val="0"/>
          <w:divBdr>
            <w:top w:val="none" w:sz="0" w:space="0" w:color="auto"/>
            <w:left w:val="none" w:sz="0" w:space="0" w:color="auto"/>
            <w:bottom w:val="none" w:sz="0" w:space="0" w:color="auto"/>
            <w:right w:val="none" w:sz="0" w:space="0" w:color="auto"/>
          </w:divBdr>
        </w:div>
        <w:div w:id="1890997626">
          <w:marLeft w:val="0"/>
          <w:marRight w:val="0"/>
          <w:marTop w:val="0"/>
          <w:marBottom w:val="0"/>
          <w:divBdr>
            <w:top w:val="none" w:sz="0" w:space="0" w:color="auto"/>
            <w:left w:val="none" w:sz="0" w:space="0" w:color="auto"/>
            <w:bottom w:val="none" w:sz="0" w:space="0" w:color="auto"/>
            <w:right w:val="none" w:sz="0" w:space="0" w:color="auto"/>
          </w:divBdr>
        </w:div>
        <w:div w:id="1492021416">
          <w:marLeft w:val="0"/>
          <w:marRight w:val="0"/>
          <w:marTop w:val="0"/>
          <w:marBottom w:val="0"/>
          <w:divBdr>
            <w:top w:val="none" w:sz="0" w:space="0" w:color="auto"/>
            <w:left w:val="none" w:sz="0" w:space="0" w:color="auto"/>
            <w:bottom w:val="none" w:sz="0" w:space="0" w:color="auto"/>
            <w:right w:val="none" w:sz="0" w:space="0" w:color="auto"/>
          </w:divBdr>
        </w:div>
        <w:div w:id="123617225">
          <w:marLeft w:val="0"/>
          <w:marRight w:val="0"/>
          <w:marTop w:val="0"/>
          <w:marBottom w:val="0"/>
          <w:divBdr>
            <w:top w:val="none" w:sz="0" w:space="0" w:color="auto"/>
            <w:left w:val="none" w:sz="0" w:space="0" w:color="auto"/>
            <w:bottom w:val="none" w:sz="0" w:space="0" w:color="auto"/>
            <w:right w:val="none" w:sz="0" w:space="0" w:color="auto"/>
          </w:divBdr>
        </w:div>
        <w:div w:id="733623807">
          <w:marLeft w:val="0"/>
          <w:marRight w:val="0"/>
          <w:marTop w:val="0"/>
          <w:marBottom w:val="0"/>
          <w:divBdr>
            <w:top w:val="none" w:sz="0" w:space="0" w:color="auto"/>
            <w:left w:val="none" w:sz="0" w:space="0" w:color="auto"/>
            <w:bottom w:val="none" w:sz="0" w:space="0" w:color="auto"/>
            <w:right w:val="none" w:sz="0" w:space="0" w:color="auto"/>
          </w:divBdr>
        </w:div>
        <w:div w:id="491677636">
          <w:marLeft w:val="0"/>
          <w:marRight w:val="0"/>
          <w:marTop w:val="0"/>
          <w:marBottom w:val="0"/>
          <w:divBdr>
            <w:top w:val="none" w:sz="0" w:space="0" w:color="auto"/>
            <w:left w:val="none" w:sz="0" w:space="0" w:color="auto"/>
            <w:bottom w:val="none" w:sz="0" w:space="0" w:color="auto"/>
            <w:right w:val="none" w:sz="0" w:space="0" w:color="auto"/>
          </w:divBdr>
        </w:div>
        <w:div w:id="1769931284">
          <w:marLeft w:val="0"/>
          <w:marRight w:val="0"/>
          <w:marTop w:val="0"/>
          <w:marBottom w:val="0"/>
          <w:divBdr>
            <w:top w:val="none" w:sz="0" w:space="0" w:color="auto"/>
            <w:left w:val="none" w:sz="0" w:space="0" w:color="auto"/>
            <w:bottom w:val="none" w:sz="0" w:space="0" w:color="auto"/>
            <w:right w:val="none" w:sz="0" w:space="0" w:color="auto"/>
          </w:divBdr>
        </w:div>
        <w:div w:id="1383941297">
          <w:marLeft w:val="0"/>
          <w:marRight w:val="0"/>
          <w:marTop w:val="0"/>
          <w:marBottom w:val="0"/>
          <w:divBdr>
            <w:top w:val="none" w:sz="0" w:space="0" w:color="auto"/>
            <w:left w:val="none" w:sz="0" w:space="0" w:color="auto"/>
            <w:bottom w:val="none" w:sz="0" w:space="0" w:color="auto"/>
            <w:right w:val="none" w:sz="0" w:space="0" w:color="auto"/>
          </w:divBdr>
        </w:div>
        <w:div w:id="1350571407">
          <w:marLeft w:val="0"/>
          <w:marRight w:val="0"/>
          <w:marTop w:val="0"/>
          <w:marBottom w:val="0"/>
          <w:divBdr>
            <w:top w:val="none" w:sz="0" w:space="0" w:color="auto"/>
            <w:left w:val="none" w:sz="0" w:space="0" w:color="auto"/>
            <w:bottom w:val="none" w:sz="0" w:space="0" w:color="auto"/>
            <w:right w:val="none" w:sz="0" w:space="0" w:color="auto"/>
          </w:divBdr>
        </w:div>
        <w:div w:id="768504472">
          <w:marLeft w:val="0"/>
          <w:marRight w:val="0"/>
          <w:marTop w:val="0"/>
          <w:marBottom w:val="0"/>
          <w:divBdr>
            <w:top w:val="none" w:sz="0" w:space="0" w:color="auto"/>
            <w:left w:val="none" w:sz="0" w:space="0" w:color="auto"/>
            <w:bottom w:val="none" w:sz="0" w:space="0" w:color="auto"/>
            <w:right w:val="none" w:sz="0" w:space="0" w:color="auto"/>
          </w:divBdr>
        </w:div>
        <w:div w:id="1483500049">
          <w:marLeft w:val="0"/>
          <w:marRight w:val="0"/>
          <w:marTop w:val="0"/>
          <w:marBottom w:val="0"/>
          <w:divBdr>
            <w:top w:val="none" w:sz="0" w:space="0" w:color="auto"/>
            <w:left w:val="none" w:sz="0" w:space="0" w:color="auto"/>
            <w:bottom w:val="none" w:sz="0" w:space="0" w:color="auto"/>
            <w:right w:val="none" w:sz="0" w:space="0" w:color="auto"/>
          </w:divBdr>
        </w:div>
        <w:div w:id="853767505">
          <w:marLeft w:val="0"/>
          <w:marRight w:val="0"/>
          <w:marTop w:val="0"/>
          <w:marBottom w:val="0"/>
          <w:divBdr>
            <w:top w:val="none" w:sz="0" w:space="0" w:color="auto"/>
            <w:left w:val="none" w:sz="0" w:space="0" w:color="auto"/>
            <w:bottom w:val="none" w:sz="0" w:space="0" w:color="auto"/>
            <w:right w:val="none" w:sz="0" w:space="0" w:color="auto"/>
          </w:divBdr>
        </w:div>
        <w:div w:id="1310011001">
          <w:marLeft w:val="0"/>
          <w:marRight w:val="0"/>
          <w:marTop w:val="0"/>
          <w:marBottom w:val="0"/>
          <w:divBdr>
            <w:top w:val="none" w:sz="0" w:space="0" w:color="auto"/>
            <w:left w:val="none" w:sz="0" w:space="0" w:color="auto"/>
            <w:bottom w:val="none" w:sz="0" w:space="0" w:color="auto"/>
            <w:right w:val="none" w:sz="0" w:space="0" w:color="auto"/>
          </w:divBdr>
        </w:div>
        <w:div w:id="1878546897">
          <w:marLeft w:val="0"/>
          <w:marRight w:val="0"/>
          <w:marTop w:val="0"/>
          <w:marBottom w:val="0"/>
          <w:divBdr>
            <w:top w:val="none" w:sz="0" w:space="0" w:color="auto"/>
            <w:left w:val="none" w:sz="0" w:space="0" w:color="auto"/>
            <w:bottom w:val="none" w:sz="0" w:space="0" w:color="auto"/>
            <w:right w:val="none" w:sz="0" w:space="0" w:color="auto"/>
          </w:divBdr>
        </w:div>
        <w:div w:id="1176111884">
          <w:marLeft w:val="0"/>
          <w:marRight w:val="0"/>
          <w:marTop w:val="0"/>
          <w:marBottom w:val="0"/>
          <w:divBdr>
            <w:top w:val="none" w:sz="0" w:space="0" w:color="auto"/>
            <w:left w:val="none" w:sz="0" w:space="0" w:color="auto"/>
            <w:bottom w:val="none" w:sz="0" w:space="0" w:color="auto"/>
            <w:right w:val="none" w:sz="0" w:space="0" w:color="auto"/>
          </w:divBdr>
        </w:div>
        <w:div w:id="1671328215">
          <w:marLeft w:val="0"/>
          <w:marRight w:val="0"/>
          <w:marTop w:val="0"/>
          <w:marBottom w:val="0"/>
          <w:divBdr>
            <w:top w:val="none" w:sz="0" w:space="0" w:color="auto"/>
            <w:left w:val="none" w:sz="0" w:space="0" w:color="auto"/>
            <w:bottom w:val="none" w:sz="0" w:space="0" w:color="auto"/>
            <w:right w:val="none" w:sz="0" w:space="0" w:color="auto"/>
          </w:divBdr>
        </w:div>
        <w:div w:id="1891453416">
          <w:marLeft w:val="0"/>
          <w:marRight w:val="0"/>
          <w:marTop w:val="0"/>
          <w:marBottom w:val="0"/>
          <w:divBdr>
            <w:top w:val="none" w:sz="0" w:space="0" w:color="auto"/>
            <w:left w:val="none" w:sz="0" w:space="0" w:color="auto"/>
            <w:bottom w:val="none" w:sz="0" w:space="0" w:color="auto"/>
            <w:right w:val="none" w:sz="0" w:space="0" w:color="auto"/>
          </w:divBdr>
        </w:div>
        <w:div w:id="2020883801">
          <w:marLeft w:val="0"/>
          <w:marRight w:val="0"/>
          <w:marTop w:val="0"/>
          <w:marBottom w:val="0"/>
          <w:divBdr>
            <w:top w:val="none" w:sz="0" w:space="0" w:color="auto"/>
            <w:left w:val="none" w:sz="0" w:space="0" w:color="auto"/>
            <w:bottom w:val="none" w:sz="0" w:space="0" w:color="auto"/>
            <w:right w:val="none" w:sz="0" w:space="0" w:color="auto"/>
          </w:divBdr>
        </w:div>
        <w:div w:id="413209489">
          <w:marLeft w:val="0"/>
          <w:marRight w:val="0"/>
          <w:marTop w:val="0"/>
          <w:marBottom w:val="0"/>
          <w:divBdr>
            <w:top w:val="none" w:sz="0" w:space="0" w:color="auto"/>
            <w:left w:val="none" w:sz="0" w:space="0" w:color="auto"/>
            <w:bottom w:val="none" w:sz="0" w:space="0" w:color="auto"/>
            <w:right w:val="none" w:sz="0" w:space="0" w:color="auto"/>
          </w:divBdr>
        </w:div>
        <w:div w:id="789591818">
          <w:marLeft w:val="0"/>
          <w:marRight w:val="0"/>
          <w:marTop w:val="0"/>
          <w:marBottom w:val="0"/>
          <w:divBdr>
            <w:top w:val="none" w:sz="0" w:space="0" w:color="auto"/>
            <w:left w:val="none" w:sz="0" w:space="0" w:color="auto"/>
            <w:bottom w:val="none" w:sz="0" w:space="0" w:color="auto"/>
            <w:right w:val="none" w:sz="0" w:space="0" w:color="auto"/>
          </w:divBdr>
        </w:div>
        <w:div w:id="242758979">
          <w:marLeft w:val="0"/>
          <w:marRight w:val="0"/>
          <w:marTop w:val="0"/>
          <w:marBottom w:val="0"/>
          <w:divBdr>
            <w:top w:val="none" w:sz="0" w:space="0" w:color="auto"/>
            <w:left w:val="none" w:sz="0" w:space="0" w:color="auto"/>
            <w:bottom w:val="none" w:sz="0" w:space="0" w:color="auto"/>
            <w:right w:val="none" w:sz="0" w:space="0" w:color="auto"/>
          </w:divBdr>
        </w:div>
        <w:div w:id="1806894292">
          <w:marLeft w:val="0"/>
          <w:marRight w:val="0"/>
          <w:marTop w:val="0"/>
          <w:marBottom w:val="0"/>
          <w:divBdr>
            <w:top w:val="none" w:sz="0" w:space="0" w:color="auto"/>
            <w:left w:val="none" w:sz="0" w:space="0" w:color="auto"/>
            <w:bottom w:val="none" w:sz="0" w:space="0" w:color="auto"/>
            <w:right w:val="none" w:sz="0" w:space="0" w:color="auto"/>
          </w:divBdr>
        </w:div>
        <w:div w:id="912932538">
          <w:marLeft w:val="0"/>
          <w:marRight w:val="0"/>
          <w:marTop w:val="0"/>
          <w:marBottom w:val="0"/>
          <w:divBdr>
            <w:top w:val="none" w:sz="0" w:space="0" w:color="auto"/>
            <w:left w:val="none" w:sz="0" w:space="0" w:color="auto"/>
            <w:bottom w:val="none" w:sz="0" w:space="0" w:color="auto"/>
            <w:right w:val="none" w:sz="0" w:space="0" w:color="auto"/>
          </w:divBdr>
        </w:div>
        <w:div w:id="1875385053">
          <w:marLeft w:val="0"/>
          <w:marRight w:val="0"/>
          <w:marTop w:val="0"/>
          <w:marBottom w:val="0"/>
          <w:divBdr>
            <w:top w:val="none" w:sz="0" w:space="0" w:color="auto"/>
            <w:left w:val="none" w:sz="0" w:space="0" w:color="auto"/>
            <w:bottom w:val="none" w:sz="0" w:space="0" w:color="auto"/>
            <w:right w:val="none" w:sz="0" w:space="0" w:color="auto"/>
          </w:divBdr>
        </w:div>
        <w:div w:id="265113504">
          <w:marLeft w:val="0"/>
          <w:marRight w:val="0"/>
          <w:marTop w:val="0"/>
          <w:marBottom w:val="0"/>
          <w:divBdr>
            <w:top w:val="none" w:sz="0" w:space="0" w:color="auto"/>
            <w:left w:val="none" w:sz="0" w:space="0" w:color="auto"/>
            <w:bottom w:val="none" w:sz="0" w:space="0" w:color="auto"/>
            <w:right w:val="none" w:sz="0" w:space="0" w:color="auto"/>
          </w:divBdr>
        </w:div>
        <w:div w:id="1046372807">
          <w:marLeft w:val="0"/>
          <w:marRight w:val="0"/>
          <w:marTop w:val="0"/>
          <w:marBottom w:val="0"/>
          <w:divBdr>
            <w:top w:val="none" w:sz="0" w:space="0" w:color="auto"/>
            <w:left w:val="none" w:sz="0" w:space="0" w:color="auto"/>
            <w:bottom w:val="none" w:sz="0" w:space="0" w:color="auto"/>
            <w:right w:val="none" w:sz="0" w:space="0" w:color="auto"/>
          </w:divBdr>
        </w:div>
        <w:div w:id="981617471">
          <w:marLeft w:val="0"/>
          <w:marRight w:val="0"/>
          <w:marTop w:val="0"/>
          <w:marBottom w:val="0"/>
          <w:divBdr>
            <w:top w:val="none" w:sz="0" w:space="0" w:color="auto"/>
            <w:left w:val="none" w:sz="0" w:space="0" w:color="auto"/>
            <w:bottom w:val="none" w:sz="0" w:space="0" w:color="auto"/>
            <w:right w:val="none" w:sz="0" w:space="0" w:color="auto"/>
          </w:divBdr>
        </w:div>
        <w:div w:id="1495949618">
          <w:marLeft w:val="0"/>
          <w:marRight w:val="0"/>
          <w:marTop w:val="0"/>
          <w:marBottom w:val="0"/>
          <w:divBdr>
            <w:top w:val="none" w:sz="0" w:space="0" w:color="auto"/>
            <w:left w:val="none" w:sz="0" w:space="0" w:color="auto"/>
            <w:bottom w:val="none" w:sz="0" w:space="0" w:color="auto"/>
            <w:right w:val="none" w:sz="0" w:space="0" w:color="auto"/>
          </w:divBdr>
        </w:div>
        <w:div w:id="1500073808">
          <w:marLeft w:val="0"/>
          <w:marRight w:val="0"/>
          <w:marTop w:val="0"/>
          <w:marBottom w:val="0"/>
          <w:divBdr>
            <w:top w:val="none" w:sz="0" w:space="0" w:color="auto"/>
            <w:left w:val="none" w:sz="0" w:space="0" w:color="auto"/>
            <w:bottom w:val="none" w:sz="0" w:space="0" w:color="auto"/>
            <w:right w:val="none" w:sz="0" w:space="0" w:color="auto"/>
          </w:divBdr>
        </w:div>
        <w:div w:id="1368722454">
          <w:marLeft w:val="0"/>
          <w:marRight w:val="0"/>
          <w:marTop w:val="0"/>
          <w:marBottom w:val="0"/>
          <w:divBdr>
            <w:top w:val="none" w:sz="0" w:space="0" w:color="auto"/>
            <w:left w:val="none" w:sz="0" w:space="0" w:color="auto"/>
            <w:bottom w:val="none" w:sz="0" w:space="0" w:color="auto"/>
            <w:right w:val="none" w:sz="0" w:space="0" w:color="auto"/>
          </w:divBdr>
        </w:div>
        <w:div w:id="1098528783">
          <w:marLeft w:val="0"/>
          <w:marRight w:val="0"/>
          <w:marTop w:val="0"/>
          <w:marBottom w:val="0"/>
          <w:divBdr>
            <w:top w:val="none" w:sz="0" w:space="0" w:color="auto"/>
            <w:left w:val="none" w:sz="0" w:space="0" w:color="auto"/>
            <w:bottom w:val="none" w:sz="0" w:space="0" w:color="auto"/>
            <w:right w:val="none" w:sz="0" w:space="0" w:color="auto"/>
          </w:divBdr>
        </w:div>
        <w:div w:id="674528701">
          <w:marLeft w:val="0"/>
          <w:marRight w:val="0"/>
          <w:marTop w:val="0"/>
          <w:marBottom w:val="0"/>
          <w:divBdr>
            <w:top w:val="none" w:sz="0" w:space="0" w:color="auto"/>
            <w:left w:val="none" w:sz="0" w:space="0" w:color="auto"/>
            <w:bottom w:val="none" w:sz="0" w:space="0" w:color="auto"/>
            <w:right w:val="none" w:sz="0" w:space="0" w:color="auto"/>
          </w:divBdr>
        </w:div>
        <w:div w:id="2018338140">
          <w:marLeft w:val="0"/>
          <w:marRight w:val="0"/>
          <w:marTop w:val="0"/>
          <w:marBottom w:val="0"/>
          <w:divBdr>
            <w:top w:val="none" w:sz="0" w:space="0" w:color="auto"/>
            <w:left w:val="none" w:sz="0" w:space="0" w:color="auto"/>
            <w:bottom w:val="none" w:sz="0" w:space="0" w:color="auto"/>
            <w:right w:val="none" w:sz="0" w:space="0" w:color="auto"/>
          </w:divBdr>
        </w:div>
        <w:div w:id="337539817">
          <w:marLeft w:val="0"/>
          <w:marRight w:val="0"/>
          <w:marTop w:val="0"/>
          <w:marBottom w:val="0"/>
          <w:divBdr>
            <w:top w:val="none" w:sz="0" w:space="0" w:color="auto"/>
            <w:left w:val="none" w:sz="0" w:space="0" w:color="auto"/>
            <w:bottom w:val="none" w:sz="0" w:space="0" w:color="auto"/>
            <w:right w:val="none" w:sz="0" w:space="0" w:color="auto"/>
          </w:divBdr>
        </w:div>
        <w:div w:id="106240565">
          <w:marLeft w:val="0"/>
          <w:marRight w:val="0"/>
          <w:marTop w:val="0"/>
          <w:marBottom w:val="0"/>
          <w:divBdr>
            <w:top w:val="none" w:sz="0" w:space="0" w:color="auto"/>
            <w:left w:val="none" w:sz="0" w:space="0" w:color="auto"/>
            <w:bottom w:val="none" w:sz="0" w:space="0" w:color="auto"/>
            <w:right w:val="none" w:sz="0" w:space="0" w:color="auto"/>
          </w:divBdr>
        </w:div>
        <w:div w:id="1673681619">
          <w:marLeft w:val="0"/>
          <w:marRight w:val="0"/>
          <w:marTop w:val="0"/>
          <w:marBottom w:val="0"/>
          <w:divBdr>
            <w:top w:val="none" w:sz="0" w:space="0" w:color="auto"/>
            <w:left w:val="none" w:sz="0" w:space="0" w:color="auto"/>
            <w:bottom w:val="none" w:sz="0" w:space="0" w:color="auto"/>
            <w:right w:val="none" w:sz="0" w:space="0" w:color="auto"/>
          </w:divBdr>
        </w:div>
        <w:div w:id="1748457490">
          <w:marLeft w:val="0"/>
          <w:marRight w:val="0"/>
          <w:marTop w:val="0"/>
          <w:marBottom w:val="0"/>
          <w:divBdr>
            <w:top w:val="none" w:sz="0" w:space="0" w:color="auto"/>
            <w:left w:val="none" w:sz="0" w:space="0" w:color="auto"/>
            <w:bottom w:val="none" w:sz="0" w:space="0" w:color="auto"/>
            <w:right w:val="none" w:sz="0" w:space="0" w:color="auto"/>
          </w:divBdr>
        </w:div>
        <w:div w:id="1216042627">
          <w:marLeft w:val="0"/>
          <w:marRight w:val="0"/>
          <w:marTop w:val="0"/>
          <w:marBottom w:val="0"/>
          <w:divBdr>
            <w:top w:val="none" w:sz="0" w:space="0" w:color="auto"/>
            <w:left w:val="none" w:sz="0" w:space="0" w:color="auto"/>
            <w:bottom w:val="none" w:sz="0" w:space="0" w:color="auto"/>
            <w:right w:val="none" w:sz="0" w:space="0" w:color="auto"/>
          </w:divBdr>
        </w:div>
        <w:div w:id="2119717437">
          <w:marLeft w:val="0"/>
          <w:marRight w:val="0"/>
          <w:marTop w:val="0"/>
          <w:marBottom w:val="0"/>
          <w:divBdr>
            <w:top w:val="none" w:sz="0" w:space="0" w:color="auto"/>
            <w:left w:val="none" w:sz="0" w:space="0" w:color="auto"/>
            <w:bottom w:val="none" w:sz="0" w:space="0" w:color="auto"/>
            <w:right w:val="none" w:sz="0" w:space="0" w:color="auto"/>
          </w:divBdr>
        </w:div>
        <w:div w:id="514924901">
          <w:marLeft w:val="0"/>
          <w:marRight w:val="0"/>
          <w:marTop w:val="0"/>
          <w:marBottom w:val="0"/>
          <w:divBdr>
            <w:top w:val="none" w:sz="0" w:space="0" w:color="auto"/>
            <w:left w:val="none" w:sz="0" w:space="0" w:color="auto"/>
            <w:bottom w:val="none" w:sz="0" w:space="0" w:color="auto"/>
            <w:right w:val="none" w:sz="0" w:space="0" w:color="auto"/>
          </w:divBdr>
        </w:div>
        <w:div w:id="948778461">
          <w:marLeft w:val="0"/>
          <w:marRight w:val="0"/>
          <w:marTop w:val="0"/>
          <w:marBottom w:val="0"/>
          <w:divBdr>
            <w:top w:val="none" w:sz="0" w:space="0" w:color="auto"/>
            <w:left w:val="none" w:sz="0" w:space="0" w:color="auto"/>
            <w:bottom w:val="none" w:sz="0" w:space="0" w:color="auto"/>
            <w:right w:val="none" w:sz="0" w:space="0" w:color="auto"/>
          </w:divBdr>
        </w:div>
        <w:div w:id="1978410006">
          <w:marLeft w:val="0"/>
          <w:marRight w:val="0"/>
          <w:marTop w:val="0"/>
          <w:marBottom w:val="0"/>
          <w:divBdr>
            <w:top w:val="none" w:sz="0" w:space="0" w:color="auto"/>
            <w:left w:val="none" w:sz="0" w:space="0" w:color="auto"/>
            <w:bottom w:val="none" w:sz="0" w:space="0" w:color="auto"/>
            <w:right w:val="none" w:sz="0" w:space="0" w:color="auto"/>
          </w:divBdr>
        </w:div>
        <w:div w:id="1635981723">
          <w:marLeft w:val="0"/>
          <w:marRight w:val="0"/>
          <w:marTop w:val="0"/>
          <w:marBottom w:val="0"/>
          <w:divBdr>
            <w:top w:val="none" w:sz="0" w:space="0" w:color="auto"/>
            <w:left w:val="none" w:sz="0" w:space="0" w:color="auto"/>
            <w:bottom w:val="none" w:sz="0" w:space="0" w:color="auto"/>
            <w:right w:val="none" w:sz="0" w:space="0" w:color="auto"/>
          </w:divBdr>
        </w:div>
        <w:div w:id="1321150918">
          <w:marLeft w:val="0"/>
          <w:marRight w:val="0"/>
          <w:marTop w:val="0"/>
          <w:marBottom w:val="0"/>
          <w:divBdr>
            <w:top w:val="none" w:sz="0" w:space="0" w:color="auto"/>
            <w:left w:val="none" w:sz="0" w:space="0" w:color="auto"/>
            <w:bottom w:val="none" w:sz="0" w:space="0" w:color="auto"/>
            <w:right w:val="none" w:sz="0" w:space="0" w:color="auto"/>
          </w:divBdr>
        </w:div>
        <w:div w:id="920524867">
          <w:marLeft w:val="0"/>
          <w:marRight w:val="0"/>
          <w:marTop w:val="0"/>
          <w:marBottom w:val="0"/>
          <w:divBdr>
            <w:top w:val="none" w:sz="0" w:space="0" w:color="auto"/>
            <w:left w:val="none" w:sz="0" w:space="0" w:color="auto"/>
            <w:bottom w:val="none" w:sz="0" w:space="0" w:color="auto"/>
            <w:right w:val="none" w:sz="0" w:space="0" w:color="auto"/>
          </w:divBdr>
        </w:div>
        <w:div w:id="1289387424">
          <w:marLeft w:val="0"/>
          <w:marRight w:val="0"/>
          <w:marTop w:val="0"/>
          <w:marBottom w:val="0"/>
          <w:divBdr>
            <w:top w:val="none" w:sz="0" w:space="0" w:color="auto"/>
            <w:left w:val="none" w:sz="0" w:space="0" w:color="auto"/>
            <w:bottom w:val="none" w:sz="0" w:space="0" w:color="auto"/>
            <w:right w:val="none" w:sz="0" w:space="0" w:color="auto"/>
          </w:divBdr>
        </w:div>
        <w:div w:id="288056602">
          <w:marLeft w:val="0"/>
          <w:marRight w:val="0"/>
          <w:marTop w:val="0"/>
          <w:marBottom w:val="0"/>
          <w:divBdr>
            <w:top w:val="none" w:sz="0" w:space="0" w:color="auto"/>
            <w:left w:val="none" w:sz="0" w:space="0" w:color="auto"/>
            <w:bottom w:val="none" w:sz="0" w:space="0" w:color="auto"/>
            <w:right w:val="none" w:sz="0" w:space="0" w:color="auto"/>
          </w:divBdr>
        </w:div>
        <w:div w:id="746728947">
          <w:marLeft w:val="0"/>
          <w:marRight w:val="0"/>
          <w:marTop w:val="0"/>
          <w:marBottom w:val="0"/>
          <w:divBdr>
            <w:top w:val="none" w:sz="0" w:space="0" w:color="auto"/>
            <w:left w:val="none" w:sz="0" w:space="0" w:color="auto"/>
            <w:bottom w:val="none" w:sz="0" w:space="0" w:color="auto"/>
            <w:right w:val="none" w:sz="0" w:space="0" w:color="auto"/>
          </w:divBdr>
        </w:div>
        <w:div w:id="1318024919">
          <w:marLeft w:val="0"/>
          <w:marRight w:val="0"/>
          <w:marTop w:val="0"/>
          <w:marBottom w:val="0"/>
          <w:divBdr>
            <w:top w:val="none" w:sz="0" w:space="0" w:color="auto"/>
            <w:left w:val="none" w:sz="0" w:space="0" w:color="auto"/>
            <w:bottom w:val="none" w:sz="0" w:space="0" w:color="auto"/>
            <w:right w:val="none" w:sz="0" w:space="0" w:color="auto"/>
          </w:divBdr>
        </w:div>
        <w:div w:id="990914111">
          <w:marLeft w:val="0"/>
          <w:marRight w:val="0"/>
          <w:marTop w:val="0"/>
          <w:marBottom w:val="0"/>
          <w:divBdr>
            <w:top w:val="none" w:sz="0" w:space="0" w:color="auto"/>
            <w:left w:val="none" w:sz="0" w:space="0" w:color="auto"/>
            <w:bottom w:val="none" w:sz="0" w:space="0" w:color="auto"/>
            <w:right w:val="none" w:sz="0" w:space="0" w:color="auto"/>
          </w:divBdr>
        </w:div>
        <w:div w:id="1294947342">
          <w:marLeft w:val="0"/>
          <w:marRight w:val="0"/>
          <w:marTop w:val="0"/>
          <w:marBottom w:val="0"/>
          <w:divBdr>
            <w:top w:val="none" w:sz="0" w:space="0" w:color="auto"/>
            <w:left w:val="none" w:sz="0" w:space="0" w:color="auto"/>
            <w:bottom w:val="none" w:sz="0" w:space="0" w:color="auto"/>
            <w:right w:val="none" w:sz="0" w:space="0" w:color="auto"/>
          </w:divBdr>
        </w:div>
        <w:div w:id="768818310">
          <w:marLeft w:val="0"/>
          <w:marRight w:val="0"/>
          <w:marTop w:val="0"/>
          <w:marBottom w:val="0"/>
          <w:divBdr>
            <w:top w:val="none" w:sz="0" w:space="0" w:color="auto"/>
            <w:left w:val="none" w:sz="0" w:space="0" w:color="auto"/>
            <w:bottom w:val="none" w:sz="0" w:space="0" w:color="auto"/>
            <w:right w:val="none" w:sz="0" w:space="0" w:color="auto"/>
          </w:divBdr>
        </w:div>
        <w:div w:id="78914412">
          <w:marLeft w:val="0"/>
          <w:marRight w:val="0"/>
          <w:marTop w:val="0"/>
          <w:marBottom w:val="0"/>
          <w:divBdr>
            <w:top w:val="none" w:sz="0" w:space="0" w:color="auto"/>
            <w:left w:val="none" w:sz="0" w:space="0" w:color="auto"/>
            <w:bottom w:val="none" w:sz="0" w:space="0" w:color="auto"/>
            <w:right w:val="none" w:sz="0" w:space="0" w:color="auto"/>
          </w:divBdr>
        </w:div>
        <w:div w:id="1791120147">
          <w:marLeft w:val="0"/>
          <w:marRight w:val="0"/>
          <w:marTop w:val="0"/>
          <w:marBottom w:val="0"/>
          <w:divBdr>
            <w:top w:val="none" w:sz="0" w:space="0" w:color="auto"/>
            <w:left w:val="none" w:sz="0" w:space="0" w:color="auto"/>
            <w:bottom w:val="none" w:sz="0" w:space="0" w:color="auto"/>
            <w:right w:val="none" w:sz="0" w:space="0" w:color="auto"/>
          </w:divBdr>
        </w:div>
        <w:div w:id="583153081">
          <w:marLeft w:val="0"/>
          <w:marRight w:val="0"/>
          <w:marTop w:val="0"/>
          <w:marBottom w:val="0"/>
          <w:divBdr>
            <w:top w:val="none" w:sz="0" w:space="0" w:color="auto"/>
            <w:left w:val="none" w:sz="0" w:space="0" w:color="auto"/>
            <w:bottom w:val="none" w:sz="0" w:space="0" w:color="auto"/>
            <w:right w:val="none" w:sz="0" w:space="0" w:color="auto"/>
          </w:divBdr>
        </w:div>
        <w:div w:id="434373257">
          <w:marLeft w:val="0"/>
          <w:marRight w:val="0"/>
          <w:marTop w:val="0"/>
          <w:marBottom w:val="0"/>
          <w:divBdr>
            <w:top w:val="none" w:sz="0" w:space="0" w:color="auto"/>
            <w:left w:val="none" w:sz="0" w:space="0" w:color="auto"/>
            <w:bottom w:val="none" w:sz="0" w:space="0" w:color="auto"/>
            <w:right w:val="none" w:sz="0" w:space="0" w:color="auto"/>
          </w:divBdr>
        </w:div>
        <w:div w:id="1346977032">
          <w:marLeft w:val="0"/>
          <w:marRight w:val="0"/>
          <w:marTop w:val="0"/>
          <w:marBottom w:val="0"/>
          <w:divBdr>
            <w:top w:val="none" w:sz="0" w:space="0" w:color="auto"/>
            <w:left w:val="none" w:sz="0" w:space="0" w:color="auto"/>
            <w:bottom w:val="none" w:sz="0" w:space="0" w:color="auto"/>
            <w:right w:val="none" w:sz="0" w:space="0" w:color="auto"/>
          </w:divBdr>
        </w:div>
        <w:div w:id="138770617">
          <w:marLeft w:val="0"/>
          <w:marRight w:val="0"/>
          <w:marTop w:val="0"/>
          <w:marBottom w:val="0"/>
          <w:divBdr>
            <w:top w:val="none" w:sz="0" w:space="0" w:color="auto"/>
            <w:left w:val="none" w:sz="0" w:space="0" w:color="auto"/>
            <w:bottom w:val="none" w:sz="0" w:space="0" w:color="auto"/>
            <w:right w:val="none" w:sz="0" w:space="0" w:color="auto"/>
          </w:divBdr>
        </w:div>
        <w:div w:id="70742753">
          <w:marLeft w:val="0"/>
          <w:marRight w:val="0"/>
          <w:marTop w:val="0"/>
          <w:marBottom w:val="0"/>
          <w:divBdr>
            <w:top w:val="none" w:sz="0" w:space="0" w:color="auto"/>
            <w:left w:val="none" w:sz="0" w:space="0" w:color="auto"/>
            <w:bottom w:val="none" w:sz="0" w:space="0" w:color="auto"/>
            <w:right w:val="none" w:sz="0" w:space="0" w:color="auto"/>
          </w:divBdr>
        </w:div>
      </w:divsChild>
    </w:div>
    <w:div w:id="1169371645">
      <w:bodyDiv w:val="1"/>
      <w:marLeft w:val="0"/>
      <w:marRight w:val="0"/>
      <w:marTop w:val="0"/>
      <w:marBottom w:val="0"/>
      <w:divBdr>
        <w:top w:val="none" w:sz="0" w:space="0" w:color="auto"/>
        <w:left w:val="none" w:sz="0" w:space="0" w:color="auto"/>
        <w:bottom w:val="none" w:sz="0" w:space="0" w:color="auto"/>
        <w:right w:val="none" w:sz="0" w:space="0" w:color="auto"/>
      </w:divBdr>
      <w:divsChild>
        <w:div w:id="325600033">
          <w:marLeft w:val="0"/>
          <w:marRight w:val="0"/>
          <w:marTop w:val="0"/>
          <w:marBottom w:val="0"/>
          <w:divBdr>
            <w:top w:val="none" w:sz="0" w:space="0" w:color="auto"/>
            <w:left w:val="none" w:sz="0" w:space="0" w:color="auto"/>
            <w:bottom w:val="none" w:sz="0" w:space="0" w:color="auto"/>
            <w:right w:val="none" w:sz="0" w:space="0" w:color="auto"/>
          </w:divBdr>
        </w:div>
        <w:div w:id="1542012118">
          <w:marLeft w:val="0"/>
          <w:marRight w:val="0"/>
          <w:marTop w:val="0"/>
          <w:marBottom w:val="0"/>
          <w:divBdr>
            <w:top w:val="none" w:sz="0" w:space="0" w:color="auto"/>
            <w:left w:val="none" w:sz="0" w:space="0" w:color="auto"/>
            <w:bottom w:val="none" w:sz="0" w:space="0" w:color="auto"/>
            <w:right w:val="none" w:sz="0" w:space="0" w:color="auto"/>
          </w:divBdr>
        </w:div>
        <w:div w:id="25912613">
          <w:marLeft w:val="0"/>
          <w:marRight w:val="0"/>
          <w:marTop w:val="0"/>
          <w:marBottom w:val="0"/>
          <w:divBdr>
            <w:top w:val="none" w:sz="0" w:space="0" w:color="auto"/>
            <w:left w:val="none" w:sz="0" w:space="0" w:color="auto"/>
            <w:bottom w:val="none" w:sz="0" w:space="0" w:color="auto"/>
            <w:right w:val="none" w:sz="0" w:space="0" w:color="auto"/>
          </w:divBdr>
        </w:div>
        <w:div w:id="1887180197">
          <w:marLeft w:val="0"/>
          <w:marRight w:val="0"/>
          <w:marTop w:val="0"/>
          <w:marBottom w:val="0"/>
          <w:divBdr>
            <w:top w:val="none" w:sz="0" w:space="0" w:color="auto"/>
            <w:left w:val="none" w:sz="0" w:space="0" w:color="auto"/>
            <w:bottom w:val="none" w:sz="0" w:space="0" w:color="auto"/>
            <w:right w:val="none" w:sz="0" w:space="0" w:color="auto"/>
          </w:divBdr>
        </w:div>
        <w:div w:id="1629093896">
          <w:marLeft w:val="0"/>
          <w:marRight w:val="0"/>
          <w:marTop w:val="0"/>
          <w:marBottom w:val="0"/>
          <w:divBdr>
            <w:top w:val="none" w:sz="0" w:space="0" w:color="auto"/>
            <w:left w:val="none" w:sz="0" w:space="0" w:color="auto"/>
            <w:bottom w:val="none" w:sz="0" w:space="0" w:color="auto"/>
            <w:right w:val="none" w:sz="0" w:space="0" w:color="auto"/>
          </w:divBdr>
        </w:div>
        <w:div w:id="820344277">
          <w:marLeft w:val="0"/>
          <w:marRight w:val="0"/>
          <w:marTop w:val="0"/>
          <w:marBottom w:val="0"/>
          <w:divBdr>
            <w:top w:val="none" w:sz="0" w:space="0" w:color="auto"/>
            <w:left w:val="none" w:sz="0" w:space="0" w:color="auto"/>
            <w:bottom w:val="none" w:sz="0" w:space="0" w:color="auto"/>
            <w:right w:val="none" w:sz="0" w:space="0" w:color="auto"/>
          </w:divBdr>
        </w:div>
        <w:div w:id="521480534">
          <w:marLeft w:val="0"/>
          <w:marRight w:val="0"/>
          <w:marTop w:val="0"/>
          <w:marBottom w:val="0"/>
          <w:divBdr>
            <w:top w:val="none" w:sz="0" w:space="0" w:color="auto"/>
            <w:left w:val="none" w:sz="0" w:space="0" w:color="auto"/>
            <w:bottom w:val="none" w:sz="0" w:space="0" w:color="auto"/>
            <w:right w:val="none" w:sz="0" w:space="0" w:color="auto"/>
          </w:divBdr>
        </w:div>
        <w:div w:id="1516076258">
          <w:marLeft w:val="0"/>
          <w:marRight w:val="0"/>
          <w:marTop w:val="0"/>
          <w:marBottom w:val="0"/>
          <w:divBdr>
            <w:top w:val="none" w:sz="0" w:space="0" w:color="auto"/>
            <w:left w:val="none" w:sz="0" w:space="0" w:color="auto"/>
            <w:bottom w:val="none" w:sz="0" w:space="0" w:color="auto"/>
            <w:right w:val="none" w:sz="0" w:space="0" w:color="auto"/>
          </w:divBdr>
        </w:div>
        <w:div w:id="235481287">
          <w:marLeft w:val="0"/>
          <w:marRight w:val="0"/>
          <w:marTop w:val="0"/>
          <w:marBottom w:val="0"/>
          <w:divBdr>
            <w:top w:val="none" w:sz="0" w:space="0" w:color="auto"/>
            <w:left w:val="none" w:sz="0" w:space="0" w:color="auto"/>
            <w:bottom w:val="none" w:sz="0" w:space="0" w:color="auto"/>
            <w:right w:val="none" w:sz="0" w:space="0" w:color="auto"/>
          </w:divBdr>
        </w:div>
        <w:div w:id="1939560946">
          <w:marLeft w:val="0"/>
          <w:marRight w:val="0"/>
          <w:marTop w:val="0"/>
          <w:marBottom w:val="0"/>
          <w:divBdr>
            <w:top w:val="none" w:sz="0" w:space="0" w:color="auto"/>
            <w:left w:val="none" w:sz="0" w:space="0" w:color="auto"/>
            <w:bottom w:val="none" w:sz="0" w:space="0" w:color="auto"/>
            <w:right w:val="none" w:sz="0" w:space="0" w:color="auto"/>
          </w:divBdr>
        </w:div>
        <w:div w:id="894314897">
          <w:marLeft w:val="0"/>
          <w:marRight w:val="0"/>
          <w:marTop w:val="0"/>
          <w:marBottom w:val="0"/>
          <w:divBdr>
            <w:top w:val="none" w:sz="0" w:space="0" w:color="auto"/>
            <w:left w:val="none" w:sz="0" w:space="0" w:color="auto"/>
            <w:bottom w:val="none" w:sz="0" w:space="0" w:color="auto"/>
            <w:right w:val="none" w:sz="0" w:space="0" w:color="auto"/>
          </w:divBdr>
        </w:div>
        <w:div w:id="1006902548">
          <w:marLeft w:val="0"/>
          <w:marRight w:val="0"/>
          <w:marTop w:val="0"/>
          <w:marBottom w:val="0"/>
          <w:divBdr>
            <w:top w:val="none" w:sz="0" w:space="0" w:color="auto"/>
            <w:left w:val="none" w:sz="0" w:space="0" w:color="auto"/>
            <w:bottom w:val="none" w:sz="0" w:space="0" w:color="auto"/>
            <w:right w:val="none" w:sz="0" w:space="0" w:color="auto"/>
          </w:divBdr>
        </w:div>
        <w:div w:id="109128814">
          <w:marLeft w:val="0"/>
          <w:marRight w:val="0"/>
          <w:marTop w:val="0"/>
          <w:marBottom w:val="0"/>
          <w:divBdr>
            <w:top w:val="none" w:sz="0" w:space="0" w:color="auto"/>
            <w:left w:val="none" w:sz="0" w:space="0" w:color="auto"/>
            <w:bottom w:val="none" w:sz="0" w:space="0" w:color="auto"/>
            <w:right w:val="none" w:sz="0" w:space="0" w:color="auto"/>
          </w:divBdr>
        </w:div>
        <w:div w:id="416288523">
          <w:marLeft w:val="0"/>
          <w:marRight w:val="0"/>
          <w:marTop w:val="0"/>
          <w:marBottom w:val="0"/>
          <w:divBdr>
            <w:top w:val="none" w:sz="0" w:space="0" w:color="auto"/>
            <w:left w:val="none" w:sz="0" w:space="0" w:color="auto"/>
            <w:bottom w:val="none" w:sz="0" w:space="0" w:color="auto"/>
            <w:right w:val="none" w:sz="0" w:space="0" w:color="auto"/>
          </w:divBdr>
        </w:div>
        <w:div w:id="725570825">
          <w:marLeft w:val="0"/>
          <w:marRight w:val="0"/>
          <w:marTop w:val="0"/>
          <w:marBottom w:val="0"/>
          <w:divBdr>
            <w:top w:val="none" w:sz="0" w:space="0" w:color="auto"/>
            <w:left w:val="none" w:sz="0" w:space="0" w:color="auto"/>
            <w:bottom w:val="none" w:sz="0" w:space="0" w:color="auto"/>
            <w:right w:val="none" w:sz="0" w:space="0" w:color="auto"/>
          </w:divBdr>
        </w:div>
        <w:div w:id="1519084238">
          <w:marLeft w:val="0"/>
          <w:marRight w:val="0"/>
          <w:marTop w:val="0"/>
          <w:marBottom w:val="0"/>
          <w:divBdr>
            <w:top w:val="none" w:sz="0" w:space="0" w:color="auto"/>
            <w:left w:val="none" w:sz="0" w:space="0" w:color="auto"/>
            <w:bottom w:val="none" w:sz="0" w:space="0" w:color="auto"/>
            <w:right w:val="none" w:sz="0" w:space="0" w:color="auto"/>
          </w:divBdr>
        </w:div>
        <w:div w:id="669017412">
          <w:marLeft w:val="0"/>
          <w:marRight w:val="0"/>
          <w:marTop w:val="0"/>
          <w:marBottom w:val="0"/>
          <w:divBdr>
            <w:top w:val="none" w:sz="0" w:space="0" w:color="auto"/>
            <w:left w:val="none" w:sz="0" w:space="0" w:color="auto"/>
            <w:bottom w:val="none" w:sz="0" w:space="0" w:color="auto"/>
            <w:right w:val="none" w:sz="0" w:space="0" w:color="auto"/>
          </w:divBdr>
        </w:div>
        <w:div w:id="152841791">
          <w:marLeft w:val="0"/>
          <w:marRight w:val="0"/>
          <w:marTop w:val="0"/>
          <w:marBottom w:val="0"/>
          <w:divBdr>
            <w:top w:val="none" w:sz="0" w:space="0" w:color="auto"/>
            <w:left w:val="none" w:sz="0" w:space="0" w:color="auto"/>
            <w:bottom w:val="none" w:sz="0" w:space="0" w:color="auto"/>
            <w:right w:val="none" w:sz="0" w:space="0" w:color="auto"/>
          </w:divBdr>
        </w:div>
        <w:div w:id="1124809339">
          <w:marLeft w:val="0"/>
          <w:marRight w:val="0"/>
          <w:marTop w:val="0"/>
          <w:marBottom w:val="0"/>
          <w:divBdr>
            <w:top w:val="none" w:sz="0" w:space="0" w:color="auto"/>
            <w:left w:val="none" w:sz="0" w:space="0" w:color="auto"/>
            <w:bottom w:val="none" w:sz="0" w:space="0" w:color="auto"/>
            <w:right w:val="none" w:sz="0" w:space="0" w:color="auto"/>
          </w:divBdr>
        </w:div>
        <w:div w:id="695038307">
          <w:marLeft w:val="0"/>
          <w:marRight w:val="0"/>
          <w:marTop w:val="0"/>
          <w:marBottom w:val="0"/>
          <w:divBdr>
            <w:top w:val="none" w:sz="0" w:space="0" w:color="auto"/>
            <w:left w:val="none" w:sz="0" w:space="0" w:color="auto"/>
            <w:bottom w:val="none" w:sz="0" w:space="0" w:color="auto"/>
            <w:right w:val="none" w:sz="0" w:space="0" w:color="auto"/>
          </w:divBdr>
        </w:div>
        <w:div w:id="128406405">
          <w:marLeft w:val="0"/>
          <w:marRight w:val="0"/>
          <w:marTop w:val="0"/>
          <w:marBottom w:val="0"/>
          <w:divBdr>
            <w:top w:val="none" w:sz="0" w:space="0" w:color="auto"/>
            <w:left w:val="none" w:sz="0" w:space="0" w:color="auto"/>
            <w:bottom w:val="none" w:sz="0" w:space="0" w:color="auto"/>
            <w:right w:val="none" w:sz="0" w:space="0" w:color="auto"/>
          </w:divBdr>
        </w:div>
        <w:div w:id="867450371">
          <w:marLeft w:val="0"/>
          <w:marRight w:val="0"/>
          <w:marTop w:val="0"/>
          <w:marBottom w:val="0"/>
          <w:divBdr>
            <w:top w:val="none" w:sz="0" w:space="0" w:color="auto"/>
            <w:left w:val="none" w:sz="0" w:space="0" w:color="auto"/>
            <w:bottom w:val="none" w:sz="0" w:space="0" w:color="auto"/>
            <w:right w:val="none" w:sz="0" w:space="0" w:color="auto"/>
          </w:divBdr>
        </w:div>
        <w:div w:id="616251596">
          <w:marLeft w:val="0"/>
          <w:marRight w:val="0"/>
          <w:marTop w:val="0"/>
          <w:marBottom w:val="0"/>
          <w:divBdr>
            <w:top w:val="none" w:sz="0" w:space="0" w:color="auto"/>
            <w:left w:val="none" w:sz="0" w:space="0" w:color="auto"/>
            <w:bottom w:val="none" w:sz="0" w:space="0" w:color="auto"/>
            <w:right w:val="none" w:sz="0" w:space="0" w:color="auto"/>
          </w:divBdr>
        </w:div>
        <w:div w:id="1769739053">
          <w:marLeft w:val="0"/>
          <w:marRight w:val="0"/>
          <w:marTop w:val="0"/>
          <w:marBottom w:val="0"/>
          <w:divBdr>
            <w:top w:val="none" w:sz="0" w:space="0" w:color="auto"/>
            <w:left w:val="none" w:sz="0" w:space="0" w:color="auto"/>
            <w:bottom w:val="none" w:sz="0" w:space="0" w:color="auto"/>
            <w:right w:val="none" w:sz="0" w:space="0" w:color="auto"/>
          </w:divBdr>
        </w:div>
        <w:div w:id="988023654">
          <w:marLeft w:val="0"/>
          <w:marRight w:val="0"/>
          <w:marTop w:val="0"/>
          <w:marBottom w:val="0"/>
          <w:divBdr>
            <w:top w:val="none" w:sz="0" w:space="0" w:color="auto"/>
            <w:left w:val="none" w:sz="0" w:space="0" w:color="auto"/>
            <w:bottom w:val="none" w:sz="0" w:space="0" w:color="auto"/>
            <w:right w:val="none" w:sz="0" w:space="0" w:color="auto"/>
          </w:divBdr>
        </w:div>
        <w:div w:id="1388141577">
          <w:marLeft w:val="0"/>
          <w:marRight w:val="0"/>
          <w:marTop w:val="0"/>
          <w:marBottom w:val="0"/>
          <w:divBdr>
            <w:top w:val="none" w:sz="0" w:space="0" w:color="auto"/>
            <w:left w:val="none" w:sz="0" w:space="0" w:color="auto"/>
            <w:bottom w:val="none" w:sz="0" w:space="0" w:color="auto"/>
            <w:right w:val="none" w:sz="0" w:space="0" w:color="auto"/>
          </w:divBdr>
        </w:div>
        <w:div w:id="1792244083">
          <w:marLeft w:val="0"/>
          <w:marRight w:val="0"/>
          <w:marTop w:val="0"/>
          <w:marBottom w:val="0"/>
          <w:divBdr>
            <w:top w:val="none" w:sz="0" w:space="0" w:color="auto"/>
            <w:left w:val="none" w:sz="0" w:space="0" w:color="auto"/>
            <w:bottom w:val="none" w:sz="0" w:space="0" w:color="auto"/>
            <w:right w:val="none" w:sz="0" w:space="0" w:color="auto"/>
          </w:divBdr>
        </w:div>
        <w:div w:id="1760179982">
          <w:marLeft w:val="0"/>
          <w:marRight w:val="0"/>
          <w:marTop w:val="0"/>
          <w:marBottom w:val="0"/>
          <w:divBdr>
            <w:top w:val="none" w:sz="0" w:space="0" w:color="auto"/>
            <w:left w:val="none" w:sz="0" w:space="0" w:color="auto"/>
            <w:bottom w:val="none" w:sz="0" w:space="0" w:color="auto"/>
            <w:right w:val="none" w:sz="0" w:space="0" w:color="auto"/>
          </w:divBdr>
        </w:div>
        <w:div w:id="525563304">
          <w:marLeft w:val="0"/>
          <w:marRight w:val="0"/>
          <w:marTop w:val="0"/>
          <w:marBottom w:val="0"/>
          <w:divBdr>
            <w:top w:val="none" w:sz="0" w:space="0" w:color="auto"/>
            <w:left w:val="none" w:sz="0" w:space="0" w:color="auto"/>
            <w:bottom w:val="none" w:sz="0" w:space="0" w:color="auto"/>
            <w:right w:val="none" w:sz="0" w:space="0" w:color="auto"/>
          </w:divBdr>
        </w:div>
        <w:div w:id="1574776191">
          <w:marLeft w:val="0"/>
          <w:marRight w:val="0"/>
          <w:marTop w:val="0"/>
          <w:marBottom w:val="0"/>
          <w:divBdr>
            <w:top w:val="none" w:sz="0" w:space="0" w:color="auto"/>
            <w:left w:val="none" w:sz="0" w:space="0" w:color="auto"/>
            <w:bottom w:val="none" w:sz="0" w:space="0" w:color="auto"/>
            <w:right w:val="none" w:sz="0" w:space="0" w:color="auto"/>
          </w:divBdr>
        </w:div>
        <w:div w:id="2084449918">
          <w:marLeft w:val="0"/>
          <w:marRight w:val="0"/>
          <w:marTop w:val="0"/>
          <w:marBottom w:val="0"/>
          <w:divBdr>
            <w:top w:val="none" w:sz="0" w:space="0" w:color="auto"/>
            <w:left w:val="none" w:sz="0" w:space="0" w:color="auto"/>
            <w:bottom w:val="none" w:sz="0" w:space="0" w:color="auto"/>
            <w:right w:val="none" w:sz="0" w:space="0" w:color="auto"/>
          </w:divBdr>
        </w:div>
        <w:div w:id="745305701">
          <w:marLeft w:val="0"/>
          <w:marRight w:val="0"/>
          <w:marTop w:val="0"/>
          <w:marBottom w:val="0"/>
          <w:divBdr>
            <w:top w:val="none" w:sz="0" w:space="0" w:color="auto"/>
            <w:left w:val="none" w:sz="0" w:space="0" w:color="auto"/>
            <w:bottom w:val="none" w:sz="0" w:space="0" w:color="auto"/>
            <w:right w:val="none" w:sz="0" w:space="0" w:color="auto"/>
          </w:divBdr>
        </w:div>
        <w:div w:id="532808128">
          <w:marLeft w:val="0"/>
          <w:marRight w:val="0"/>
          <w:marTop w:val="0"/>
          <w:marBottom w:val="0"/>
          <w:divBdr>
            <w:top w:val="none" w:sz="0" w:space="0" w:color="auto"/>
            <w:left w:val="none" w:sz="0" w:space="0" w:color="auto"/>
            <w:bottom w:val="none" w:sz="0" w:space="0" w:color="auto"/>
            <w:right w:val="none" w:sz="0" w:space="0" w:color="auto"/>
          </w:divBdr>
        </w:div>
        <w:div w:id="403064971">
          <w:marLeft w:val="0"/>
          <w:marRight w:val="0"/>
          <w:marTop w:val="0"/>
          <w:marBottom w:val="0"/>
          <w:divBdr>
            <w:top w:val="none" w:sz="0" w:space="0" w:color="auto"/>
            <w:left w:val="none" w:sz="0" w:space="0" w:color="auto"/>
            <w:bottom w:val="none" w:sz="0" w:space="0" w:color="auto"/>
            <w:right w:val="none" w:sz="0" w:space="0" w:color="auto"/>
          </w:divBdr>
        </w:div>
        <w:div w:id="169637169">
          <w:marLeft w:val="0"/>
          <w:marRight w:val="0"/>
          <w:marTop w:val="0"/>
          <w:marBottom w:val="0"/>
          <w:divBdr>
            <w:top w:val="none" w:sz="0" w:space="0" w:color="auto"/>
            <w:left w:val="none" w:sz="0" w:space="0" w:color="auto"/>
            <w:bottom w:val="none" w:sz="0" w:space="0" w:color="auto"/>
            <w:right w:val="none" w:sz="0" w:space="0" w:color="auto"/>
          </w:divBdr>
        </w:div>
        <w:div w:id="290521642">
          <w:marLeft w:val="0"/>
          <w:marRight w:val="0"/>
          <w:marTop w:val="0"/>
          <w:marBottom w:val="0"/>
          <w:divBdr>
            <w:top w:val="none" w:sz="0" w:space="0" w:color="auto"/>
            <w:left w:val="none" w:sz="0" w:space="0" w:color="auto"/>
            <w:bottom w:val="none" w:sz="0" w:space="0" w:color="auto"/>
            <w:right w:val="none" w:sz="0" w:space="0" w:color="auto"/>
          </w:divBdr>
        </w:div>
        <w:div w:id="1324646">
          <w:marLeft w:val="0"/>
          <w:marRight w:val="0"/>
          <w:marTop w:val="0"/>
          <w:marBottom w:val="0"/>
          <w:divBdr>
            <w:top w:val="none" w:sz="0" w:space="0" w:color="auto"/>
            <w:left w:val="none" w:sz="0" w:space="0" w:color="auto"/>
            <w:bottom w:val="none" w:sz="0" w:space="0" w:color="auto"/>
            <w:right w:val="none" w:sz="0" w:space="0" w:color="auto"/>
          </w:divBdr>
        </w:div>
        <w:div w:id="300310207">
          <w:marLeft w:val="0"/>
          <w:marRight w:val="0"/>
          <w:marTop w:val="0"/>
          <w:marBottom w:val="0"/>
          <w:divBdr>
            <w:top w:val="none" w:sz="0" w:space="0" w:color="auto"/>
            <w:left w:val="none" w:sz="0" w:space="0" w:color="auto"/>
            <w:bottom w:val="none" w:sz="0" w:space="0" w:color="auto"/>
            <w:right w:val="none" w:sz="0" w:space="0" w:color="auto"/>
          </w:divBdr>
        </w:div>
        <w:div w:id="1647971674">
          <w:marLeft w:val="0"/>
          <w:marRight w:val="0"/>
          <w:marTop w:val="0"/>
          <w:marBottom w:val="0"/>
          <w:divBdr>
            <w:top w:val="none" w:sz="0" w:space="0" w:color="auto"/>
            <w:left w:val="none" w:sz="0" w:space="0" w:color="auto"/>
            <w:bottom w:val="none" w:sz="0" w:space="0" w:color="auto"/>
            <w:right w:val="none" w:sz="0" w:space="0" w:color="auto"/>
          </w:divBdr>
        </w:div>
        <w:div w:id="1092122607">
          <w:marLeft w:val="0"/>
          <w:marRight w:val="0"/>
          <w:marTop w:val="0"/>
          <w:marBottom w:val="0"/>
          <w:divBdr>
            <w:top w:val="none" w:sz="0" w:space="0" w:color="auto"/>
            <w:left w:val="none" w:sz="0" w:space="0" w:color="auto"/>
            <w:bottom w:val="none" w:sz="0" w:space="0" w:color="auto"/>
            <w:right w:val="none" w:sz="0" w:space="0" w:color="auto"/>
          </w:divBdr>
        </w:div>
        <w:div w:id="1240404165">
          <w:marLeft w:val="0"/>
          <w:marRight w:val="0"/>
          <w:marTop w:val="0"/>
          <w:marBottom w:val="0"/>
          <w:divBdr>
            <w:top w:val="none" w:sz="0" w:space="0" w:color="auto"/>
            <w:left w:val="none" w:sz="0" w:space="0" w:color="auto"/>
            <w:bottom w:val="none" w:sz="0" w:space="0" w:color="auto"/>
            <w:right w:val="none" w:sz="0" w:space="0" w:color="auto"/>
          </w:divBdr>
        </w:div>
        <w:div w:id="1966698441">
          <w:marLeft w:val="0"/>
          <w:marRight w:val="0"/>
          <w:marTop w:val="0"/>
          <w:marBottom w:val="0"/>
          <w:divBdr>
            <w:top w:val="none" w:sz="0" w:space="0" w:color="auto"/>
            <w:left w:val="none" w:sz="0" w:space="0" w:color="auto"/>
            <w:bottom w:val="none" w:sz="0" w:space="0" w:color="auto"/>
            <w:right w:val="none" w:sz="0" w:space="0" w:color="auto"/>
          </w:divBdr>
        </w:div>
        <w:div w:id="382603894">
          <w:marLeft w:val="0"/>
          <w:marRight w:val="0"/>
          <w:marTop w:val="0"/>
          <w:marBottom w:val="0"/>
          <w:divBdr>
            <w:top w:val="none" w:sz="0" w:space="0" w:color="auto"/>
            <w:left w:val="none" w:sz="0" w:space="0" w:color="auto"/>
            <w:bottom w:val="none" w:sz="0" w:space="0" w:color="auto"/>
            <w:right w:val="none" w:sz="0" w:space="0" w:color="auto"/>
          </w:divBdr>
        </w:div>
        <w:div w:id="1238785220">
          <w:marLeft w:val="0"/>
          <w:marRight w:val="0"/>
          <w:marTop w:val="0"/>
          <w:marBottom w:val="0"/>
          <w:divBdr>
            <w:top w:val="none" w:sz="0" w:space="0" w:color="auto"/>
            <w:left w:val="none" w:sz="0" w:space="0" w:color="auto"/>
            <w:bottom w:val="none" w:sz="0" w:space="0" w:color="auto"/>
            <w:right w:val="none" w:sz="0" w:space="0" w:color="auto"/>
          </w:divBdr>
        </w:div>
        <w:div w:id="1778793853">
          <w:marLeft w:val="0"/>
          <w:marRight w:val="0"/>
          <w:marTop w:val="0"/>
          <w:marBottom w:val="0"/>
          <w:divBdr>
            <w:top w:val="none" w:sz="0" w:space="0" w:color="auto"/>
            <w:left w:val="none" w:sz="0" w:space="0" w:color="auto"/>
            <w:bottom w:val="none" w:sz="0" w:space="0" w:color="auto"/>
            <w:right w:val="none" w:sz="0" w:space="0" w:color="auto"/>
          </w:divBdr>
        </w:div>
        <w:div w:id="1997680334">
          <w:marLeft w:val="0"/>
          <w:marRight w:val="0"/>
          <w:marTop w:val="0"/>
          <w:marBottom w:val="0"/>
          <w:divBdr>
            <w:top w:val="none" w:sz="0" w:space="0" w:color="auto"/>
            <w:left w:val="none" w:sz="0" w:space="0" w:color="auto"/>
            <w:bottom w:val="none" w:sz="0" w:space="0" w:color="auto"/>
            <w:right w:val="none" w:sz="0" w:space="0" w:color="auto"/>
          </w:divBdr>
        </w:div>
        <w:div w:id="453671066">
          <w:marLeft w:val="0"/>
          <w:marRight w:val="0"/>
          <w:marTop w:val="0"/>
          <w:marBottom w:val="0"/>
          <w:divBdr>
            <w:top w:val="none" w:sz="0" w:space="0" w:color="auto"/>
            <w:left w:val="none" w:sz="0" w:space="0" w:color="auto"/>
            <w:bottom w:val="none" w:sz="0" w:space="0" w:color="auto"/>
            <w:right w:val="none" w:sz="0" w:space="0" w:color="auto"/>
          </w:divBdr>
        </w:div>
        <w:div w:id="1402631780">
          <w:marLeft w:val="0"/>
          <w:marRight w:val="0"/>
          <w:marTop w:val="0"/>
          <w:marBottom w:val="0"/>
          <w:divBdr>
            <w:top w:val="none" w:sz="0" w:space="0" w:color="auto"/>
            <w:left w:val="none" w:sz="0" w:space="0" w:color="auto"/>
            <w:bottom w:val="none" w:sz="0" w:space="0" w:color="auto"/>
            <w:right w:val="none" w:sz="0" w:space="0" w:color="auto"/>
          </w:divBdr>
        </w:div>
        <w:div w:id="380904219">
          <w:marLeft w:val="0"/>
          <w:marRight w:val="0"/>
          <w:marTop w:val="0"/>
          <w:marBottom w:val="0"/>
          <w:divBdr>
            <w:top w:val="none" w:sz="0" w:space="0" w:color="auto"/>
            <w:left w:val="none" w:sz="0" w:space="0" w:color="auto"/>
            <w:bottom w:val="none" w:sz="0" w:space="0" w:color="auto"/>
            <w:right w:val="none" w:sz="0" w:space="0" w:color="auto"/>
          </w:divBdr>
        </w:div>
        <w:div w:id="1589265953">
          <w:marLeft w:val="0"/>
          <w:marRight w:val="0"/>
          <w:marTop w:val="0"/>
          <w:marBottom w:val="0"/>
          <w:divBdr>
            <w:top w:val="none" w:sz="0" w:space="0" w:color="auto"/>
            <w:left w:val="none" w:sz="0" w:space="0" w:color="auto"/>
            <w:bottom w:val="none" w:sz="0" w:space="0" w:color="auto"/>
            <w:right w:val="none" w:sz="0" w:space="0" w:color="auto"/>
          </w:divBdr>
        </w:div>
        <w:div w:id="1986616835">
          <w:marLeft w:val="0"/>
          <w:marRight w:val="0"/>
          <w:marTop w:val="0"/>
          <w:marBottom w:val="0"/>
          <w:divBdr>
            <w:top w:val="none" w:sz="0" w:space="0" w:color="auto"/>
            <w:left w:val="none" w:sz="0" w:space="0" w:color="auto"/>
            <w:bottom w:val="none" w:sz="0" w:space="0" w:color="auto"/>
            <w:right w:val="none" w:sz="0" w:space="0" w:color="auto"/>
          </w:divBdr>
        </w:div>
        <w:div w:id="846405156">
          <w:marLeft w:val="0"/>
          <w:marRight w:val="0"/>
          <w:marTop w:val="0"/>
          <w:marBottom w:val="0"/>
          <w:divBdr>
            <w:top w:val="none" w:sz="0" w:space="0" w:color="auto"/>
            <w:left w:val="none" w:sz="0" w:space="0" w:color="auto"/>
            <w:bottom w:val="none" w:sz="0" w:space="0" w:color="auto"/>
            <w:right w:val="none" w:sz="0" w:space="0" w:color="auto"/>
          </w:divBdr>
        </w:div>
        <w:div w:id="1809936270">
          <w:marLeft w:val="0"/>
          <w:marRight w:val="0"/>
          <w:marTop w:val="0"/>
          <w:marBottom w:val="0"/>
          <w:divBdr>
            <w:top w:val="none" w:sz="0" w:space="0" w:color="auto"/>
            <w:left w:val="none" w:sz="0" w:space="0" w:color="auto"/>
            <w:bottom w:val="none" w:sz="0" w:space="0" w:color="auto"/>
            <w:right w:val="none" w:sz="0" w:space="0" w:color="auto"/>
          </w:divBdr>
        </w:div>
      </w:divsChild>
    </w:div>
    <w:div w:id="1323968660">
      <w:bodyDiv w:val="1"/>
      <w:marLeft w:val="0"/>
      <w:marRight w:val="0"/>
      <w:marTop w:val="0"/>
      <w:marBottom w:val="0"/>
      <w:divBdr>
        <w:top w:val="none" w:sz="0" w:space="0" w:color="auto"/>
        <w:left w:val="none" w:sz="0" w:space="0" w:color="auto"/>
        <w:bottom w:val="none" w:sz="0" w:space="0" w:color="auto"/>
        <w:right w:val="none" w:sz="0" w:space="0" w:color="auto"/>
      </w:divBdr>
      <w:divsChild>
        <w:div w:id="987176124">
          <w:marLeft w:val="0"/>
          <w:marRight w:val="0"/>
          <w:marTop w:val="0"/>
          <w:marBottom w:val="0"/>
          <w:divBdr>
            <w:top w:val="none" w:sz="0" w:space="0" w:color="auto"/>
            <w:left w:val="none" w:sz="0" w:space="0" w:color="auto"/>
            <w:bottom w:val="none" w:sz="0" w:space="0" w:color="auto"/>
            <w:right w:val="none" w:sz="0" w:space="0" w:color="auto"/>
          </w:divBdr>
        </w:div>
        <w:div w:id="1444224774">
          <w:marLeft w:val="0"/>
          <w:marRight w:val="0"/>
          <w:marTop w:val="0"/>
          <w:marBottom w:val="0"/>
          <w:divBdr>
            <w:top w:val="none" w:sz="0" w:space="0" w:color="auto"/>
            <w:left w:val="none" w:sz="0" w:space="0" w:color="auto"/>
            <w:bottom w:val="none" w:sz="0" w:space="0" w:color="auto"/>
            <w:right w:val="none" w:sz="0" w:space="0" w:color="auto"/>
          </w:divBdr>
        </w:div>
        <w:div w:id="1025401414">
          <w:marLeft w:val="0"/>
          <w:marRight w:val="0"/>
          <w:marTop w:val="0"/>
          <w:marBottom w:val="0"/>
          <w:divBdr>
            <w:top w:val="none" w:sz="0" w:space="0" w:color="auto"/>
            <w:left w:val="none" w:sz="0" w:space="0" w:color="auto"/>
            <w:bottom w:val="none" w:sz="0" w:space="0" w:color="auto"/>
            <w:right w:val="none" w:sz="0" w:space="0" w:color="auto"/>
          </w:divBdr>
        </w:div>
        <w:div w:id="1162889991">
          <w:marLeft w:val="0"/>
          <w:marRight w:val="0"/>
          <w:marTop w:val="0"/>
          <w:marBottom w:val="0"/>
          <w:divBdr>
            <w:top w:val="none" w:sz="0" w:space="0" w:color="auto"/>
            <w:left w:val="none" w:sz="0" w:space="0" w:color="auto"/>
            <w:bottom w:val="none" w:sz="0" w:space="0" w:color="auto"/>
            <w:right w:val="none" w:sz="0" w:space="0" w:color="auto"/>
          </w:divBdr>
        </w:div>
        <w:div w:id="1762138811">
          <w:marLeft w:val="0"/>
          <w:marRight w:val="0"/>
          <w:marTop w:val="0"/>
          <w:marBottom w:val="0"/>
          <w:divBdr>
            <w:top w:val="none" w:sz="0" w:space="0" w:color="auto"/>
            <w:left w:val="none" w:sz="0" w:space="0" w:color="auto"/>
            <w:bottom w:val="none" w:sz="0" w:space="0" w:color="auto"/>
            <w:right w:val="none" w:sz="0" w:space="0" w:color="auto"/>
          </w:divBdr>
        </w:div>
        <w:div w:id="30424460">
          <w:marLeft w:val="0"/>
          <w:marRight w:val="0"/>
          <w:marTop w:val="0"/>
          <w:marBottom w:val="0"/>
          <w:divBdr>
            <w:top w:val="none" w:sz="0" w:space="0" w:color="auto"/>
            <w:left w:val="none" w:sz="0" w:space="0" w:color="auto"/>
            <w:bottom w:val="none" w:sz="0" w:space="0" w:color="auto"/>
            <w:right w:val="none" w:sz="0" w:space="0" w:color="auto"/>
          </w:divBdr>
        </w:div>
        <w:div w:id="1326666294">
          <w:marLeft w:val="0"/>
          <w:marRight w:val="0"/>
          <w:marTop w:val="0"/>
          <w:marBottom w:val="0"/>
          <w:divBdr>
            <w:top w:val="none" w:sz="0" w:space="0" w:color="auto"/>
            <w:left w:val="none" w:sz="0" w:space="0" w:color="auto"/>
            <w:bottom w:val="none" w:sz="0" w:space="0" w:color="auto"/>
            <w:right w:val="none" w:sz="0" w:space="0" w:color="auto"/>
          </w:divBdr>
        </w:div>
        <w:div w:id="1987203191">
          <w:marLeft w:val="0"/>
          <w:marRight w:val="0"/>
          <w:marTop w:val="0"/>
          <w:marBottom w:val="0"/>
          <w:divBdr>
            <w:top w:val="none" w:sz="0" w:space="0" w:color="auto"/>
            <w:left w:val="none" w:sz="0" w:space="0" w:color="auto"/>
            <w:bottom w:val="none" w:sz="0" w:space="0" w:color="auto"/>
            <w:right w:val="none" w:sz="0" w:space="0" w:color="auto"/>
          </w:divBdr>
        </w:div>
        <w:div w:id="184254271">
          <w:marLeft w:val="0"/>
          <w:marRight w:val="0"/>
          <w:marTop w:val="0"/>
          <w:marBottom w:val="0"/>
          <w:divBdr>
            <w:top w:val="none" w:sz="0" w:space="0" w:color="auto"/>
            <w:left w:val="none" w:sz="0" w:space="0" w:color="auto"/>
            <w:bottom w:val="none" w:sz="0" w:space="0" w:color="auto"/>
            <w:right w:val="none" w:sz="0" w:space="0" w:color="auto"/>
          </w:divBdr>
        </w:div>
        <w:div w:id="913931098">
          <w:marLeft w:val="0"/>
          <w:marRight w:val="0"/>
          <w:marTop w:val="0"/>
          <w:marBottom w:val="0"/>
          <w:divBdr>
            <w:top w:val="none" w:sz="0" w:space="0" w:color="auto"/>
            <w:left w:val="none" w:sz="0" w:space="0" w:color="auto"/>
            <w:bottom w:val="none" w:sz="0" w:space="0" w:color="auto"/>
            <w:right w:val="none" w:sz="0" w:space="0" w:color="auto"/>
          </w:divBdr>
        </w:div>
      </w:divsChild>
    </w:div>
    <w:div w:id="1381325696">
      <w:bodyDiv w:val="1"/>
      <w:marLeft w:val="0"/>
      <w:marRight w:val="0"/>
      <w:marTop w:val="0"/>
      <w:marBottom w:val="0"/>
      <w:divBdr>
        <w:top w:val="none" w:sz="0" w:space="0" w:color="auto"/>
        <w:left w:val="none" w:sz="0" w:space="0" w:color="auto"/>
        <w:bottom w:val="none" w:sz="0" w:space="0" w:color="auto"/>
        <w:right w:val="none" w:sz="0" w:space="0" w:color="auto"/>
      </w:divBdr>
      <w:divsChild>
        <w:div w:id="779374305">
          <w:marLeft w:val="0"/>
          <w:marRight w:val="0"/>
          <w:marTop w:val="0"/>
          <w:marBottom w:val="0"/>
          <w:divBdr>
            <w:top w:val="none" w:sz="0" w:space="0" w:color="auto"/>
            <w:left w:val="none" w:sz="0" w:space="0" w:color="auto"/>
            <w:bottom w:val="none" w:sz="0" w:space="0" w:color="auto"/>
            <w:right w:val="none" w:sz="0" w:space="0" w:color="auto"/>
          </w:divBdr>
        </w:div>
        <w:div w:id="530649972">
          <w:marLeft w:val="0"/>
          <w:marRight w:val="0"/>
          <w:marTop w:val="0"/>
          <w:marBottom w:val="0"/>
          <w:divBdr>
            <w:top w:val="none" w:sz="0" w:space="0" w:color="auto"/>
            <w:left w:val="none" w:sz="0" w:space="0" w:color="auto"/>
            <w:bottom w:val="none" w:sz="0" w:space="0" w:color="auto"/>
            <w:right w:val="none" w:sz="0" w:space="0" w:color="auto"/>
          </w:divBdr>
        </w:div>
        <w:div w:id="1443381633">
          <w:marLeft w:val="0"/>
          <w:marRight w:val="0"/>
          <w:marTop w:val="0"/>
          <w:marBottom w:val="0"/>
          <w:divBdr>
            <w:top w:val="none" w:sz="0" w:space="0" w:color="auto"/>
            <w:left w:val="none" w:sz="0" w:space="0" w:color="auto"/>
            <w:bottom w:val="none" w:sz="0" w:space="0" w:color="auto"/>
            <w:right w:val="none" w:sz="0" w:space="0" w:color="auto"/>
          </w:divBdr>
        </w:div>
        <w:div w:id="336881362">
          <w:marLeft w:val="0"/>
          <w:marRight w:val="0"/>
          <w:marTop w:val="0"/>
          <w:marBottom w:val="0"/>
          <w:divBdr>
            <w:top w:val="none" w:sz="0" w:space="0" w:color="auto"/>
            <w:left w:val="none" w:sz="0" w:space="0" w:color="auto"/>
            <w:bottom w:val="none" w:sz="0" w:space="0" w:color="auto"/>
            <w:right w:val="none" w:sz="0" w:space="0" w:color="auto"/>
          </w:divBdr>
        </w:div>
        <w:div w:id="1045065550">
          <w:marLeft w:val="0"/>
          <w:marRight w:val="0"/>
          <w:marTop w:val="0"/>
          <w:marBottom w:val="0"/>
          <w:divBdr>
            <w:top w:val="none" w:sz="0" w:space="0" w:color="auto"/>
            <w:left w:val="none" w:sz="0" w:space="0" w:color="auto"/>
            <w:bottom w:val="none" w:sz="0" w:space="0" w:color="auto"/>
            <w:right w:val="none" w:sz="0" w:space="0" w:color="auto"/>
          </w:divBdr>
        </w:div>
        <w:div w:id="844636021">
          <w:marLeft w:val="0"/>
          <w:marRight w:val="0"/>
          <w:marTop w:val="0"/>
          <w:marBottom w:val="0"/>
          <w:divBdr>
            <w:top w:val="none" w:sz="0" w:space="0" w:color="auto"/>
            <w:left w:val="none" w:sz="0" w:space="0" w:color="auto"/>
            <w:bottom w:val="none" w:sz="0" w:space="0" w:color="auto"/>
            <w:right w:val="none" w:sz="0" w:space="0" w:color="auto"/>
          </w:divBdr>
        </w:div>
        <w:div w:id="1780907608">
          <w:marLeft w:val="0"/>
          <w:marRight w:val="0"/>
          <w:marTop w:val="0"/>
          <w:marBottom w:val="0"/>
          <w:divBdr>
            <w:top w:val="none" w:sz="0" w:space="0" w:color="auto"/>
            <w:left w:val="none" w:sz="0" w:space="0" w:color="auto"/>
            <w:bottom w:val="none" w:sz="0" w:space="0" w:color="auto"/>
            <w:right w:val="none" w:sz="0" w:space="0" w:color="auto"/>
          </w:divBdr>
        </w:div>
        <w:div w:id="404962466">
          <w:marLeft w:val="0"/>
          <w:marRight w:val="0"/>
          <w:marTop w:val="0"/>
          <w:marBottom w:val="0"/>
          <w:divBdr>
            <w:top w:val="none" w:sz="0" w:space="0" w:color="auto"/>
            <w:left w:val="none" w:sz="0" w:space="0" w:color="auto"/>
            <w:bottom w:val="none" w:sz="0" w:space="0" w:color="auto"/>
            <w:right w:val="none" w:sz="0" w:space="0" w:color="auto"/>
          </w:divBdr>
        </w:div>
        <w:div w:id="960451907">
          <w:marLeft w:val="0"/>
          <w:marRight w:val="0"/>
          <w:marTop w:val="0"/>
          <w:marBottom w:val="0"/>
          <w:divBdr>
            <w:top w:val="none" w:sz="0" w:space="0" w:color="auto"/>
            <w:left w:val="none" w:sz="0" w:space="0" w:color="auto"/>
            <w:bottom w:val="none" w:sz="0" w:space="0" w:color="auto"/>
            <w:right w:val="none" w:sz="0" w:space="0" w:color="auto"/>
          </w:divBdr>
        </w:div>
        <w:div w:id="450245991">
          <w:marLeft w:val="0"/>
          <w:marRight w:val="0"/>
          <w:marTop w:val="0"/>
          <w:marBottom w:val="0"/>
          <w:divBdr>
            <w:top w:val="none" w:sz="0" w:space="0" w:color="auto"/>
            <w:left w:val="none" w:sz="0" w:space="0" w:color="auto"/>
            <w:bottom w:val="none" w:sz="0" w:space="0" w:color="auto"/>
            <w:right w:val="none" w:sz="0" w:space="0" w:color="auto"/>
          </w:divBdr>
        </w:div>
        <w:div w:id="1015887665">
          <w:marLeft w:val="0"/>
          <w:marRight w:val="0"/>
          <w:marTop w:val="0"/>
          <w:marBottom w:val="0"/>
          <w:divBdr>
            <w:top w:val="none" w:sz="0" w:space="0" w:color="auto"/>
            <w:left w:val="none" w:sz="0" w:space="0" w:color="auto"/>
            <w:bottom w:val="none" w:sz="0" w:space="0" w:color="auto"/>
            <w:right w:val="none" w:sz="0" w:space="0" w:color="auto"/>
          </w:divBdr>
        </w:div>
        <w:div w:id="1651902513">
          <w:marLeft w:val="0"/>
          <w:marRight w:val="0"/>
          <w:marTop w:val="0"/>
          <w:marBottom w:val="0"/>
          <w:divBdr>
            <w:top w:val="none" w:sz="0" w:space="0" w:color="auto"/>
            <w:left w:val="none" w:sz="0" w:space="0" w:color="auto"/>
            <w:bottom w:val="none" w:sz="0" w:space="0" w:color="auto"/>
            <w:right w:val="none" w:sz="0" w:space="0" w:color="auto"/>
          </w:divBdr>
        </w:div>
        <w:div w:id="1111239407">
          <w:marLeft w:val="0"/>
          <w:marRight w:val="0"/>
          <w:marTop w:val="0"/>
          <w:marBottom w:val="0"/>
          <w:divBdr>
            <w:top w:val="none" w:sz="0" w:space="0" w:color="auto"/>
            <w:left w:val="none" w:sz="0" w:space="0" w:color="auto"/>
            <w:bottom w:val="none" w:sz="0" w:space="0" w:color="auto"/>
            <w:right w:val="none" w:sz="0" w:space="0" w:color="auto"/>
          </w:divBdr>
        </w:div>
        <w:div w:id="690299410">
          <w:marLeft w:val="0"/>
          <w:marRight w:val="0"/>
          <w:marTop w:val="0"/>
          <w:marBottom w:val="0"/>
          <w:divBdr>
            <w:top w:val="none" w:sz="0" w:space="0" w:color="auto"/>
            <w:left w:val="none" w:sz="0" w:space="0" w:color="auto"/>
            <w:bottom w:val="none" w:sz="0" w:space="0" w:color="auto"/>
            <w:right w:val="none" w:sz="0" w:space="0" w:color="auto"/>
          </w:divBdr>
        </w:div>
        <w:div w:id="440495996">
          <w:marLeft w:val="0"/>
          <w:marRight w:val="0"/>
          <w:marTop w:val="0"/>
          <w:marBottom w:val="0"/>
          <w:divBdr>
            <w:top w:val="none" w:sz="0" w:space="0" w:color="auto"/>
            <w:left w:val="none" w:sz="0" w:space="0" w:color="auto"/>
            <w:bottom w:val="none" w:sz="0" w:space="0" w:color="auto"/>
            <w:right w:val="none" w:sz="0" w:space="0" w:color="auto"/>
          </w:divBdr>
        </w:div>
        <w:div w:id="135151351">
          <w:marLeft w:val="0"/>
          <w:marRight w:val="0"/>
          <w:marTop w:val="0"/>
          <w:marBottom w:val="0"/>
          <w:divBdr>
            <w:top w:val="none" w:sz="0" w:space="0" w:color="auto"/>
            <w:left w:val="none" w:sz="0" w:space="0" w:color="auto"/>
            <w:bottom w:val="none" w:sz="0" w:space="0" w:color="auto"/>
            <w:right w:val="none" w:sz="0" w:space="0" w:color="auto"/>
          </w:divBdr>
        </w:div>
        <w:div w:id="702559312">
          <w:marLeft w:val="0"/>
          <w:marRight w:val="0"/>
          <w:marTop w:val="0"/>
          <w:marBottom w:val="0"/>
          <w:divBdr>
            <w:top w:val="none" w:sz="0" w:space="0" w:color="auto"/>
            <w:left w:val="none" w:sz="0" w:space="0" w:color="auto"/>
            <w:bottom w:val="none" w:sz="0" w:space="0" w:color="auto"/>
            <w:right w:val="none" w:sz="0" w:space="0" w:color="auto"/>
          </w:divBdr>
        </w:div>
        <w:div w:id="1741437740">
          <w:marLeft w:val="0"/>
          <w:marRight w:val="0"/>
          <w:marTop w:val="0"/>
          <w:marBottom w:val="0"/>
          <w:divBdr>
            <w:top w:val="none" w:sz="0" w:space="0" w:color="auto"/>
            <w:left w:val="none" w:sz="0" w:space="0" w:color="auto"/>
            <w:bottom w:val="none" w:sz="0" w:space="0" w:color="auto"/>
            <w:right w:val="none" w:sz="0" w:space="0" w:color="auto"/>
          </w:divBdr>
        </w:div>
        <w:div w:id="451483601">
          <w:marLeft w:val="0"/>
          <w:marRight w:val="0"/>
          <w:marTop w:val="0"/>
          <w:marBottom w:val="0"/>
          <w:divBdr>
            <w:top w:val="none" w:sz="0" w:space="0" w:color="auto"/>
            <w:left w:val="none" w:sz="0" w:space="0" w:color="auto"/>
            <w:bottom w:val="none" w:sz="0" w:space="0" w:color="auto"/>
            <w:right w:val="none" w:sz="0" w:space="0" w:color="auto"/>
          </w:divBdr>
        </w:div>
        <w:div w:id="1212771508">
          <w:marLeft w:val="0"/>
          <w:marRight w:val="0"/>
          <w:marTop w:val="0"/>
          <w:marBottom w:val="0"/>
          <w:divBdr>
            <w:top w:val="none" w:sz="0" w:space="0" w:color="auto"/>
            <w:left w:val="none" w:sz="0" w:space="0" w:color="auto"/>
            <w:bottom w:val="none" w:sz="0" w:space="0" w:color="auto"/>
            <w:right w:val="none" w:sz="0" w:space="0" w:color="auto"/>
          </w:divBdr>
        </w:div>
        <w:div w:id="1390542939">
          <w:marLeft w:val="0"/>
          <w:marRight w:val="0"/>
          <w:marTop w:val="0"/>
          <w:marBottom w:val="0"/>
          <w:divBdr>
            <w:top w:val="none" w:sz="0" w:space="0" w:color="auto"/>
            <w:left w:val="none" w:sz="0" w:space="0" w:color="auto"/>
            <w:bottom w:val="none" w:sz="0" w:space="0" w:color="auto"/>
            <w:right w:val="none" w:sz="0" w:space="0" w:color="auto"/>
          </w:divBdr>
        </w:div>
        <w:div w:id="551505334">
          <w:marLeft w:val="0"/>
          <w:marRight w:val="0"/>
          <w:marTop w:val="0"/>
          <w:marBottom w:val="0"/>
          <w:divBdr>
            <w:top w:val="none" w:sz="0" w:space="0" w:color="auto"/>
            <w:left w:val="none" w:sz="0" w:space="0" w:color="auto"/>
            <w:bottom w:val="none" w:sz="0" w:space="0" w:color="auto"/>
            <w:right w:val="none" w:sz="0" w:space="0" w:color="auto"/>
          </w:divBdr>
        </w:div>
        <w:div w:id="1853108898">
          <w:marLeft w:val="0"/>
          <w:marRight w:val="0"/>
          <w:marTop w:val="0"/>
          <w:marBottom w:val="0"/>
          <w:divBdr>
            <w:top w:val="none" w:sz="0" w:space="0" w:color="auto"/>
            <w:left w:val="none" w:sz="0" w:space="0" w:color="auto"/>
            <w:bottom w:val="none" w:sz="0" w:space="0" w:color="auto"/>
            <w:right w:val="none" w:sz="0" w:space="0" w:color="auto"/>
          </w:divBdr>
        </w:div>
        <w:div w:id="225410123">
          <w:marLeft w:val="0"/>
          <w:marRight w:val="0"/>
          <w:marTop w:val="0"/>
          <w:marBottom w:val="0"/>
          <w:divBdr>
            <w:top w:val="none" w:sz="0" w:space="0" w:color="auto"/>
            <w:left w:val="none" w:sz="0" w:space="0" w:color="auto"/>
            <w:bottom w:val="none" w:sz="0" w:space="0" w:color="auto"/>
            <w:right w:val="none" w:sz="0" w:space="0" w:color="auto"/>
          </w:divBdr>
        </w:div>
        <w:div w:id="22050563">
          <w:marLeft w:val="0"/>
          <w:marRight w:val="0"/>
          <w:marTop w:val="0"/>
          <w:marBottom w:val="0"/>
          <w:divBdr>
            <w:top w:val="none" w:sz="0" w:space="0" w:color="auto"/>
            <w:left w:val="none" w:sz="0" w:space="0" w:color="auto"/>
            <w:bottom w:val="none" w:sz="0" w:space="0" w:color="auto"/>
            <w:right w:val="none" w:sz="0" w:space="0" w:color="auto"/>
          </w:divBdr>
        </w:div>
        <w:div w:id="1603220261">
          <w:marLeft w:val="0"/>
          <w:marRight w:val="0"/>
          <w:marTop w:val="0"/>
          <w:marBottom w:val="0"/>
          <w:divBdr>
            <w:top w:val="none" w:sz="0" w:space="0" w:color="auto"/>
            <w:left w:val="none" w:sz="0" w:space="0" w:color="auto"/>
            <w:bottom w:val="none" w:sz="0" w:space="0" w:color="auto"/>
            <w:right w:val="none" w:sz="0" w:space="0" w:color="auto"/>
          </w:divBdr>
        </w:div>
        <w:div w:id="946424063">
          <w:marLeft w:val="0"/>
          <w:marRight w:val="0"/>
          <w:marTop w:val="0"/>
          <w:marBottom w:val="0"/>
          <w:divBdr>
            <w:top w:val="none" w:sz="0" w:space="0" w:color="auto"/>
            <w:left w:val="none" w:sz="0" w:space="0" w:color="auto"/>
            <w:bottom w:val="none" w:sz="0" w:space="0" w:color="auto"/>
            <w:right w:val="none" w:sz="0" w:space="0" w:color="auto"/>
          </w:divBdr>
        </w:div>
        <w:div w:id="1829248986">
          <w:marLeft w:val="0"/>
          <w:marRight w:val="0"/>
          <w:marTop w:val="0"/>
          <w:marBottom w:val="0"/>
          <w:divBdr>
            <w:top w:val="none" w:sz="0" w:space="0" w:color="auto"/>
            <w:left w:val="none" w:sz="0" w:space="0" w:color="auto"/>
            <w:bottom w:val="none" w:sz="0" w:space="0" w:color="auto"/>
            <w:right w:val="none" w:sz="0" w:space="0" w:color="auto"/>
          </w:divBdr>
        </w:div>
        <w:div w:id="1918325407">
          <w:marLeft w:val="0"/>
          <w:marRight w:val="0"/>
          <w:marTop w:val="0"/>
          <w:marBottom w:val="0"/>
          <w:divBdr>
            <w:top w:val="none" w:sz="0" w:space="0" w:color="auto"/>
            <w:left w:val="none" w:sz="0" w:space="0" w:color="auto"/>
            <w:bottom w:val="none" w:sz="0" w:space="0" w:color="auto"/>
            <w:right w:val="none" w:sz="0" w:space="0" w:color="auto"/>
          </w:divBdr>
        </w:div>
        <w:div w:id="1301618744">
          <w:marLeft w:val="0"/>
          <w:marRight w:val="0"/>
          <w:marTop w:val="0"/>
          <w:marBottom w:val="0"/>
          <w:divBdr>
            <w:top w:val="none" w:sz="0" w:space="0" w:color="auto"/>
            <w:left w:val="none" w:sz="0" w:space="0" w:color="auto"/>
            <w:bottom w:val="none" w:sz="0" w:space="0" w:color="auto"/>
            <w:right w:val="none" w:sz="0" w:space="0" w:color="auto"/>
          </w:divBdr>
        </w:div>
        <w:div w:id="188568064">
          <w:marLeft w:val="0"/>
          <w:marRight w:val="0"/>
          <w:marTop w:val="0"/>
          <w:marBottom w:val="0"/>
          <w:divBdr>
            <w:top w:val="none" w:sz="0" w:space="0" w:color="auto"/>
            <w:left w:val="none" w:sz="0" w:space="0" w:color="auto"/>
            <w:bottom w:val="none" w:sz="0" w:space="0" w:color="auto"/>
            <w:right w:val="none" w:sz="0" w:space="0" w:color="auto"/>
          </w:divBdr>
        </w:div>
        <w:div w:id="1765032186">
          <w:marLeft w:val="0"/>
          <w:marRight w:val="0"/>
          <w:marTop w:val="0"/>
          <w:marBottom w:val="0"/>
          <w:divBdr>
            <w:top w:val="none" w:sz="0" w:space="0" w:color="auto"/>
            <w:left w:val="none" w:sz="0" w:space="0" w:color="auto"/>
            <w:bottom w:val="none" w:sz="0" w:space="0" w:color="auto"/>
            <w:right w:val="none" w:sz="0" w:space="0" w:color="auto"/>
          </w:divBdr>
        </w:div>
        <w:div w:id="1662276922">
          <w:marLeft w:val="0"/>
          <w:marRight w:val="0"/>
          <w:marTop w:val="0"/>
          <w:marBottom w:val="0"/>
          <w:divBdr>
            <w:top w:val="none" w:sz="0" w:space="0" w:color="auto"/>
            <w:left w:val="none" w:sz="0" w:space="0" w:color="auto"/>
            <w:bottom w:val="none" w:sz="0" w:space="0" w:color="auto"/>
            <w:right w:val="none" w:sz="0" w:space="0" w:color="auto"/>
          </w:divBdr>
        </w:div>
        <w:div w:id="948855479">
          <w:marLeft w:val="0"/>
          <w:marRight w:val="0"/>
          <w:marTop w:val="0"/>
          <w:marBottom w:val="0"/>
          <w:divBdr>
            <w:top w:val="none" w:sz="0" w:space="0" w:color="auto"/>
            <w:left w:val="none" w:sz="0" w:space="0" w:color="auto"/>
            <w:bottom w:val="none" w:sz="0" w:space="0" w:color="auto"/>
            <w:right w:val="none" w:sz="0" w:space="0" w:color="auto"/>
          </w:divBdr>
        </w:div>
        <w:div w:id="769424908">
          <w:marLeft w:val="0"/>
          <w:marRight w:val="0"/>
          <w:marTop w:val="0"/>
          <w:marBottom w:val="0"/>
          <w:divBdr>
            <w:top w:val="none" w:sz="0" w:space="0" w:color="auto"/>
            <w:left w:val="none" w:sz="0" w:space="0" w:color="auto"/>
            <w:bottom w:val="none" w:sz="0" w:space="0" w:color="auto"/>
            <w:right w:val="none" w:sz="0" w:space="0" w:color="auto"/>
          </w:divBdr>
        </w:div>
        <w:div w:id="1282106092">
          <w:marLeft w:val="0"/>
          <w:marRight w:val="0"/>
          <w:marTop w:val="0"/>
          <w:marBottom w:val="0"/>
          <w:divBdr>
            <w:top w:val="none" w:sz="0" w:space="0" w:color="auto"/>
            <w:left w:val="none" w:sz="0" w:space="0" w:color="auto"/>
            <w:bottom w:val="none" w:sz="0" w:space="0" w:color="auto"/>
            <w:right w:val="none" w:sz="0" w:space="0" w:color="auto"/>
          </w:divBdr>
        </w:div>
        <w:div w:id="371543174">
          <w:marLeft w:val="0"/>
          <w:marRight w:val="0"/>
          <w:marTop w:val="0"/>
          <w:marBottom w:val="0"/>
          <w:divBdr>
            <w:top w:val="none" w:sz="0" w:space="0" w:color="auto"/>
            <w:left w:val="none" w:sz="0" w:space="0" w:color="auto"/>
            <w:bottom w:val="none" w:sz="0" w:space="0" w:color="auto"/>
            <w:right w:val="none" w:sz="0" w:space="0" w:color="auto"/>
          </w:divBdr>
        </w:div>
        <w:div w:id="1644307146">
          <w:marLeft w:val="0"/>
          <w:marRight w:val="0"/>
          <w:marTop w:val="0"/>
          <w:marBottom w:val="0"/>
          <w:divBdr>
            <w:top w:val="none" w:sz="0" w:space="0" w:color="auto"/>
            <w:left w:val="none" w:sz="0" w:space="0" w:color="auto"/>
            <w:bottom w:val="none" w:sz="0" w:space="0" w:color="auto"/>
            <w:right w:val="none" w:sz="0" w:space="0" w:color="auto"/>
          </w:divBdr>
        </w:div>
        <w:div w:id="755979076">
          <w:marLeft w:val="0"/>
          <w:marRight w:val="0"/>
          <w:marTop w:val="0"/>
          <w:marBottom w:val="0"/>
          <w:divBdr>
            <w:top w:val="none" w:sz="0" w:space="0" w:color="auto"/>
            <w:left w:val="none" w:sz="0" w:space="0" w:color="auto"/>
            <w:bottom w:val="none" w:sz="0" w:space="0" w:color="auto"/>
            <w:right w:val="none" w:sz="0" w:space="0" w:color="auto"/>
          </w:divBdr>
        </w:div>
        <w:div w:id="174614066">
          <w:marLeft w:val="0"/>
          <w:marRight w:val="0"/>
          <w:marTop w:val="0"/>
          <w:marBottom w:val="0"/>
          <w:divBdr>
            <w:top w:val="none" w:sz="0" w:space="0" w:color="auto"/>
            <w:left w:val="none" w:sz="0" w:space="0" w:color="auto"/>
            <w:bottom w:val="none" w:sz="0" w:space="0" w:color="auto"/>
            <w:right w:val="none" w:sz="0" w:space="0" w:color="auto"/>
          </w:divBdr>
        </w:div>
        <w:div w:id="796263073">
          <w:marLeft w:val="0"/>
          <w:marRight w:val="0"/>
          <w:marTop w:val="0"/>
          <w:marBottom w:val="0"/>
          <w:divBdr>
            <w:top w:val="none" w:sz="0" w:space="0" w:color="auto"/>
            <w:left w:val="none" w:sz="0" w:space="0" w:color="auto"/>
            <w:bottom w:val="none" w:sz="0" w:space="0" w:color="auto"/>
            <w:right w:val="none" w:sz="0" w:space="0" w:color="auto"/>
          </w:divBdr>
        </w:div>
        <w:div w:id="1627733829">
          <w:marLeft w:val="0"/>
          <w:marRight w:val="0"/>
          <w:marTop w:val="0"/>
          <w:marBottom w:val="0"/>
          <w:divBdr>
            <w:top w:val="none" w:sz="0" w:space="0" w:color="auto"/>
            <w:left w:val="none" w:sz="0" w:space="0" w:color="auto"/>
            <w:bottom w:val="none" w:sz="0" w:space="0" w:color="auto"/>
            <w:right w:val="none" w:sz="0" w:space="0" w:color="auto"/>
          </w:divBdr>
        </w:div>
        <w:div w:id="1665158610">
          <w:marLeft w:val="0"/>
          <w:marRight w:val="0"/>
          <w:marTop w:val="0"/>
          <w:marBottom w:val="0"/>
          <w:divBdr>
            <w:top w:val="none" w:sz="0" w:space="0" w:color="auto"/>
            <w:left w:val="none" w:sz="0" w:space="0" w:color="auto"/>
            <w:bottom w:val="none" w:sz="0" w:space="0" w:color="auto"/>
            <w:right w:val="none" w:sz="0" w:space="0" w:color="auto"/>
          </w:divBdr>
        </w:div>
        <w:div w:id="573012566">
          <w:marLeft w:val="0"/>
          <w:marRight w:val="0"/>
          <w:marTop w:val="0"/>
          <w:marBottom w:val="0"/>
          <w:divBdr>
            <w:top w:val="none" w:sz="0" w:space="0" w:color="auto"/>
            <w:left w:val="none" w:sz="0" w:space="0" w:color="auto"/>
            <w:bottom w:val="none" w:sz="0" w:space="0" w:color="auto"/>
            <w:right w:val="none" w:sz="0" w:space="0" w:color="auto"/>
          </w:divBdr>
        </w:div>
        <w:div w:id="1749376293">
          <w:marLeft w:val="0"/>
          <w:marRight w:val="0"/>
          <w:marTop w:val="0"/>
          <w:marBottom w:val="0"/>
          <w:divBdr>
            <w:top w:val="none" w:sz="0" w:space="0" w:color="auto"/>
            <w:left w:val="none" w:sz="0" w:space="0" w:color="auto"/>
            <w:bottom w:val="none" w:sz="0" w:space="0" w:color="auto"/>
            <w:right w:val="none" w:sz="0" w:space="0" w:color="auto"/>
          </w:divBdr>
        </w:div>
        <w:div w:id="127168948">
          <w:marLeft w:val="0"/>
          <w:marRight w:val="0"/>
          <w:marTop w:val="0"/>
          <w:marBottom w:val="0"/>
          <w:divBdr>
            <w:top w:val="none" w:sz="0" w:space="0" w:color="auto"/>
            <w:left w:val="none" w:sz="0" w:space="0" w:color="auto"/>
            <w:bottom w:val="none" w:sz="0" w:space="0" w:color="auto"/>
            <w:right w:val="none" w:sz="0" w:space="0" w:color="auto"/>
          </w:divBdr>
        </w:div>
        <w:div w:id="983239045">
          <w:marLeft w:val="0"/>
          <w:marRight w:val="0"/>
          <w:marTop w:val="0"/>
          <w:marBottom w:val="0"/>
          <w:divBdr>
            <w:top w:val="none" w:sz="0" w:space="0" w:color="auto"/>
            <w:left w:val="none" w:sz="0" w:space="0" w:color="auto"/>
            <w:bottom w:val="none" w:sz="0" w:space="0" w:color="auto"/>
            <w:right w:val="none" w:sz="0" w:space="0" w:color="auto"/>
          </w:divBdr>
        </w:div>
        <w:div w:id="1211579621">
          <w:marLeft w:val="0"/>
          <w:marRight w:val="0"/>
          <w:marTop w:val="0"/>
          <w:marBottom w:val="0"/>
          <w:divBdr>
            <w:top w:val="none" w:sz="0" w:space="0" w:color="auto"/>
            <w:left w:val="none" w:sz="0" w:space="0" w:color="auto"/>
            <w:bottom w:val="none" w:sz="0" w:space="0" w:color="auto"/>
            <w:right w:val="none" w:sz="0" w:space="0" w:color="auto"/>
          </w:divBdr>
        </w:div>
        <w:div w:id="613560691">
          <w:marLeft w:val="0"/>
          <w:marRight w:val="0"/>
          <w:marTop w:val="0"/>
          <w:marBottom w:val="0"/>
          <w:divBdr>
            <w:top w:val="none" w:sz="0" w:space="0" w:color="auto"/>
            <w:left w:val="none" w:sz="0" w:space="0" w:color="auto"/>
            <w:bottom w:val="none" w:sz="0" w:space="0" w:color="auto"/>
            <w:right w:val="none" w:sz="0" w:space="0" w:color="auto"/>
          </w:divBdr>
        </w:div>
        <w:div w:id="665086607">
          <w:marLeft w:val="0"/>
          <w:marRight w:val="0"/>
          <w:marTop w:val="0"/>
          <w:marBottom w:val="0"/>
          <w:divBdr>
            <w:top w:val="none" w:sz="0" w:space="0" w:color="auto"/>
            <w:left w:val="none" w:sz="0" w:space="0" w:color="auto"/>
            <w:bottom w:val="none" w:sz="0" w:space="0" w:color="auto"/>
            <w:right w:val="none" w:sz="0" w:space="0" w:color="auto"/>
          </w:divBdr>
        </w:div>
        <w:div w:id="123305681">
          <w:marLeft w:val="0"/>
          <w:marRight w:val="0"/>
          <w:marTop w:val="0"/>
          <w:marBottom w:val="0"/>
          <w:divBdr>
            <w:top w:val="none" w:sz="0" w:space="0" w:color="auto"/>
            <w:left w:val="none" w:sz="0" w:space="0" w:color="auto"/>
            <w:bottom w:val="none" w:sz="0" w:space="0" w:color="auto"/>
            <w:right w:val="none" w:sz="0" w:space="0" w:color="auto"/>
          </w:divBdr>
        </w:div>
        <w:div w:id="1295402015">
          <w:marLeft w:val="0"/>
          <w:marRight w:val="0"/>
          <w:marTop w:val="0"/>
          <w:marBottom w:val="0"/>
          <w:divBdr>
            <w:top w:val="none" w:sz="0" w:space="0" w:color="auto"/>
            <w:left w:val="none" w:sz="0" w:space="0" w:color="auto"/>
            <w:bottom w:val="none" w:sz="0" w:space="0" w:color="auto"/>
            <w:right w:val="none" w:sz="0" w:space="0" w:color="auto"/>
          </w:divBdr>
        </w:div>
        <w:div w:id="1857228699">
          <w:marLeft w:val="0"/>
          <w:marRight w:val="0"/>
          <w:marTop w:val="0"/>
          <w:marBottom w:val="0"/>
          <w:divBdr>
            <w:top w:val="none" w:sz="0" w:space="0" w:color="auto"/>
            <w:left w:val="none" w:sz="0" w:space="0" w:color="auto"/>
            <w:bottom w:val="none" w:sz="0" w:space="0" w:color="auto"/>
            <w:right w:val="none" w:sz="0" w:space="0" w:color="auto"/>
          </w:divBdr>
        </w:div>
        <w:div w:id="914559067">
          <w:marLeft w:val="0"/>
          <w:marRight w:val="0"/>
          <w:marTop w:val="0"/>
          <w:marBottom w:val="0"/>
          <w:divBdr>
            <w:top w:val="none" w:sz="0" w:space="0" w:color="auto"/>
            <w:left w:val="none" w:sz="0" w:space="0" w:color="auto"/>
            <w:bottom w:val="none" w:sz="0" w:space="0" w:color="auto"/>
            <w:right w:val="none" w:sz="0" w:space="0" w:color="auto"/>
          </w:divBdr>
        </w:div>
        <w:div w:id="2074498746">
          <w:marLeft w:val="0"/>
          <w:marRight w:val="0"/>
          <w:marTop w:val="0"/>
          <w:marBottom w:val="0"/>
          <w:divBdr>
            <w:top w:val="none" w:sz="0" w:space="0" w:color="auto"/>
            <w:left w:val="none" w:sz="0" w:space="0" w:color="auto"/>
            <w:bottom w:val="none" w:sz="0" w:space="0" w:color="auto"/>
            <w:right w:val="none" w:sz="0" w:space="0" w:color="auto"/>
          </w:divBdr>
        </w:div>
      </w:divsChild>
    </w:div>
    <w:div w:id="1405109453">
      <w:bodyDiv w:val="1"/>
      <w:marLeft w:val="0"/>
      <w:marRight w:val="0"/>
      <w:marTop w:val="0"/>
      <w:marBottom w:val="0"/>
      <w:divBdr>
        <w:top w:val="none" w:sz="0" w:space="0" w:color="auto"/>
        <w:left w:val="none" w:sz="0" w:space="0" w:color="auto"/>
        <w:bottom w:val="none" w:sz="0" w:space="0" w:color="auto"/>
        <w:right w:val="none" w:sz="0" w:space="0" w:color="auto"/>
      </w:divBdr>
      <w:divsChild>
        <w:div w:id="605387783">
          <w:marLeft w:val="0"/>
          <w:marRight w:val="0"/>
          <w:marTop w:val="0"/>
          <w:marBottom w:val="0"/>
          <w:divBdr>
            <w:top w:val="none" w:sz="0" w:space="0" w:color="auto"/>
            <w:left w:val="none" w:sz="0" w:space="0" w:color="auto"/>
            <w:bottom w:val="none" w:sz="0" w:space="0" w:color="auto"/>
            <w:right w:val="none" w:sz="0" w:space="0" w:color="auto"/>
          </w:divBdr>
          <w:divsChild>
            <w:div w:id="560288371">
              <w:marLeft w:val="0"/>
              <w:marRight w:val="0"/>
              <w:marTop w:val="0"/>
              <w:marBottom w:val="0"/>
              <w:divBdr>
                <w:top w:val="none" w:sz="0" w:space="0" w:color="auto"/>
                <w:left w:val="none" w:sz="0" w:space="0" w:color="auto"/>
                <w:bottom w:val="none" w:sz="0" w:space="0" w:color="auto"/>
                <w:right w:val="none" w:sz="0" w:space="0" w:color="auto"/>
              </w:divBdr>
              <w:divsChild>
                <w:div w:id="119970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2791">
      <w:bodyDiv w:val="1"/>
      <w:marLeft w:val="0"/>
      <w:marRight w:val="0"/>
      <w:marTop w:val="0"/>
      <w:marBottom w:val="0"/>
      <w:divBdr>
        <w:top w:val="none" w:sz="0" w:space="0" w:color="auto"/>
        <w:left w:val="none" w:sz="0" w:space="0" w:color="auto"/>
        <w:bottom w:val="none" w:sz="0" w:space="0" w:color="auto"/>
        <w:right w:val="none" w:sz="0" w:space="0" w:color="auto"/>
      </w:divBdr>
    </w:div>
    <w:div w:id="1443695293">
      <w:bodyDiv w:val="1"/>
      <w:marLeft w:val="0"/>
      <w:marRight w:val="0"/>
      <w:marTop w:val="0"/>
      <w:marBottom w:val="0"/>
      <w:divBdr>
        <w:top w:val="none" w:sz="0" w:space="0" w:color="auto"/>
        <w:left w:val="none" w:sz="0" w:space="0" w:color="auto"/>
        <w:bottom w:val="none" w:sz="0" w:space="0" w:color="auto"/>
        <w:right w:val="none" w:sz="0" w:space="0" w:color="auto"/>
      </w:divBdr>
      <w:divsChild>
        <w:div w:id="1938713981">
          <w:marLeft w:val="0"/>
          <w:marRight w:val="0"/>
          <w:marTop w:val="0"/>
          <w:marBottom w:val="0"/>
          <w:divBdr>
            <w:top w:val="none" w:sz="0" w:space="0" w:color="auto"/>
            <w:left w:val="none" w:sz="0" w:space="0" w:color="auto"/>
            <w:bottom w:val="none" w:sz="0" w:space="0" w:color="auto"/>
            <w:right w:val="none" w:sz="0" w:space="0" w:color="auto"/>
          </w:divBdr>
        </w:div>
        <w:div w:id="267396699">
          <w:marLeft w:val="0"/>
          <w:marRight w:val="0"/>
          <w:marTop w:val="0"/>
          <w:marBottom w:val="0"/>
          <w:divBdr>
            <w:top w:val="none" w:sz="0" w:space="0" w:color="auto"/>
            <w:left w:val="none" w:sz="0" w:space="0" w:color="auto"/>
            <w:bottom w:val="none" w:sz="0" w:space="0" w:color="auto"/>
            <w:right w:val="none" w:sz="0" w:space="0" w:color="auto"/>
          </w:divBdr>
        </w:div>
        <w:div w:id="169763055">
          <w:marLeft w:val="0"/>
          <w:marRight w:val="0"/>
          <w:marTop w:val="0"/>
          <w:marBottom w:val="0"/>
          <w:divBdr>
            <w:top w:val="none" w:sz="0" w:space="0" w:color="auto"/>
            <w:left w:val="none" w:sz="0" w:space="0" w:color="auto"/>
            <w:bottom w:val="none" w:sz="0" w:space="0" w:color="auto"/>
            <w:right w:val="none" w:sz="0" w:space="0" w:color="auto"/>
          </w:divBdr>
        </w:div>
        <w:div w:id="1325427396">
          <w:marLeft w:val="0"/>
          <w:marRight w:val="0"/>
          <w:marTop w:val="0"/>
          <w:marBottom w:val="0"/>
          <w:divBdr>
            <w:top w:val="none" w:sz="0" w:space="0" w:color="auto"/>
            <w:left w:val="none" w:sz="0" w:space="0" w:color="auto"/>
            <w:bottom w:val="none" w:sz="0" w:space="0" w:color="auto"/>
            <w:right w:val="none" w:sz="0" w:space="0" w:color="auto"/>
          </w:divBdr>
        </w:div>
        <w:div w:id="33503921">
          <w:marLeft w:val="0"/>
          <w:marRight w:val="0"/>
          <w:marTop w:val="0"/>
          <w:marBottom w:val="0"/>
          <w:divBdr>
            <w:top w:val="none" w:sz="0" w:space="0" w:color="auto"/>
            <w:left w:val="none" w:sz="0" w:space="0" w:color="auto"/>
            <w:bottom w:val="none" w:sz="0" w:space="0" w:color="auto"/>
            <w:right w:val="none" w:sz="0" w:space="0" w:color="auto"/>
          </w:divBdr>
        </w:div>
        <w:div w:id="1012563847">
          <w:marLeft w:val="0"/>
          <w:marRight w:val="0"/>
          <w:marTop w:val="0"/>
          <w:marBottom w:val="0"/>
          <w:divBdr>
            <w:top w:val="none" w:sz="0" w:space="0" w:color="auto"/>
            <w:left w:val="none" w:sz="0" w:space="0" w:color="auto"/>
            <w:bottom w:val="none" w:sz="0" w:space="0" w:color="auto"/>
            <w:right w:val="none" w:sz="0" w:space="0" w:color="auto"/>
          </w:divBdr>
        </w:div>
        <w:div w:id="453405290">
          <w:marLeft w:val="0"/>
          <w:marRight w:val="0"/>
          <w:marTop w:val="0"/>
          <w:marBottom w:val="0"/>
          <w:divBdr>
            <w:top w:val="none" w:sz="0" w:space="0" w:color="auto"/>
            <w:left w:val="none" w:sz="0" w:space="0" w:color="auto"/>
            <w:bottom w:val="none" w:sz="0" w:space="0" w:color="auto"/>
            <w:right w:val="none" w:sz="0" w:space="0" w:color="auto"/>
          </w:divBdr>
        </w:div>
        <w:div w:id="275605322">
          <w:marLeft w:val="0"/>
          <w:marRight w:val="0"/>
          <w:marTop w:val="0"/>
          <w:marBottom w:val="0"/>
          <w:divBdr>
            <w:top w:val="none" w:sz="0" w:space="0" w:color="auto"/>
            <w:left w:val="none" w:sz="0" w:space="0" w:color="auto"/>
            <w:bottom w:val="none" w:sz="0" w:space="0" w:color="auto"/>
            <w:right w:val="none" w:sz="0" w:space="0" w:color="auto"/>
          </w:divBdr>
        </w:div>
        <w:div w:id="582958318">
          <w:marLeft w:val="0"/>
          <w:marRight w:val="0"/>
          <w:marTop w:val="0"/>
          <w:marBottom w:val="0"/>
          <w:divBdr>
            <w:top w:val="none" w:sz="0" w:space="0" w:color="auto"/>
            <w:left w:val="none" w:sz="0" w:space="0" w:color="auto"/>
            <w:bottom w:val="none" w:sz="0" w:space="0" w:color="auto"/>
            <w:right w:val="none" w:sz="0" w:space="0" w:color="auto"/>
          </w:divBdr>
        </w:div>
        <w:div w:id="541593596">
          <w:marLeft w:val="0"/>
          <w:marRight w:val="0"/>
          <w:marTop w:val="0"/>
          <w:marBottom w:val="0"/>
          <w:divBdr>
            <w:top w:val="none" w:sz="0" w:space="0" w:color="auto"/>
            <w:left w:val="none" w:sz="0" w:space="0" w:color="auto"/>
            <w:bottom w:val="none" w:sz="0" w:space="0" w:color="auto"/>
            <w:right w:val="none" w:sz="0" w:space="0" w:color="auto"/>
          </w:divBdr>
        </w:div>
        <w:div w:id="1217544391">
          <w:marLeft w:val="0"/>
          <w:marRight w:val="0"/>
          <w:marTop w:val="0"/>
          <w:marBottom w:val="0"/>
          <w:divBdr>
            <w:top w:val="none" w:sz="0" w:space="0" w:color="auto"/>
            <w:left w:val="none" w:sz="0" w:space="0" w:color="auto"/>
            <w:bottom w:val="none" w:sz="0" w:space="0" w:color="auto"/>
            <w:right w:val="none" w:sz="0" w:space="0" w:color="auto"/>
          </w:divBdr>
        </w:div>
        <w:div w:id="1064715131">
          <w:marLeft w:val="0"/>
          <w:marRight w:val="0"/>
          <w:marTop w:val="0"/>
          <w:marBottom w:val="0"/>
          <w:divBdr>
            <w:top w:val="none" w:sz="0" w:space="0" w:color="auto"/>
            <w:left w:val="none" w:sz="0" w:space="0" w:color="auto"/>
            <w:bottom w:val="none" w:sz="0" w:space="0" w:color="auto"/>
            <w:right w:val="none" w:sz="0" w:space="0" w:color="auto"/>
          </w:divBdr>
        </w:div>
        <w:div w:id="1337463289">
          <w:marLeft w:val="0"/>
          <w:marRight w:val="0"/>
          <w:marTop w:val="0"/>
          <w:marBottom w:val="0"/>
          <w:divBdr>
            <w:top w:val="none" w:sz="0" w:space="0" w:color="auto"/>
            <w:left w:val="none" w:sz="0" w:space="0" w:color="auto"/>
            <w:bottom w:val="none" w:sz="0" w:space="0" w:color="auto"/>
            <w:right w:val="none" w:sz="0" w:space="0" w:color="auto"/>
          </w:divBdr>
        </w:div>
        <w:div w:id="228003768">
          <w:marLeft w:val="0"/>
          <w:marRight w:val="0"/>
          <w:marTop w:val="0"/>
          <w:marBottom w:val="0"/>
          <w:divBdr>
            <w:top w:val="none" w:sz="0" w:space="0" w:color="auto"/>
            <w:left w:val="none" w:sz="0" w:space="0" w:color="auto"/>
            <w:bottom w:val="none" w:sz="0" w:space="0" w:color="auto"/>
            <w:right w:val="none" w:sz="0" w:space="0" w:color="auto"/>
          </w:divBdr>
        </w:div>
        <w:div w:id="29649828">
          <w:marLeft w:val="0"/>
          <w:marRight w:val="0"/>
          <w:marTop w:val="0"/>
          <w:marBottom w:val="0"/>
          <w:divBdr>
            <w:top w:val="none" w:sz="0" w:space="0" w:color="auto"/>
            <w:left w:val="none" w:sz="0" w:space="0" w:color="auto"/>
            <w:bottom w:val="none" w:sz="0" w:space="0" w:color="auto"/>
            <w:right w:val="none" w:sz="0" w:space="0" w:color="auto"/>
          </w:divBdr>
        </w:div>
        <w:div w:id="567964303">
          <w:marLeft w:val="0"/>
          <w:marRight w:val="0"/>
          <w:marTop w:val="0"/>
          <w:marBottom w:val="0"/>
          <w:divBdr>
            <w:top w:val="none" w:sz="0" w:space="0" w:color="auto"/>
            <w:left w:val="none" w:sz="0" w:space="0" w:color="auto"/>
            <w:bottom w:val="none" w:sz="0" w:space="0" w:color="auto"/>
            <w:right w:val="none" w:sz="0" w:space="0" w:color="auto"/>
          </w:divBdr>
        </w:div>
        <w:div w:id="2071925854">
          <w:marLeft w:val="0"/>
          <w:marRight w:val="0"/>
          <w:marTop w:val="0"/>
          <w:marBottom w:val="0"/>
          <w:divBdr>
            <w:top w:val="none" w:sz="0" w:space="0" w:color="auto"/>
            <w:left w:val="none" w:sz="0" w:space="0" w:color="auto"/>
            <w:bottom w:val="none" w:sz="0" w:space="0" w:color="auto"/>
            <w:right w:val="none" w:sz="0" w:space="0" w:color="auto"/>
          </w:divBdr>
        </w:div>
        <w:div w:id="1947303696">
          <w:marLeft w:val="0"/>
          <w:marRight w:val="0"/>
          <w:marTop w:val="0"/>
          <w:marBottom w:val="0"/>
          <w:divBdr>
            <w:top w:val="none" w:sz="0" w:space="0" w:color="auto"/>
            <w:left w:val="none" w:sz="0" w:space="0" w:color="auto"/>
            <w:bottom w:val="none" w:sz="0" w:space="0" w:color="auto"/>
            <w:right w:val="none" w:sz="0" w:space="0" w:color="auto"/>
          </w:divBdr>
        </w:div>
        <w:div w:id="1128933934">
          <w:marLeft w:val="0"/>
          <w:marRight w:val="0"/>
          <w:marTop w:val="0"/>
          <w:marBottom w:val="0"/>
          <w:divBdr>
            <w:top w:val="none" w:sz="0" w:space="0" w:color="auto"/>
            <w:left w:val="none" w:sz="0" w:space="0" w:color="auto"/>
            <w:bottom w:val="none" w:sz="0" w:space="0" w:color="auto"/>
            <w:right w:val="none" w:sz="0" w:space="0" w:color="auto"/>
          </w:divBdr>
        </w:div>
        <w:div w:id="1093665806">
          <w:marLeft w:val="0"/>
          <w:marRight w:val="0"/>
          <w:marTop w:val="0"/>
          <w:marBottom w:val="0"/>
          <w:divBdr>
            <w:top w:val="none" w:sz="0" w:space="0" w:color="auto"/>
            <w:left w:val="none" w:sz="0" w:space="0" w:color="auto"/>
            <w:bottom w:val="none" w:sz="0" w:space="0" w:color="auto"/>
            <w:right w:val="none" w:sz="0" w:space="0" w:color="auto"/>
          </w:divBdr>
        </w:div>
        <w:div w:id="521473606">
          <w:marLeft w:val="0"/>
          <w:marRight w:val="0"/>
          <w:marTop w:val="0"/>
          <w:marBottom w:val="0"/>
          <w:divBdr>
            <w:top w:val="none" w:sz="0" w:space="0" w:color="auto"/>
            <w:left w:val="none" w:sz="0" w:space="0" w:color="auto"/>
            <w:bottom w:val="none" w:sz="0" w:space="0" w:color="auto"/>
            <w:right w:val="none" w:sz="0" w:space="0" w:color="auto"/>
          </w:divBdr>
        </w:div>
        <w:div w:id="373383759">
          <w:marLeft w:val="0"/>
          <w:marRight w:val="0"/>
          <w:marTop w:val="0"/>
          <w:marBottom w:val="0"/>
          <w:divBdr>
            <w:top w:val="none" w:sz="0" w:space="0" w:color="auto"/>
            <w:left w:val="none" w:sz="0" w:space="0" w:color="auto"/>
            <w:bottom w:val="none" w:sz="0" w:space="0" w:color="auto"/>
            <w:right w:val="none" w:sz="0" w:space="0" w:color="auto"/>
          </w:divBdr>
        </w:div>
        <w:div w:id="92172890">
          <w:marLeft w:val="0"/>
          <w:marRight w:val="0"/>
          <w:marTop w:val="0"/>
          <w:marBottom w:val="0"/>
          <w:divBdr>
            <w:top w:val="none" w:sz="0" w:space="0" w:color="auto"/>
            <w:left w:val="none" w:sz="0" w:space="0" w:color="auto"/>
            <w:bottom w:val="none" w:sz="0" w:space="0" w:color="auto"/>
            <w:right w:val="none" w:sz="0" w:space="0" w:color="auto"/>
          </w:divBdr>
        </w:div>
        <w:div w:id="601373670">
          <w:marLeft w:val="0"/>
          <w:marRight w:val="0"/>
          <w:marTop w:val="0"/>
          <w:marBottom w:val="0"/>
          <w:divBdr>
            <w:top w:val="none" w:sz="0" w:space="0" w:color="auto"/>
            <w:left w:val="none" w:sz="0" w:space="0" w:color="auto"/>
            <w:bottom w:val="none" w:sz="0" w:space="0" w:color="auto"/>
            <w:right w:val="none" w:sz="0" w:space="0" w:color="auto"/>
          </w:divBdr>
        </w:div>
        <w:div w:id="1861235589">
          <w:marLeft w:val="0"/>
          <w:marRight w:val="0"/>
          <w:marTop w:val="0"/>
          <w:marBottom w:val="0"/>
          <w:divBdr>
            <w:top w:val="none" w:sz="0" w:space="0" w:color="auto"/>
            <w:left w:val="none" w:sz="0" w:space="0" w:color="auto"/>
            <w:bottom w:val="none" w:sz="0" w:space="0" w:color="auto"/>
            <w:right w:val="none" w:sz="0" w:space="0" w:color="auto"/>
          </w:divBdr>
        </w:div>
        <w:div w:id="481964371">
          <w:marLeft w:val="0"/>
          <w:marRight w:val="0"/>
          <w:marTop w:val="0"/>
          <w:marBottom w:val="0"/>
          <w:divBdr>
            <w:top w:val="none" w:sz="0" w:space="0" w:color="auto"/>
            <w:left w:val="none" w:sz="0" w:space="0" w:color="auto"/>
            <w:bottom w:val="none" w:sz="0" w:space="0" w:color="auto"/>
            <w:right w:val="none" w:sz="0" w:space="0" w:color="auto"/>
          </w:divBdr>
        </w:div>
        <w:div w:id="1371760943">
          <w:marLeft w:val="0"/>
          <w:marRight w:val="0"/>
          <w:marTop w:val="0"/>
          <w:marBottom w:val="0"/>
          <w:divBdr>
            <w:top w:val="none" w:sz="0" w:space="0" w:color="auto"/>
            <w:left w:val="none" w:sz="0" w:space="0" w:color="auto"/>
            <w:bottom w:val="none" w:sz="0" w:space="0" w:color="auto"/>
            <w:right w:val="none" w:sz="0" w:space="0" w:color="auto"/>
          </w:divBdr>
        </w:div>
        <w:div w:id="1560437330">
          <w:marLeft w:val="0"/>
          <w:marRight w:val="0"/>
          <w:marTop w:val="0"/>
          <w:marBottom w:val="0"/>
          <w:divBdr>
            <w:top w:val="none" w:sz="0" w:space="0" w:color="auto"/>
            <w:left w:val="none" w:sz="0" w:space="0" w:color="auto"/>
            <w:bottom w:val="none" w:sz="0" w:space="0" w:color="auto"/>
            <w:right w:val="none" w:sz="0" w:space="0" w:color="auto"/>
          </w:divBdr>
        </w:div>
        <w:div w:id="2145540902">
          <w:marLeft w:val="0"/>
          <w:marRight w:val="0"/>
          <w:marTop w:val="0"/>
          <w:marBottom w:val="0"/>
          <w:divBdr>
            <w:top w:val="none" w:sz="0" w:space="0" w:color="auto"/>
            <w:left w:val="none" w:sz="0" w:space="0" w:color="auto"/>
            <w:bottom w:val="none" w:sz="0" w:space="0" w:color="auto"/>
            <w:right w:val="none" w:sz="0" w:space="0" w:color="auto"/>
          </w:divBdr>
        </w:div>
        <w:div w:id="1501043307">
          <w:marLeft w:val="0"/>
          <w:marRight w:val="0"/>
          <w:marTop w:val="0"/>
          <w:marBottom w:val="0"/>
          <w:divBdr>
            <w:top w:val="none" w:sz="0" w:space="0" w:color="auto"/>
            <w:left w:val="none" w:sz="0" w:space="0" w:color="auto"/>
            <w:bottom w:val="none" w:sz="0" w:space="0" w:color="auto"/>
            <w:right w:val="none" w:sz="0" w:space="0" w:color="auto"/>
          </w:divBdr>
        </w:div>
        <w:div w:id="105003878">
          <w:marLeft w:val="0"/>
          <w:marRight w:val="0"/>
          <w:marTop w:val="0"/>
          <w:marBottom w:val="0"/>
          <w:divBdr>
            <w:top w:val="none" w:sz="0" w:space="0" w:color="auto"/>
            <w:left w:val="none" w:sz="0" w:space="0" w:color="auto"/>
            <w:bottom w:val="none" w:sz="0" w:space="0" w:color="auto"/>
            <w:right w:val="none" w:sz="0" w:space="0" w:color="auto"/>
          </w:divBdr>
        </w:div>
        <w:div w:id="1688605423">
          <w:marLeft w:val="0"/>
          <w:marRight w:val="0"/>
          <w:marTop w:val="0"/>
          <w:marBottom w:val="0"/>
          <w:divBdr>
            <w:top w:val="none" w:sz="0" w:space="0" w:color="auto"/>
            <w:left w:val="none" w:sz="0" w:space="0" w:color="auto"/>
            <w:bottom w:val="none" w:sz="0" w:space="0" w:color="auto"/>
            <w:right w:val="none" w:sz="0" w:space="0" w:color="auto"/>
          </w:divBdr>
        </w:div>
        <w:div w:id="2059622328">
          <w:marLeft w:val="0"/>
          <w:marRight w:val="0"/>
          <w:marTop w:val="0"/>
          <w:marBottom w:val="0"/>
          <w:divBdr>
            <w:top w:val="none" w:sz="0" w:space="0" w:color="auto"/>
            <w:left w:val="none" w:sz="0" w:space="0" w:color="auto"/>
            <w:bottom w:val="none" w:sz="0" w:space="0" w:color="auto"/>
            <w:right w:val="none" w:sz="0" w:space="0" w:color="auto"/>
          </w:divBdr>
        </w:div>
        <w:div w:id="1159156398">
          <w:marLeft w:val="0"/>
          <w:marRight w:val="0"/>
          <w:marTop w:val="0"/>
          <w:marBottom w:val="0"/>
          <w:divBdr>
            <w:top w:val="none" w:sz="0" w:space="0" w:color="auto"/>
            <w:left w:val="none" w:sz="0" w:space="0" w:color="auto"/>
            <w:bottom w:val="none" w:sz="0" w:space="0" w:color="auto"/>
            <w:right w:val="none" w:sz="0" w:space="0" w:color="auto"/>
          </w:divBdr>
        </w:div>
        <w:div w:id="1940678857">
          <w:marLeft w:val="0"/>
          <w:marRight w:val="0"/>
          <w:marTop w:val="0"/>
          <w:marBottom w:val="0"/>
          <w:divBdr>
            <w:top w:val="none" w:sz="0" w:space="0" w:color="auto"/>
            <w:left w:val="none" w:sz="0" w:space="0" w:color="auto"/>
            <w:bottom w:val="none" w:sz="0" w:space="0" w:color="auto"/>
            <w:right w:val="none" w:sz="0" w:space="0" w:color="auto"/>
          </w:divBdr>
        </w:div>
        <w:div w:id="45491768">
          <w:marLeft w:val="0"/>
          <w:marRight w:val="0"/>
          <w:marTop w:val="0"/>
          <w:marBottom w:val="0"/>
          <w:divBdr>
            <w:top w:val="none" w:sz="0" w:space="0" w:color="auto"/>
            <w:left w:val="none" w:sz="0" w:space="0" w:color="auto"/>
            <w:bottom w:val="none" w:sz="0" w:space="0" w:color="auto"/>
            <w:right w:val="none" w:sz="0" w:space="0" w:color="auto"/>
          </w:divBdr>
        </w:div>
        <w:div w:id="1332178840">
          <w:marLeft w:val="0"/>
          <w:marRight w:val="0"/>
          <w:marTop w:val="0"/>
          <w:marBottom w:val="0"/>
          <w:divBdr>
            <w:top w:val="none" w:sz="0" w:space="0" w:color="auto"/>
            <w:left w:val="none" w:sz="0" w:space="0" w:color="auto"/>
            <w:bottom w:val="none" w:sz="0" w:space="0" w:color="auto"/>
            <w:right w:val="none" w:sz="0" w:space="0" w:color="auto"/>
          </w:divBdr>
        </w:div>
        <w:div w:id="916860816">
          <w:marLeft w:val="0"/>
          <w:marRight w:val="0"/>
          <w:marTop w:val="0"/>
          <w:marBottom w:val="0"/>
          <w:divBdr>
            <w:top w:val="none" w:sz="0" w:space="0" w:color="auto"/>
            <w:left w:val="none" w:sz="0" w:space="0" w:color="auto"/>
            <w:bottom w:val="none" w:sz="0" w:space="0" w:color="auto"/>
            <w:right w:val="none" w:sz="0" w:space="0" w:color="auto"/>
          </w:divBdr>
        </w:div>
        <w:div w:id="1089542880">
          <w:marLeft w:val="0"/>
          <w:marRight w:val="0"/>
          <w:marTop w:val="0"/>
          <w:marBottom w:val="0"/>
          <w:divBdr>
            <w:top w:val="none" w:sz="0" w:space="0" w:color="auto"/>
            <w:left w:val="none" w:sz="0" w:space="0" w:color="auto"/>
            <w:bottom w:val="none" w:sz="0" w:space="0" w:color="auto"/>
            <w:right w:val="none" w:sz="0" w:space="0" w:color="auto"/>
          </w:divBdr>
        </w:div>
        <w:div w:id="161748667">
          <w:marLeft w:val="0"/>
          <w:marRight w:val="0"/>
          <w:marTop w:val="0"/>
          <w:marBottom w:val="0"/>
          <w:divBdr>
            <w:top w:val="none" w:sz="0" w:space="0" w:color="auto"/>
            <w:left w:val="none" w:sz="0" w:space="0" w:color="auto"/>
            <w:bottom w:val="none" w:sz="0" w:space="0" w:color="auto"/>
            <w:right w:val="none" w:sz="0" w:space="0" w:color="auto"/>
          </w:divBdr>
        </w:div>
        <w:div w:id="474569636">
          <w:marLeft w:val="0"/>
          <w:marRight w:val="0"/>
          <w:marTop w:val="0"/>
          <w:marBottom w:val="0"/>
          <w:divBdr>
            <w:top w:val="none" w:sz="0" w:space="0" w:color="auto"/>
            <w:left w:val="none" w:sz="0" w:space="0" w:color="auto"/>
            <w:bottom w:val="none" w:sz="0" w:space="0" w:color="auto"/>
            <w:right w:val="none" w:sz="0" w:space="0" w:color="auto"/>
          </w:divBdr>
        </w:div>
        <w:div w:id="1212691765">
          <w:marLeft w:val="0"/>
          <w:marRight w:val="0"/>
          <w:marTop w:val="0"/>
          <w:marBottom w:val="0"/>
          <w:divBdr>
            <w:top w:val="none" w:sz="0" w:space="0" w:color="auto"/>
            <w:left w:val="none" w:sz="0" w:space="0" w:color="auto"/>
            <w:bottom w:val="none" w:sz="0" w:space="0" w:color="auto"/>
            <w:right w:val="none" w:sz="0" w:space="0" w:color="auto"/>
          </w:divBdr>
        </w:div>
        <w:div w:id="1553690786">
          <w:marLeft w:val="0"/>
          <w:marRight w:val="0"/>
          <w:marTop w:val="0"/>
          <w:marBottom w:val="0"/>
          <w:divBdr>
            <w:top w:val="none" w:sz="0" w:space="0" w:color="auto"/>
            <w:left w:val="none" w:sz="0" w:space="0" w:color="auto"/>
            <w:bottom w:val="none" w:sz="0" w:space="0" w:color="auto"/>
            <w:right w:val="none" w:sz="0" w:space="0" w:color="auto"/>
          </w:divBdr>
        </w:div>
        <w:div w:id="227814030">
          <w:marLeft w:val="0"/>
          <w:marRight w:val="0"/>
          <w:marTop w:val="0"/>
          <w:marBottom w:val="0"/>
          <w:divBdr>
            <w:top w:val="none" w:sz="0" w:space="0" w:color="auto"/>
            <w:left w:val="none" w:sz="0" w:space="0" w:color="auto"/>
            <w:bottom w:val="none" w:sz="0" w:space="0" w:color="auto"/>
            <w:right w:val="none" w:sz="0" w:space="0" w:color="auto"/>
          </w:divBdr>
        </w:div>
        <w:div w:id="828207154">
          <w:marLeft w:val="0"/>
          <w:marRight w:val="0"/>
          <w:marTop w:val="0"/>
          <w:marBottom w:val="0"/>
          <w:divBdr>
            <w:top w:val="none" w:sz="0" w:space="0" w:color="auto"/>
            <w:left w:val="none" w:sz="0" w:space="0" w:color="auto"/>
            <w:bottom w:val="none" w:sz="0" w:space="0" w:color="auto"/>
            <w:right w:val="none" w:sz="0" w:space="0" w:color="auto"/>
          </w:divBdr>
        </w:div>
        <w:div w:id="1774745018">
          <w:marLeft w:val="0"/>
          <w:marRight w:val="0"/>
          <w:marTop w:val="0"/>
          <w:marBottom w:val="0"/>
          <w:divBdr>
            <w:top w:val="none" w:sz="0" w:space="0" w:color="auto"/>
            <w:left w:val="none" w:sz="0" w:space="0" w:color="auto"/>
            <w:bottom w:val="none" w:sz="0" w:space="0" w:color="auto"/>
            <w:right w:val="none" w:sz="0" w:space="0" w:color="auto"/>
          </w:divBdr>
        </w:div>
        <w:div w:id="325280359">
          <w:marLeft w:val="0"/>
          <w:marRight w:val="0"/>
          <w:marTop w:val="0"/>
          <w:marBottom w:val="0"/>
          <w:divBdr>
            <w:top w:val="none" w:sz="0" w:space="0" w:color="auto"/>
            <w:left w:val="none" w:sz="0" w:space="0" w:color="auto"/>
            <w:bottom w:val="none" w:sz="0" w:space="0" w:color="auto"/>
            <w:right w:val="none" w:sz="0" w:space="0" w:color="auto"/>
          </w:divBdr>
        </w:div>
        <w:div w:id="814951234">
          <w:marLeft w:val="0"/>
          <w:marRight w:val="0"/>
          <w:marTop w:val="0"/>
          <w:marBottom w:val="0"/>
          <w:divBdr>
            <w:top w:val="none" w:sz="0" w:space="0" w:color="auto"/>
            <w:left w:val="none" w:sz="0" w:space="0" w:color="auto"/>
            <w:bottom w:val="none" w:sz="0" w:space="0" w:color="auto"/>
            <w:right w:val="none" w:sz="0" w:space="0" w:color="auto"/>
          </w:divBdr>
        </w:div>
        <w:div w:id="672609695">
          <w:marLeft w:val="0"/>
          <w:marRight w:val="0"/>
          <w:marTop w:val="0"/>
          <w:marBottom w:val="0"/>
          <w:divBdr>
            <w:top w:val="none" w:sz="0" w:space="0" w:color="auto"/>
            <w:left w:val="none" w:sz="0" w:space="0" w:color="auto"/>
            <w:bottom w:val="none" w:sz="0" w:space="0" w:color="auto"/>
            <w:right w:val="none" w:sz="0" w:space="0" w:color="auto"/>
          </w:divBdr>
        </w:div>
        <w:div w:id="1043139786">
          <w:marLeft w:val="0"/>
          <w:marRight w:val="0"/>
          <w:marTop w:val="0"/>
          <w:marBottom w:val="0"/>
          <w:divBdr>
            <w:top w:val="none" w:sz="0" w:space="0" w:color="auto"/>
            <w:left w:val="none" w:sz="0" w:space="0" w:color="auto"/>
            <w:bottom w:val="none" w:sz="0" w:space="0" w:color="auto"/>
            <w:right w:val="none" w:sz="0" w:space="0" w:color="auto"/>
          </w:divBdr>
        </w:div>
        <w:div w:id="506099909">
          <w:marLeft w:val="0"/>
          <w:marRight w:val="0"/>
          <w:marTop w:val="0"/>
          <w:marBottom w:val="0"/>
          <w:divBdr>
            <w:top w:val="none" w:sz="0" w:space="0" w:color="auto"/>
            <w:left w:val="none" w:sz="0" w:space="0" w:color="auto"/>
            <w:bottom w:val="none" w:sz="0" w:space="0" w:color="auto"/>
            <w:right w:val="none" w:sz="0" w:space="0" w:color="auto"/>
          </w:divBdr>
        </w:div>
        <w:div w:id="1094785520">
          <w:marLeft w:val="0"/>
          <w:marRight w:val="0"/>
          <w:marTop w:val="0"/>
          <w:marBottom w:val="0"/>
          <w:divBdr>
            <w:top w:val="none" w:sz="0" w:space="0" w:color="auto"/>
            <w:left w:val="none" w:sz="0" w:space="0" w:color="auto"/>
            <w:bottom w:val="none" w:sz="0" w:space="0" w:color="auto"/>
            <w:right w:val="none" w:sz="0" w:space="0" w:color="auto"/>
          </w:divBdr>
        </w:div>
        <w:div w:id="292057372">
          <w:marLeft w:val="0"/>
          <w:marRight w:val="0"/>
          <w:marTop w:val="0"/>
          <w:marBottom w:val="0"/>
          <w:divBdr>
            <w:top w:val="none" w:sz="0" w:space="0" w:color="auto"/>
            <w:left w:val="none" w:sz="0" w:space="0" w:color="auto"/>
            <w:bottom w:val="none" w:sz="0" w:space="0" w:color="auto"/>
            <w:right w:val="none" w:sz="0" w:space="0" w:color="auto"/>
          </w:divBdr>
        </w:div>
        <w:div w:id="1808622545">
          <w:marLeft w:val="0"/>
          <w:marRight w:val="0"/>
          <w:marTop w:val="0"/>
          <w:marBottom w:val="0"/>
          <w:divBdr>
            <w:top w:val="none" w:sz="0" w:space="0" w:color="auto"/>
            <w:left w:val="none" w:sz="0" w:space="0" w:color="auto"/>
            <w:bottom w:val="none" w:sz="0" w:space="0" w:color="auto"/>
            <w:right w:val="none" w:sz="0" w:space="0" w:color="auto"/>
          </w:divBdr>
        </w:div>
        <w:div w:id="1864636224">
          <w:marLeft w:val="0"/>
          <w:marRight w:val="0"/>
          <w:marTop w:val="0"/>
          <w:marBottom w:val="0"/>
          <w:divBdr>
            <w:top w:val="none" w:sz="0" w:space="0" w:color="auto"/>
            <w:left w:val="none" w:sz="0" w:space="0" w:color="auto"/>
            <w:bottom w:val="none" w:sz="0" w:space="0" w:color="auto"/>
            <w:right w:val="none" w:sz="0" w:space="0" w:color="auto"/>
          </w:divBdr>
        </w:div>
        <w:div w:id="321858919">
          <w:marLeft w:val="0"/>
          <w:marRight w:val="0"/>
          <w:marTop w:val="0"/>
          <w:marBottom w:val="0"/>
          <w:divBdr>
            <w:top w:val="none" w:sz="0" w:space="0" w:color="auto"/>
            <w:left w:val="none" w:sz="0" w:space="0" w:color="auto"/>
            <w:bottom w:val="none" w:sz="0" w:space="0" w:color="auto"/>
            <w:right w:val="none" w:sz="0" w:space="0" w:color="auto"/>
          </w:divBdr>
        </w:div>
        <w:div w:id="1547571556">
          <w:marLeft w:val="0"/>
          <w:marRight w:val="0"/>
          <w:marTop w:val="0"/>
          <w:marBottom w:val="0"/>
          <w:divBdr>
            <w:top w:val="none" w:sz="0" w:space="0" w:color="auto"/>
            <w:left w:val="none" w:sz="0" w:space="0" w:color="auto"/>
            <w:bottom w:val="none" w:sz="0" w:space="0" w:color="auto"/>
            <w:right w:val="none" w:sz="0" w:space="0" w:color="auto"/>
          </w:divBdr>
        </w:div>
        <w:div w:id="878860721">
          <w:marLeft w:val="0"/>
          <w:marRight w:val="0"/>
          <w:marTop w:val="0"/>
          <w:marBottom w:val="0"/>
          <w:divBdr>
            <w:top w:val="none" w:sz="0" w:space="0" w:color="auto"/>
            <w:left w:val="none" w:sz="0" w:space="0" w:color="auto"/>
            <w:bottom w:val="none" w:sz="0" w:space="0" w:color="auto"/>
            <w:right w:val="none" w:sz="0" w:space="0" w:color="auto"/>
          </w:divBdr>
        </w:div>
        <w:div w:id="2067487512">
          <w:marLeft w:val="0"/>
          <w:marRight w:val="0"/>
          <w:marTop w:val="0"/>
          <w:marBottom w:val="0"/>
          <w:divBdr>
            <w:top w:val="none" w:sz="0" w:space="0" w:color="auto"/>
            <w:left w:val="none" w:sz="0" w:space="0" w:color="auto"/>
            <w:bottom w:val="none" w:sz="0" w:space="0" w:color="auto"/>
            <w:right w:val="none" w:sz="0" w:space="0" w:color="auto"/>
          </w:divBdr>
        </w:div>
      </w:divsChild>
    </w:div>
    <w:div w:id="1465083295">
      <w:bodyDiv w:val="1"/>
      <w:marLeft w:val="0"/>
      <w:marRight w:val="0"/>
      <w:marTop w:val="0"/>
      <w:marBottom w:val="0"/>
      <w:divBdr>
        <w:top w:val="none" w:sz="0" w:space="0" w:color="auto"/>
        <w:left w:val="none" w:sz="0" w:space="0" w:color="auto"/>
        <w:bottom w:val="none" w:sz="0" w:space="0" w:color="auto"/>
        <w:right w:val="none" w:sz="0" w:space="0" w:color="auto"/>
      </w:divBdr>
    </w:div>
    <w:div w:id="1518930482">
      <w:bodyDiv w:val="1"/>
      <w:marLeft w:val="0"/>
      <w:marRight w:val="0"/>
      <w:marTop w:val="0"/>
      <w:marBottom w:val="0"/>
      <w:divBdr>
        <w:top w:val="none" w:sz="0" w:space="0" w:color="auto"/>
        <w:left w:val="none" w:sz="0" w:space="0" w:color="auto"/>
        <w:bottom w:val="none" w:sz="0" w:space="0" w:color="auto"/>
        <w:right w:val="none" w:sz="0" w:space="0" w:color="auto"/>
      </w:divBdr>
    </w:div>
    <w:div w:id="1637683027">
      <w:bodyDiv w:val="1"/>
      <w:marLeft w:val="0"/>
      <w:marRight w:val="0"/>
      <w:marTop w:val="0"/>
      <w:marBottom w:val="0"/>
      <w:divBdr>
        <w:top w:val="none" w:sz="0" w:space="0" w:color="auto"/>
        <w:left w:val="none" w:sz="0" w:space="0" w:color="auto"/>
        <w:bottom w:val="none" w:sz="0" w:space="0" w:color="auto"/>
        <w:right w:val="none" w:sz="0" w:space="0" w:color="auto"/>
      </w:divBdr>
      <w:divsChild>
        <w:div w:id="1870146908">
          <w:marLeft w:val="0"/>
          <w:marRight w:val="0"/>
          <w:marTop w:val="0"/>
          <w:marBottom w:val="0"/>
          <w:divBdr>
            <w:top w:val="none" w:sz="0" w:space="0" w:color="auto"/>
            <w:left w:val="none" w:sz="0" w:space="0" w:color="auto"/>
            <w:bottom w:val="none" w:sz="0" w:space="0" w:color="auto"/>
            <w:right w:val="none" w:sz="0" w:space="0" w:color="auto"/>
          </w:divBdr>
        </w:div>
        <w:div w:id="691222680">
          <w:marLeft w:val="0"/>
          <w:marRight w:val="0"/>
          <w:marTop w:val="0"/>
          <w:marBottom w:val="0"/>
          <w:divBdr>
            <w:top w:val="none" w:sz="0" w:space="0" w:color="auto"/>
            <w:left w:val="none" w:sz="0" w:space="0" w:color="auto"/>
            <w:bottom w:val="none" w:sz="0" w:space="0" w:color="auto"/>
            <w:right w:val="none" w:sz="0" w:space="0" w:color="auto"/>
          </w:divBdr>
        </w:div>
        <w:div w:id="738212045">
          <w:marLeft w:val="0"/>
          <w:marRight w:val="0"/>
          <w:marTop w:val="0"/>
          <w:marBottom w:val="0"/>
          <w:divBdr>
            <w:top w:val="none" w:sz="0" w:space="0" w:color="auto"/>
            <w:left w:val="none" w:sz="0" w:space="0" w:color="auto"/>
            <w:bottom w:val="none" w:sz="0" w:space="0" w:color="auto"/>
            <w:right w:val="none" w:sz="0" w:space="0" w:color="auto"/>
          </w:divBdr>
        </w:div>
        <w:div w:id="669255180">
          <w:marLeft w:val="0"/>
          <w:marRight w:val="0"/>
          <w:marTop w:val="0"/>
          <w:marBottom w:val="0"/>
          <w:divBdr>
            <w:top w:val="none" w:sz="0" w:space="0" w:color="auto"/>
            <w:left w:val="none" w:sz="0" w:space="0" w:color="auto"/>
            <w:bottom w:val="none" w:sz="0" w:space="0" w:color="auto"/>
            <w:right w:val="none" w:sz="0" w:space="0" w:color="auto"/>
          </w:divBdr>
        </w:div>
        <w:div w:id="2079402340">
          <w:marLeft w:val="0"/>
          <w:marRight w:val="0"/>
          <w:marTop w:val="0"/>
          <w:marBottom w:val="0"/>
          <w:divBdr>
            <w:top w:val="none" w:sz="0" w:space="0" w:color="auto"/>
            <w:left w:val="none" w:sz="0" w:space="0" w:color="auto"/>
            <w:bottom w:val="none" w:sz="0" w:space="0" w:color="auto"/>
            <w:right w:val="none" w:sz="0" w:space="0" w:color="auto"/>
          </w:divBdr>
        </w:div>
        <w:div w:id="1695691098">
          <w:marLeft w:val="0"/>
          <w:marRight w:val="0"/>
          <w:marTop w:val="0"/>
          <w:marBottom w:val="0"/>
          <w:divBdr>
            <w:top w:val="none" w:sz="0" w:space="0" w:color="auto"/>
            <w:left w:val="none" w:sz="0" w:space="0" w:color="auto"/>
            <w:bottom w:val="none" w:sz="0" w:space="0" w:color="auto"/>
            <w:right w:val="none" w:sz="0" w:space="0" w:color="auto"/>
          </w:divBdr>
        </w:div>
        <w:div w:id="1910995262">
          <w:marLeft w:val="0"/>
          <w:marRight w:val="0"/>
          <w:marTop w:val="0"/>
          <w:marBottom w:val="0"/>
          <w:divBdr>
            <w:top w:val="none" w:sz="0" w:space="0" w:color="auto"/>
            <w:left w:val="none" w:sz="0" w:space="0" w:color="auto"/>
            <w:bottom w:val="none" w:sz="0" w:space="0" w:color="auto"/>
            <w:right w:val="none" w:sz="0" w:space="0" w:color="auto"/>
          </w:divBdr>
        </w:div>
        <w:div w:id="2101169945">
          <w:marLeft w:val="0"/>
          <w:marRight w:val="0"/>
          <w:marTop w:val="0"/>
          <w:marBottom w:val="0"/>
          <w:divBdr>
            <w:top w:val="none" w:sz="0" w:space="0" w:color="auto"/>
            <w:left w:val="none" w:sz="0" w:space="0" w:color="auto"/>
            <w:bottom w:val="none" w:sz="0" w:space="0" w:color="auto"/>
            <w:right w:val="none" w:sz="0" w:space="0" w:color="auto"/>
          </w:divBdr>
        </w:div>
        <w:div w:id="143859449">
          <w:marLeft w:val="0"/>
          <w:marRight w:val="0"/>
          <w:marTop w:val="0"/>
          <w:marBottom w:val="0"/>
          <w:divBdr>
            <w:top w:val="none" w:sz="0" w:space="0" w:color="auto"/>
            <w:left w:val="none" w:sz="0" w:space="0" w:color="auto"/>
            <w:bottom w:val="none" w:sz="0" w:space="0" w:color="auto"/>
            <w:right w:val="none" w:sz="0" w:space="0" w:color="auto"/>
          </w:divBdr>
        </w:div>
        <w:div w:id="998194026">
          <w:marLeft w:val="0"/>
          <w:marRight w:val="0"/>
          <w:marTop w:val="0"/>
          <w:marBottom w:val="0"/>
          <w:divBdr>
            <w:top w:val="none" w:sz="0" w:space="0" w:color="auto"/>
            <w:left w:val="none" w:sz="0" w:space="0" w:color="auto"/>
            <w:bottom w:val="none" w:sz="0" w:space="0" w:color="auto"/>
            <w:right w:val="none" w:sz="0" w:space="0" w:color="auto"/>
          </w:divBdr>
        </w:div>
        <w:div w:id="1815873677">
          <w:marLeft w:val="0"/>
          <w:marRight w:val="0"/>
          <w:marTop w:val="0"/>
          <w:marBottom w:val="0"/>
          <w:divBdr>
            <w:top w:val="none" w:sz="0" w:space="0" w:color="auto"/>
            <w:left w:val="none" w:sz="0" w:space="0" w:color="auto"/>
            <w:bottom w:val="none" w:sz="0" w:space="0" w:color="auto"/>
            <w:right w:val="none" w:sz="0" w:space="0" w:color="auto"/>
          </w:divBdr>
        </w:div>
        <w:div w:id="315305370">
          <w:marLeft w:val="0"/>
          <w:marRight w:val="0"/>
          <w:marTop w:val="0"/>
          <w:marBottom w:val="0"/>
          <w:divBdr>
            <w:top w:val="none" w:sz="0" w:space="0" w:color="auto"/>
            <w:left w:val="none" w:sz="0" w:space="0" w:color="auto"/>
            <w:bottom w:val="none" w:sz="0" w:space="0" w:color="auto"/>
            <w:right w:val="none" w:sz="0" w:space="0" w:color="auto"/>
          </w:divBdr>
        </w:div>
        <w:div w:id="2053730438">
          <w:marLeft w:val="0"/>
          <w:marRight w:val="0"/>
          <w:marTop w:val="0"/>
          <w:marBottom w:val="0"/>
          <w:divBdr>
            <w:top w:val="none" w:sz="0" w:space="0" w:color="auto"/>
            <w:left w:val="none" w:sz="0" w:space="0" w:color="auto"/>
            <w:bottom w:val="none" w:sz="0" w:space="0" w:color="auto"/>
            <w:right w:val="none" w:sz="0" w:space="0" w:color="auto"/>
          </w:divBdr>
        </w:div>
        <w:div w:id="2034263853">
          <w:marLeft w:val="0"/>
          <w:marRight w:val="0"/>
          <w:marTop w:val="0"/>
          <w:marBottom w:val="0"/>
          <w:divBdr>
            <w:top w:val="none" w:sz="0" w:space="0" w:color="auto"/>
            <w:left w:val="none" w:sz="0" w:space="0" w:color="auto"/>
            <w:bottom w:val="none" w:sz="0" w:space="0" w:color="auto"/>
            <w:right w:val="none" w:sz="0" w:space="0" w:color="auto"/>
          </w:divBdr>
        </w:div>
        <w:div w:id="1026520073">
          <w:marLeft w:val="0"/>
          <w:marRight w:val="0"/>
          <w:marTop w:val="0"/>
          <w:marBottom w:val="0"/>
          <w:divBdr>
            <w:top w:val="none" w:sz="0" w:space="0" w:color="auto"/>
            <w:left w:val="none" w:sz="0" w:space="0" w:color="auto"/>
            <w:bottom w:val="none" w:sz="0" w:space="0" w:color="auto"/>
            <w:right w:val="none" w:sz="0" w:space="0" w:color="auto"/>
          </w:divBdr>
        </w:div>
        <w:div w:id="965041563">
          <w:marLeft w:val="0"/>
          <w:marRight w:val="0"/>
          <w:marTop w:val="0"/>
          <w:marBottom w:val="0"/>
          <w:divBdr>
            <w:top w:val="none" w:sz="0" w:space="0" w:color="auto"/>
            <w:left w:val="none" w:sz="0" w:space="0" w:color="auto"/>
            <w:bottom w:val="none" w:sz="0" w:space="0" w:color="auto"/>
            <w:right w:val="none" w:sz="0" w:space="0" w:color="auto"/>
          </w:divBdr>
        </w:div>
        <w:div w:id="974946061">
          <w:marLeft w:val="0"/>
          <w:marRight w:val="0"/>
          <w:marTop w:val="0"/>
          <w:marBottom w:val="0"/>
          <w:divBdr>
            <w:top w:val="none" w:sz="0" w:space="0" w:color="auto"/>
            <w:left w:val="none" w:sz="0" w:space="0" w:color="auto"/>
            <w:bottom w:val="none" w:sz="0" w:space="0" w:color="auto"/>
            <w:right w:val="none" w:sz="0" w:space="0" w:color="auto"/>
          </w:divBdr>
        </w:div>
        <w:div w:id="1194807758">
          <w:marLeft w:val="0"/>
          <w:marRight w:val="0"/>
          <w:marTop w:val="0"/>
          <w:marBottom w:val="0"/>
          <w:divBdr>
            <w:top w:val="none" w:sz="0" w:space="0" w:color="auto"/>
            <w:left w:val="none" w:sz="0" w:space="0" w:color="auto"/>
            <w:bottom w:val="none" w:sz="0" w:space="0" w:color="auto"/>
            <w:right w:val="none" w:sz="0" w:space="0" w:color="auto"/>
          </w:divBdr>
        </w:div>
        <w:div w:id="1942297153">
          <w:marLeft w:val="0"/>
          <w:marRight w:val="0"/>
          <w:marTop w:val="0"/>
          <w:marBottom w:val="0"/>
          <w:divBdr>
            <w:top w:val="none" w:sz="0" w:space="0" w:color="auto"/>
            <w:left w:val="none" w:sz="0" w:space="0" w:color="auto"/>
            <w:bottom w:val="none" w:sz="0" w:space="0" w:color="auto"/>
            <w:right w:val="none" w:sz="0" w:space="0" w:color="auto"/>
          </w:divBdr>
        </w:div>
        <w:div w:id="1334383083">
          <w:marLeft w:val="0"/>
          <w:marRight w:val="0"/>
          <w:marTop w:val="0"/>
          <w:marBottom w:val="0"/>
          <w:divBdr>
            <w:top w:val="none" w:sz="0" w:space="0" w:color="auto"/>
            <w:left w:val="none" w:sz="0" w:space="0" w:color="auto"/>
            <w:bottom w:val="none" w:sz="0" w:space="0" w:color="auto"/>
            <w:right w:val="none" w:sz="0" w:space="0" w:color="auto"/>
          </w:divBdr>
        </w:div>
        <w:div w:id="1714815301">
          <w:marLeft w:val="0"/>
          <w:marRight w:val="0"/>
          <w:marTop w:val="0"/>
          <w:marBottom w:val="0"/>
          <w:divBdr>
            <w:top w:val="none" w:sz="0" w:space="0" w:color="auto"/>
            <w:left w:val="none" w:sz="0" w:space="0" w:color="auto"/>
            <w:bottom w:val="none" w:sz="0" w:space="0" w:color="auto"/>
            <w:right w:val="none" w:sz="0" w:space="0" w:color="auto"/>
          </w:divBdr>
        </w:div>
        <w:div w:id="1185896934">
          <w:marLeft w:val="0"/>
          <w:marRight w:val="0"/>
          <w:marTop w:val="0"/>
          <w:marBottom w:val="0"/>
          <w:divBdr>
            <w:top w:val="none" w:sz="0" w:space="0" w:color="auto"/>
            <w:left w:val="none" w:sz="0" w:space="0" w:color="auto"/>
            <w:bottom w:val="none" w:sz="0" w:space="0" w:color="auto"/>
            <w:right w:val="none" w:sz="0" w:space="0" w:color="auto"/>
          </w:divBdr>
        </w:div>
        <w:div w:id="1892382124">
          <w:marLeft w:val="0"/>
          <w:marRight w:val="0"/>
          <w:marTop w:val="0"/>
          <w:marBottom w:val="0"/>
          <w:divBdr>
            <w:top w:val="none" w:sz="0" w:space="0" w:color="auto"/>
            <w:left w:val="none" w:sz="0" w:space="0" w:color="auto"/>
            <w:bottom w:val="none" w:sz="0" w:space="0" w:color="auto"/>
            <w:right w:val="none" w:sz="0" w:space="0" w:color="auto"/>
          </w:divBdr>
        </w:div>
        <w:div w:id="1729038880">
          <w:marLeft w:val="0"/>
          <w:marRight w:val="0"/>
          <w:marTop w:val="0"/>
          <w:marBottom w:val="0"/>
          <w:divBdr>
            <w:top w:val="none" w:sz="0" w:space="0" w:color="auto"/>
            <w:left w:val="none" w:sz="0" w:space="0" w:color="auto"/>
            <w:bottom w:val="none" w:sz="0" w:space="0" w:color="auto"/>
            <w:right w:val="none" w:sz="0" w:space="0" w:color="auto"/>
          </w:divBdr>
        </w:div>
        <w:div w:id="1857382955">
          <w:marLeft w:val="0"/>
          <w:marRight w:val="0"/>
          <w:marTop w:val="0"/>
          <w:marBottom w:val="0"/>
          <w:divBdr>
            <w:top w:val="none" w:sz="0" w:space="0" w:color="auto"/>
            <w:left w:val="none" w:sz="0" w:space="0" w:color="auto"/>
            <w:bottom w:val="none" w:sz="0" w:space="0" w:color="auto"/>
            <w:right w:val="none" w:sz="0" w:space="0" w:color="auto"/>
          </w:divBdr>
        </w:div>
        <w:div w:id="293683984">
          <w:marLeft w:val="0"/>
          <w:marRight w:val="0"/>
          <w:marTop w:val="0"/>
          <w:marBottom w:val="0"/>
          <w:divBdr>
            <w:top w:val="none" w:sz="0" w:space="0" w:color="auto"/>
            <w:left w:val="none" w:sz="0" w:space="0" w:color="auto"/>
            <w:bottom w:val="none" w:sz="0" w:space="0" w:color="auto"/>
            <w:right w:val="none" w:sz="0" w:space="0" w:color="auto"/>
          </w:divBdr>
        </w:div>
        <w:div w:id="1345354176">
          <w:marLeft w:val="0"/>
          <w:marRight w:val="0"/>
          <w:marTop w:val="0"/>
          <w:marBottom w:val="0"/>
          <w:divBdr>
            <w:top w:val="none" w:sz="0" w:space="0" w:color="auto"/>
            <w:left w:val="none" w:sz="0" w:space="0" w:color="auto"/>
            <w:bottom w:val="none" w:sz="0" w:space="0" w:color="auto"/>
            <w:right w:val="none" w:sz="0" w:space="0" w:color="auto"/>
          </w:divBdr>
        </w:div>
        <w:div w:id="2003924662">
          <w:marLeft w:val="0"/>
          <w:marRight w:val="0"/>
          <w:marTop w:val="0"/>
          <w:marBottom w:val="0"/>
          <w:divBdr>
            <w:top w:val="none" w:sz="0" w:space="0" w:color="auto"/>
            <w:left w:val="none" w:sz="0" w:space="0" w:color="auto"/>
            <w:bottom w:val="none" w:sz="0" w:space="0" w:color="auto"/>
            <w:right w:val="none" w:sz="0" w:space="0" w:color="auto"/>
          </w:divBdr>
        </w:div>
        <w:div w:id="1612858099">
          <w:marLeft w:val="0"/>
          <w:marRight w:val="0"/>
          <w:marTop w:val="0"/>
          <w:marBottom w:val="0"/>
          <w:divBdr>
            <w:top w:val="none" w:sz="0" w:space="0" w:color="auto"/>
            <w:left w:val="none" w:sz="0" w:space="0" w:color="auto"/>
            <w:bottom w:val="none" w:sz="0" w:space="0" w:color="auto"/>
            <w:right w:val="none" w:sz="0" w:space="0" w:color="auto"/>
          </w:divBdr>
        </w:div>
        <w:div w:id="1846246673">
          <w:marLeft w:val="0"/>
          <w:marRight w:val="0"/>
          <w:marTop w:val="0"/>
          <w:marBottom w:val="0"/>
          <w:divBdr>
            <w:top w:val="none" w:sz="0" w:space="0" w:color="auto"/>
            <w:left w:val="none" w:sz="0" w:space="0" w:color="auto"/>
            <w:bottom w:val="none" w:sz="0" w:space="0" w:color="auto"/>
            <w:right w:val="none" w:sz="0" w:space="0" w:color="auto"/>
          </w:divBdr>
        </w:div>
        <w:div w:id="830097753">
          <w:marLeft w:val="0"/>
          <w:marRight w:val="0"/>
          <w:marTop w:val="0"/>
          <w:marBottom w:val="0"/>
          <w:divBdr>
            <w:top w:val="none" w:sz="0" w:space="0" w:color="auto"/>
            <w:left w:val="none" w:sz="0" w:space="0" w:color="auto"/>
            <w:bottom w:val="none" w:sz="0" w:space="0" w:color="auto"/>
            <w:right w:val="none" w:sz="0" w:space="0" w:color="auto"/>
          </w:divBdr>
        </w:div>
        <w:div w:id="42868378">
          <w:marLeft w:val="0"/>
          <w:marRight w:val="0"/>
          <w:marTop w:val="0"/>
          <w:marBottom w:val="0"/>
          <w:divBdr>
            <w:top w:val="none" w:sz="0" w:space="0" w:color="auto"/>
            <w:left w:val="none" w:sz="0" w:space="0" w:color="auto"/>
            <w:bottom w:val="none" w:sz="0" w:space="0" w:color="auto"/>
            <w:right w:val="none" w:sz="0" w:space="0" w:color="auto"/>
          </w:divBdr>
        </w:div>
        <w:div w:id="318845705">
          <w:marLeft w:val="0"/>
          <w:marRight w:val="0"/>
          <w:marTop w:val="0"/>
          <w:marBottom w:val="0"/>
          <w:divBdr>
            <w:top w:val="none" w:sz="0" w:space="0" w:color="auto"/>
            <w:left w:val="none" w:sz="0" w:space="0" w:color="auto"/>
            <w:bottom w:val="none" w:sz="0" w:space="0" w:color="auto"/>
            <w:right w:val="none" w:sz="0" w:space="0" w:color="auto"/>
          </w:divBdr>
        </w:div>
        <w:div w:id="1977249204">
          <w:marLeft w:val="0"/>
          <w:marRight w:val="0"/>
          <w:marTop w:val="0"/>
          <w:marBottom w:val="0"/>
          <w:divBdr>
            <w:top w:val="none" w:sz="0" w:space="0" w:color="auto"/>
            <w:left w:val="none" w:sz="0" w:space="0" w:color="auto"/>
            <w:bottom w:val="none" w:sz="0" w:space="0" w:color="auto"/>
            <w:right w:val="none" w:sz="0" w:space="0" w:color="auto"/>
          </w:divBdr>
        </w:div>
        <w:div w:id="1100878285">
          <w:marLeft w:val="0"/>
          <w:marRight w:val="0"/>
          <w:marTop w:val="0"/>
          <w:marBottom w:val="0"/>
          <w:divBdr>
            <w:top w:val="none" w:sz="0" w:space="0" w:color="auto"/>
            <w:left w:val="none" w:sz="0" w:space="0" w:color="auto"/>
            <w:bottom w:val="none" w:sz="0" w:space="0" w:color="auto"/>
            <w:right w:val="none" w:sz="0" w:space="0" w:color="auto"/>
          </w:divBdr>
        </w:div>
        <w:div w:id="2060934025">
          <w:marLeft w:val="0"/>
          <w:marRight w:val="0"/>
          <w:marTop w:val="0"/>
          <w:marBottom w:val="0"/>
          <w:divBdr>
            <w:top w:val="none" w:sz="0" w:space="0" w:color="auto"/>
            <w:left w:val="none" w:sz="0" w:space="0" w:color="auto"/>
            <w:bottom w:val="none" w:sz="0" w:space="0" w:color="auto"/>
            <w:right w:val="none" w:sz="0" w:space="0" w:color="auto"/>
          </w:divBdr>
        </w:div>
        <w:div w:id="1231234277">
          <w:marLeft w:val="0"/>
          <w:marRight w:val="0"/>
          <w:marTop w:val="0"/>
          <w:marBottom w:val="0"/>
          <w:divBdr>
            <w:top w:val="none" w:sz="0" w:space="0" w:color="auto"/>
            <w:left w:val="none" w:sz="0" w:space="0" w:color="auto"/>
            <w:bottom w:val="none" w:sz="0" w:space="0" w:color="auto"/>
            <w:right w:val="none" w:sz="0" w:space="0" w:color="auto"/>
          </w:divBdr>
        </w:div>
        <w:div w:id="1716467892">
          <w:marLeft w:val="0"/>
          <w:marRight w:val="0"/>
          <w:marTop w:val="0"/>
          <w:marBottom w:val="0"/>
          <w:divBdr>
            <w:top w:val="none" w:sz="0" w:space="0" w:color="auto"/>
            <w:left w:val="none" w:sz="0" w:space="0" w:color="auto"/>
            <w:bottom w:val="none" w:sz="0" w:space="0" w:color="auto"/>
            <w:right w:val="none" w:sz="0" w:space="0" w:color="auto"/>
          </w:divBdr>
        </w:div>
        <w:div w:id="2098204516">
          <w:marLeft w:val="0"/>
          <w:marRight w:val="0"/>
          <w:marTop w:val="0"/>
          <w:marBottom w:val="0"/>
          <w:divBdr>
            <w:top w:val="none" w:sz="0" w:space="0" w:color="auto"/>
            <w:left w:val="none" w:sz="0" w:space="0" w:color="auto"/>
            <w:bottom w:val="none" w:sz="0" w:space="0" w:color="auto"/>
            <w:right w:val="none" w:sz="0" w:space="0" w:color="auto"/>
          </w:divBdr>
        </w:div>
        <w:div w:id="215554115">
          <w:marLeft w:val="0"/>
          <w:marRight w:val="0"/>
          <w:marTop w:val="0"/>
          <w:marBottom w:val="0"/>
          <w:divBdr>
            <w:top w:val="none" w:sz="0" w:space="0" w:color="auto"/>
            <w:left w:val="none" w:sz="0" w:space="0" w:color="auto"/>
            <w:bottom w:val="none" w:sz="0" w:space="0" w:color="auto"/>
            <w:right w:val="none" w:sz="0" w:space="0" w:color="auto"/>
          </w:divBdr>
        </w:div>
        <w:div w:id="1249576919">
          <w:marLeft w:val="0"/>
          <w:marRight w:val="0"/>
          <w:marTop w:val="0"/>
          <w:marBottom w:val="0"/>
          <w:divBdr>
            <w:top w:val="none" w:sz="0" w:space="0" w:color="auto"/>
            <w:left w:val="none" w:sz="0" w:space="0" w:color="auto"/>
            <w:bottom w:val="none" w:sz="0" w:space="0" w:color="auto"/>
            <w:right w:val="none" w:sz="0" w:space="0" w:color="auto"/>
          </w:divBdr>
        </w:div>
        <w:div w:id="1349062717">
          <w:marLeft w:val="0"/>
          <w:marRight w:val="0"/>
          <w:marTop w:val="0"/>
          <w:marBottom w:val="0"/>
          <w:divBdr>
            <w:top w:val="none" w:sz="0" w:space="0" w:color="auto"/>
            <w:left w:val="none" w:sz="0" w:space="0" w:color="auto"/>
            <w:bottom w:val="none" w:sz="0" w:space="0" w:color="auto"/>
            <w:right w:val="none" w:sz="0" w:space="0" w:color="auto"/>
          </w:divBdr>
        </w:div>
        <w:div w:id="283389447">
          <w:marLeft w:val="0"/>
          <w:marRight w:val="0"/>
          <w:marTop w:val="0"/>
          <w:marBottom w:val="0"/>
          <w:divBdr>
            <w:top w:val="none" w:sz="0" w:space="0" w:color="auto"/>
            <w:left w:val="none" w:sz="0" w:space="0" w:color="auto"/>
            <w:bottom w:val="none" w:sz="0" w:space="0" w:color="auto"/>
            <w:right w:val="none" w:sz="0" w:space="0" w:color="auto"/>
          </w:divBdr>
        </w:div>
        <w:div w:id="1311787990">
          <w:marLeft w:val="0"/>
          <w:marRight w:val="0"/>
          <w:marTop w:val="0"/>
          <w:marBottom w:val="0"/>
          <w:divBdr>
            <w:top w:val="none" w:sz="0" w:space="0" w:color="auto"/>
            <w:left w:val="none" w:sz="0" w:space="0" w:color="auto"/>
            <w:bottom w:val="none" w:sz="0" w:space="0" w:color="auto"/>
            <w:right w:val="none" w:sz="0" w:space="0" w:color="auto"/>
          </w:divBdr>
        </w:div>
        <w:div w:id="1858692969">
          <w:marLeft w:val="0"/>
          <w:marRight w:val="0"/>
          <w:marTop w:val="0"/>
          <w:marBottom w:val="0"/>
          <w:divBdr>
            <w:top w:val="none" w:sz="0" w:space="0" w:color="auto"/>
            <w:left w:val="none" w:sz="0" w:space="0" w:color="auto"/>
            <w:bottom w:val="none" w:sz="0" w:space="0" w:color="auto"/>
            <w:right w:val="none" w:sz="0" w:space="0" w:color="auto"/>
          </w:divBdr>
        </w:div>
        <w:div w:id="1600023993">
          <w:marLeft w:val="0"/>
          <w:marRight w:val="0"/>
          <w:marTop w:val="0"/>
          <w:marBottom w:val="0"/>
          <w:divBdr>
            <w:top w:val="none" w:sz="0" w:space="0" w:color="auto"/>
            <w:left w:val="none" w:sz="0" w:space="0" w:color="auto"/>
            <w:bottom w:val="none" w:sz="0" w:space="0" w:color="auto"/>
            <w:right w:val="none" w:sz="0" w:space="0" w:color="auto"/>
          </w:divBdr>
        </w:div>
        <w:div w:id="195119237">
          <w:marLeft w:val="0"/>
          <w:marRight w:val="0"/>
          <w:marTop w:val="0"/>
          <w:marBottom w:val="0"/>
          <w:divBdr>
            <w:top w:val="none" w:sz="0" w:space="0" w:color="auto"/>
            <w:left w:val="none" w:sz="0" w:space="0" w:color="auto"/>
            <w:bottom w:val="none" w:sz="0" w:space="0" w:color="auto"/>
            <w:right w:val="none" w:sz="0" w:space="0" w:color="auto"/>
          </w:divBdr>
        </w:div>
        <w:div w:id="584071863">
          <w:marLeft w:val="0"/>
          <w:marRight w:val="0"/>
          <w:marTop w:val="0"/>
          <w:marBottom w:val="0"/>
          <w:divBdr>
            <w:top w:val="none" w:sz="0" w:space="0" w:color="auto"/>
            <w:left w:val="none" w:sz="0" w:space="0" w:color="auto"/>
            <w:bottom w:val="none" w:sz="0" w:space="0" w:color="auto"/>
            <w:right w:val="none" w:sz="0" w:space="0" w:color="auto"/>
          </w:divBdr>
        </w:div>
        <w:div w:id="346055196">
          <w:marLeft w:val="0"/>
          <w:marRight w:val="0"/>
          <w:marTop w:val="0"/>
          <w:marBottom w:val="0"/>
          <w:divBdr>
            <w:top w:val="none" w:sz="0" w:space="0" w:color="auto"/>
            <w:left w:val="none" w:sz="0" w:space="0" w:color="auto"/>
            <w:bottom w:val="none" w:sz="0" w:space="0" w:color="auto"/>
            <w:right w:val="none" w:sz="0" w:space="0" w:color="auto"/>
          </w:divBdr>
        </w:div>
        <w:div w:id="1851482568">
          <w:marLeft w:val="0"/>
          <w:marRight w:val="0"/>
          <w:marTop w:val="0"/>
          <w:marBottom w:val="0"/>
          <w:divBdr>
            <w:top w:val="none" w:sz="0" w:space="0" w:color="auto"/>
            <w:left w:val="none" w:sz="0" w:space="0" w:color="auto"/>
            <w:bottom w:val="none" w:sz="0" w:space="0" w:color="auto"/>
            <w:right w:val="none" w:sz="0" w:space="0" w:color="auto"/>
          </w:divBdr>
        </w:div>
        <w:div w:id="1203203234">
          <w:marLeft w:val="0"/>
          <w:marRight w:val="0"/>
          <w:marTop w:val="0"/>
          <w:marBottom w:val="0"/>
          <w:divBdr>
            <w:top w:val="none" w:sz="0" w:space="0" w:color="auto"/>
            <w:left w:val="none" w:sz="0" w:space="0" w:color="auto"/>
            <w:bottom w:val="none" w:sz="0" w:space="0" w:color="auto"/>
            <w:right w:val="none" w:sz="0" w:space="0" w:color="auto"/>
          </w:divBdr>
        </w:div>
        <w:div w:id="617369012">
          <w:marLeft w:val="0"/>
          <w:marRight w:val="0"/>
          <w:marTop w:val="0"/>
          <w:marBottom w:val="0"/>
          <w:divBdr>
            <w:top w:val="none" w:sz="0" w:space="0" w:color="auto"/>
            <w:left w:val="none" w:sz="0" w:space="0" w:color="auto"/>
            <w:bottom w:val="none" w:sz="0" w:space="0" w:color="auto"/>
            <w:right w:val="none" w:sz="0" w:space="0" w:color="auto"/>
          </w:divBdr>
        </w:div>
        <w:div w:id="172184637">
          <w:marLeft w:val="0"/>
          <w:marRight w:val="0"/>
          <w:marTop w:val="0"/>
          <w:marBottom w:val="0"/>
          <w:divBdr>
            <w:top w:val="none" w:sz="0" w:space="0" w:color="auto"/>
            <w:left w:val="none" w:sz="0" w:space="0" w:color="auto"/>
            <w:bottom w:val="none" w:sz="0" w:space="0" w:color="auto"/>
            <w:right w:val="none" w:sz="0" w:space="0" w:color="auto"/>
          </w:divBdr>
        </w:div>
        <w:div w:id="1365709156">
          <w:marLeft w:val="0"/>
          <w:marRight w:val="0"/>
          <w:marTop w:val="0"/>
          <w:marBottom w:val="0"/>
          <w:divBdr>
            <w:top w:val="none" w:sz="0" w:space="0" w:color="auto"/>
            <w:left w:val="none" w:sz="0" w:space="0" w:color="auto"/>
            <w:bottom w:val="none" w:sz="0" w:space="0" w:color="auto"/>
            <w:right w:val="none" w:sz="0" w:space="0" w:color="auto"/>
          </w:divBdr>
        </w:div>
        <w:div w:id="1166899114">
          <w:marLeft w:val="0"/>
          <w:marRight w:val="0"/>
          <w:marTop w:val="0"/>
          <w:marBottom w:val="0"/>
          <w:divBdr>
            <w:top w:val="none" w:sz="0" w:space="0" w:color="auto"/>
            <w:left w:val="none" w:sz="0" w:space="0" w:color="auto"/>
            <w:bottom w:val="none" w:sz="0" w:space="0" w:color="auto"/>
            <w:right w:val="none" w:sz="0" w:space="0" w:color="auto"/>
          </w:divBdr>
        </w:div>
        <w:div w:id="1842163743">
          <w:marLeft w:val="0"/>
          <w:marRight w:val="0"/>
          <w:marTop w:val="0"/>
          <w:marBottom w:val="0"/>
          <w:divBdr>
            <w:top w:val="none" w:sz="0" w:space="0" w:color="auto"/>
            <w:left w:val="none" w:sz="0" w:space="0" w:color="auto"/>
            <w:bottom w:val="none" w:sz="0" w:space="0" w:color="auto"/>
            <w:right w:val="none" w:sz="0" w:space="0" w:color="auto"/>
          </w:divBdr>
        </w:div>
        <w:div w:id="813835073">
          <w:marLeft w:val="0"/>
          <w:marRight w:val="0"/>
          <w:marTop w:val="0"/>
          <w:marBottom w:val="0"/>
          <w:divBdr>
            <w:top w:val="none" w:sz="0" w:space="0" w:color="auto"/>
            <w:left w:val="none" w:sz="0" w:space="0" w:color="auto"/>
            <w:bottom w:val="none" w:sz="0" w:space="0" w:color="auto"/>
            <w:right w:val="none" w:sz="0" w:space="0" w:color="auto"/>
          </w:divBdr>
        </w:div>
        <w:div w:id="268857209">
          <w:marLeft w:val="0"/>
          <w:marRight w:val="0"/>
          <w:marTop w:val="0"/>
          <w:marBottom w:val="0"/>
          <w:divBdr>
            <w:top w:val="none" w:sz="0" w:space="0" w:color="auto"/>
            <w:left w:val="none" w:sz="0" w:space="0" w:color="auto"/>
            <w:bottom w:val="none" w:sz="0" w:space="0" w:color="auto"/>
            <w:right w:val="none" w:sz="0" w:space="0" w:color="auto"/>
          </w:divBdr>
        </w:div>
        <w:div w:id="404112435">
          <w:marLeft w:val="0"/>
          <w:marRight w:val="0"/>
          <w:marTop w:val="0"/>
          <w:marBottom w:val="0"/>
          <w:divBdr>
            <w:top w:val="none" w:sz="0" w:space="0" w:color="auto"/>
            <w:left w:val="none" w:sz="0" w:space="0" w:color="auto"/>
            <w:bottom w:val="none" w:sz="0" w:space="0" w:color="auto"/>
            <w:right w:val="none" w:sz="0" w:space="0" w:color="auto"/>
          </w:divBdr>
        </w:div>
        <w:div w:id="1992521476">
          <w:marLeft w:val="0"/>
          <w:marRight w:val="0"/>
          <w:marTop w:val="0"/>
          <w:marBottom w:val="0"/>
          <w:divBdr>
            <w:top w:val="none" w:sz="0" w:space="0" w:color="auto"/>
            <w:left w:val="none" w:sz="0" w:space="0" w:color="auto"/>
            <w:bottom w:val="none" w:sz="0" w:space="0" w:color="auto"/>
            <w:right w:val="none" w:sz="0" w:space="0" w:color="auto"/>
          </w:divBdr>
        </w:div>
        <w:div w:id="7487320">
          <w:marLeft w:val="0"/>
          <w:marRight w:val="0"/>
          <w:marTop w:val="0"/>
          <w:marBottom w:val="0"/>
          <w:divBdr>
            <w:top w:val="none" w:sz="0" w:space="0" w:color="auto"/>
            <w:left w:val="none" w:sz="0" w:space="0" w:color="auto"/>
            <w:bottom w:val="none" w:sz="0" w:space="0" w:color="auto"/>
            <w:right w:val="none" w:sz="0" w:space="0" w:color="auto"/>
          </w:divBdr>
        </w:div>
        <w:div w:id="483817533">
          <w:marLeft w:val="0"/>
          <w:marRight w:val="0"/>
          <w:marTop w:val="0"/>
          <w:marBottom w:val="0"/>
          <w:divBdr>
            <w:top w:val="none" w:sz="0" w:space="0" w:color="auto"/>
            <w:left w:val="none" w:sz="0" w:space="0" w:color="auto"/>
            <w:bottom w:val="none" w:sz="0" w:space="0" w:color="auto"/>
            <w:right w:val="none" w:sz="0" w:space="0" w:color="auto"/>
          </w:divBdr>
        </w:div>
      </w:divsChild>
    </w:div>
    <w:div w:id="1645505558">
      <w:bodyDiv w:val="1"/>
      <w:marLeft w:val="0"/>
      <w:marRight w:val="0"/>
      <w:marTop w:val="0"/>
      <w:marBottom w:val="0"/>
      <w:divBdr>
        <w:top w:val="none" w:sz="0" w:space="0" w:color="auto"/>
        <w:left w:val="none" w:sz="0" w:space="0" w:color="auto"/>
        <w:bottom w:val="none" w:sz="0" w:space="0" w:color="auto"/>
        <w:right w:val="none" w:sz="0" w:space="0" w:color="auto"/>
      </w:divBdr>
      <w:divsChild>
        <w:div w:id="1995184693">
          <w:marLeft w:val="0"/>
          <w:marRight w:val="0"/>
          <w:marTop w:val="0"/>
          <w:marBottom w:val="0"/>
          <w:divBdr>
            <w:top w:val="none" w:sz="0" w:space="0" w:color="auto"/>
            <w:left w:val="none" w:sz="0" w:space="0" w:color="auto"/>
            <w:bottom w:val="none" w:sz="0" w:space="0" w:color="auto"/>
            <w:right w:val="none" w:sz="0" w:space="0" w:color="auto"/>
          </w:divBdr>
          <w:divsChild>
            <w:div w:id="1285649169">
              <w:marLeft w:val="0"/>
              <w:marRight w:val="0"/>
              <w:marTop w:val="0"/>
              <w:marBottom w:val="0"/>
              <w:divBdr>
                <w:top w:val="none" w:sz="0" w:space="0" w:color="auto"/>
                <w:left w:val="none" w:sz="0" w:space="0" w:color="auto"/>
                <w:bottom w:val="none" w:sz="0" w:space="0" w:color="auto"/>
                <w:right w:val="none" w:sz="0" w:space="0" w:color="auto"/>
              </w:divBdr>
              <w:divsChild>
                <w:div w:id="32972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45960">
      <w:bodyDiv w:val="1"/>
      <w:marLeft w:val="0"/>
      <w:marRight w:val="0"/>
      <w:marTop w:val="0"/>
      <w:marBottom w:val="0"/>
      <w:divBdr>
        <w:top w:val="none" w:sz="0" w:space="0" w:color="auto"/>
        <w:left w:val="none" w:sz="0" w:space="0" w:color="auto"/>
        <w:bottom w:val="none" w:sz="0" w:space="0" w:color="auto"/>
        <w:right w:val="none" w:sz="0" w:space="0" w:color="auto"/>
      </w:divBdr>
      <w:divsChild>
        <w:div w:id="281691534">
          <w:marLeft w:val="0"/>
          <w:marRight w:val="0"/>
          <w:marTop w:val="0"/>
          <w:marBottom w:val="0"/>
          <w:divBdr>
            <w:top w:val="none" w:sz="0" w:space="0" w:color="auto"/>
            <w:left w:val="none" w:sz="0" w:space="0" w:color="auto"/>
            <w:bottom w:val="none" w:sz="0" w:space="0" w:color="auto"/>
            <w:right w:val="none" w:sz="0" w:space="0" w:color="auto"/>
          </w:divBdr>
        </w:div>
        <w:div w:id="2029595506">
          <w:marLeft w:val="0"/>
          <w:marRight w:val="0"/>
          <w:marTop w:val="0"/>
          <w:marBottom w:val="0"/>
          <w:divBdr>
            <w:top w:val="none" w:sz="0" w:space="0" w:color="auto"/>
            <w:left w:val="none" w:sz="0" w:space="0" w:color="auto"/>
            <w:bottom w:val="none" w:sz="0" w:space="0" w:color="auto"/>
            <w:right w:val="none" w:sz="0" w:space="0" w:color="auto"/>
          </w:divBdr>
        </w:div>
        <w:div w:id="919024272">
          <w:marLeft w:val="0"/>
          <w:marRight w:val="0"/>
          <w:marTop w:val="0"/>
          <w:marBottom w:val="0"/>
          <w:divBdr>
            <w:top w:val="none" w:sz="0" w:space="0" w:color="auto"/>
            <w:left w:val="none" w:sz="0" w:space="0" w:color="auto"/>
            <w:bottom w:val="none" w:sz="0" w:space="0" w:color="auto"/>
            <w:right w:val="none" w:sz="0" w:space="0" w:color="auto"/>
          </w:divBdr>
        </w:div>
        <w:div w:id="1588535602">
          <w:marLeft w:val="0"/>
          <w:marRight w:val="0"/>
          <w:marTop w:val="0"/>
          <w:marBottom w:val="0"/>
          <w:divBdr>
            <w:top w:val="none" w:sz="0" w:space="0" w:color="auto"/>
            <w:left w:val="none" w:sz="0" w:space="0" w:color="auto"/>
            <w:bottom w:val="none" w:sz="0" w:space="0" w:color="auto"/>
            <w:right w:val="none" w:sz="0" w:space="0" w:color="auto"/>
          </w:divBdr>
        </w:div>
        <w:div w:id="258104578">
          <w:marLeft w:val="0"/>
          <w:marRight w:val="0"/>
          <w:marTop w:val="0"/>
          <w:marBottom w:val="0"/>
          <w:divBdr>
            <w:top w:val="none" w:sz="0" w:space="0" w:color="auto"/>
            <w:left w:val="none" w:sz="0" w:space="0" w:color="auto"/>
            <w:bottom w:val="none" w:sz="0" w:space="0" w:color="auto"/>
            <w:right w:val="none" w:sz="0" w:space="0" w:color="auto"/>
          </w:divBdr>
        </w:div>
        <w:div w:id="1119421097">
          <w:marLeft w:val="0"/>
          <w:marRight w:val="0"/>
          <w:marTop w:val="0"/>
          <w:marBottom w:val="0"/>
          <w:divBdr>
            <w:top w:val="none" w:sz="0" w:space="0" w:color="auto"/>
            <w:left w:val="none" w:sz="0" w:space="0" w:color="auto"/>
            <w:bottom w:val="none" w:sz="0" w:space="0" w:color="auto"/>
            <w:right w:val="none" w:sz="0" w:space="0" w:color="auto"/>
          </w:divBdr>
        </w:div>
        <w:div w:id="217012991">
          <w:marLeft w:val="0"/>
          <w:marRight w:val="0"/>
          <w:marTop w:val="0"/>
          <w:marBottom w:val="0"/>
          <w:divBdr>
            <w:top w:val="none" w:sz="0" w:space="0" w:color="auto"/>
            <w:left w:val="none" w:sz="0" w:space="0" w:color="auto"/>
            <w:bottom w:val="none" w:sz="0" w:space="0" w:color="auto"/>
            <w:right w:val="none" w:sz="0" w:space="0" w:color="auto"/>
          </w:divBdr>
        </w:div>
        <w:div w:id="21712819">
          <w:marLeft w:val="0"/>
          <w:marRight w:val="0"/>
          <w:marTop w:val="0"/>
          <w:marBottom w:val="0"/>
          <w:divBdr>
            <w:top w:val="none" w:sz="0" w:space="0" w:color="auto"/>
            <w:left w:val="none" w:sz="0" w:space="0" w:color="auto"/>
            <w:bottom w:val="none" w:sz="0" w:space="0" w:color="auto"/>
            <w:right w:val="none" w:sz="0" w:space="0" w:color="auto"/>
          </w:divBdr>
        </w:div>
        <w:div w:id="861014563">
          <w:marLeft w:val="0"/>
          <w:marRight w:val="0"/>
          <w:marTop w:val="0"/>
          <w:marBottom w:val="0"/>
          <w:divBdr>
            <w:top w:val="none" w:sz="0" w:space="0" w:color="auto"/>
            <w:left w:val="none" w:sz="0" w:space="0" w:color="auto"/>
            <w:bottom w:val="none" w:sz="0" w:space="0" w:color="auto"/>
            <w:right w:val="none" w:sz="0" w:space="0" w:color="auto"/>
          </w:divBdr>
        </w:div>
        <w:div w:id="1768424847">
          <w:marLeft w:val="0"/>
          <w:marRight w:val="0"/>
          <w:marTop w:val="0"/>
          <w:marBottom w:val="0"/>
          <w:divBdr>
            <w:top w:val="none" w:sz="0" w:space="0" w:color="auto"/>
            <w:left w:val="none" w:sz="0" w:space="0" w:color="auto"/>
            <w:bottom w:val="none" w:sz="0" w:space="0" w:color="auto"/>
            <w:right w:val="none" w:sz="0" w:space="0" w:color="auto"/>
          </w:divBdr>
        </w:div>
        <w:div w:id="1119684430">
          <w:marLeft w:val="0"/>
          <w:marRight w:val="0"/>
          <w:marTop w:val="0"/>
          <w:marBottom w:val="0"/>
          <w:divBdr>
            <w:top w:val="none" w:sz="0" w:space="0" w:color="auto"/>
            <w:left w:val="none" w:sz="0" w:space="0" w:color="auto"/>
            <w:bottom w:val="none" w:sz="0" w:space="0" w:color="auto"/>
            <w:right w:val="none" w:sz="0" w:space="0" w:color="auto"/>
          </w:divBdr>
        </w:div>
        <w:div w:id="1445149248">
          <w:marLeft w:val="0"/>
          <w:marRight w:val="0"/>
          <w:marTop w:val="0"/>
          <w:marBottom w:val="0"/>
          <w:divBdr>
            <w:top w:val="none" w:sz="0" w:space="0" w:color="auto"/>
            <w:left w:val="none" w:sz="0" w:space="0" w:color="auto"/>
            <w:bottom w:val="none" w:sz="0" w:space="0" w:color="auto"/>
            <w:right w:val="none" w:sz="0" w:space="0" w:color="auto"/>
          </w:divBdr>
        </w:div>
        <w:div w:id="1001156305">
          <w:marLeft w:val="0"/>
          <w:marRight w:val="0"/>
          <w:marTop w:val="0"/>
          <w:marBottom w:val="0"/>
          <w:divBdr>
            <w:top w:val="none" w:sz="0" w:space="0" w:color="auto"/>
            <w:left w:val="none" w:sz="0" w:space="0" w:color="auto"/>
            <w:bottom w:val="none" w:sz="0" w:space="0" w:color="auto"/>
            <w:right w:val="none" w:sz="0" w:space="0" w:color="auto"/>
          </w:divBdr>
        </w:div>
        <w:div w:id="1643850155">
          <w:marLeft w:val="0"/>
          <w:marRight w:val="0"/>
          <w:marTop w:val="0"/>
          <w:marBottom w:val="0"/>
          <w:divBdr>
            <w:top w:val="none" w:sz="0" w:space="0" w:color="auto"/>
            <w:left w:val="none" w:sz="0" w:space="0" w:color="auto"/>
            <w:bottom w:val="none" w:sz="0" w:space="0" w:color="auto"/>
            <w:right w:val="none" w:sz="0" w:space="0" w:color="auto"/>
          </w:divBdr>
        </w:div>
        <w:div w:id="625310226">
          <w:marLeft w:val="0"/>
          <w:marRight w:val="0"/>
          <w:marTop w:val="0"/>
          <w:marBottom w:val="0"/>
          <w:divBdr>
            <w:top w:val="none" w:sz="0" w:space="0" w:color="auto"/>
            <w:left w:val="none" w:sz="0" w:space="0" w:color="auto"/>
            <w:bottom w:val="none" w:sz="0" w:space="0" w:color="auto"/>
            <w:right w:val="none" w:sz="0" w:space="0" w:color="auto"/>
          </w:divBdr>
        </w:div>
        <w:div w:id="550115290">
          <w:marLeft w:val="0"/>
          <w:marRight w:val="0"/>
          <w:marTop w:val="0"/>
          <w:marBottom w:val="0"/>
          <w:divBdr>
            <w:top w:val="none" w:sz="0" w:space="0" w:color="auto"/>
            <w:left w:val="none" w:sz="0" w:space="0" w:color="auto"/>
            <w:bottom w:val="none" w:sz="0" w:space="0" w:color="auto"/>
            <w:right w:val="none" w:sz="0" w:space="0" w:color="auto"/>
          </w:divBdr>
        </w:div>
        <w:div w:id="110058565">
          <w:marLeft w:val="0"/>
          <w:marRight w:val="0"/>
          <w:marTop w:val="0"/>
          <w:marBottom w:val="0"/>
          <w:divBdr>
            <w:top w:val="none" w:sz="0" w:space="0" w:color="auto"/>
            <w:left w:val="none" w:sz="0" w:space="0" w:color="auto"/>
            <w:bottom w:val="none" w:sz="0" w:space="0" w:color="auto"/>
            <w:right w:val="none" w:sz="0" w:space="0" w:color="auto"/>
          </w:divBdr>
        </w:div>
        <w:div w:id="1618291534">
          <w:marLeft w:val="0"/>
          <w:marRight w:val="0"/>
          <w:marTop w:val="0"/>
          <w:marBottom w:val="0"/>
          <w:divBdr>
            <w:top w:val="none" w:sz="0" w:space="0" w:color="auto"/>
            <w:left w:val="none" w:sz="0" w:space="0" w:color="auto"/>
            <w:bottom w:val="none" w:sz="0" w:space="0" w:color="auto"/>
            <w:right w:val="none" w:sz="0" w:space="0" w:color="auto"/>
          </w:divBdr>
        </w:div>
        <w:div w:id="1674334582">
          <w:marLeft w:val="0"/>
          <w:marRight w:val="0"/>
          <w:marTop w:val="0"/>
          <w:marBottom w:val="0"/>
          <w:divBdr>
            <w:top w:val="none" w:sz="0" w:space="0" w:color="auto"/>
            <w:left w:val="none" w:sz="0" w:space="0" w:color="auto"/>
            <w:bottom w:val="none" w:sz="0" w:space="0" w:color="auto"/>
            <w:right w:val="none" w:sz="0" w:space="0" w:color="auto"/>
          </w:divBdr>
        </w:div>
        <w:div w:id="891621562">
          <w:marLeft w:val="0"/>
          <w:marRight w:val="0"/>
          <w:marTop w:val="0"/>
          <w:marBottom w:val="0"/>
          <w:divBdr>
            <w:top w:val="none" w:sz="0" w:space="0" w:color="auto"/>
            <w:left w:val="none" w:sz="0" w:space="0" w:color="auto"/>
            <w:bottom w:val="none" w:sz="0" w:space="0" w:color="auto"/>
            <w:right w:val="none" w:sz="0" w:space="0" w:color="auto"/>
          </w:divBdr>
        </w:div>
        <w:div w:id="1081100476">
          <w:marLeft w:val="0"/>
          <w:marRight w:val="0"/>
          <w:marTop w:val="0"/>
          <w:marBottom w:val="0"/>
          <w:divBdr>
            <w:top w:val="none" w:sz="0" w:space="0" w:color="auto"/>
            <w:left w:val="none" w:sz="0" w:space="0" w:color="auto"/>
            <w:bottom w:val="none" w:sz="0" w:space="0" w:color="auto"/>
            <w:right w:val="none" w:sz="0" w:space="0" w:color="auto"/>
          </w:divBdr>
        </w:div>
        <w:div w:id="1702781875">
          <w:marLeft w:val="0"/>
          <w:marRight w:val="0"/>
          <w:marTop w:val="0"/>
          <w:marBottom w:val="0"/>
          <w:divBdr>
            <w:top w:val="none" w:sz="0" w:space="0" w:color="auto"/>
            <w:left w:val="none" w:sz="0" w:space="0" w:color="auto"/>
            <w:bottom w:val="none" w:sz="0" w:space="0" w:color="auto"/>
            <w:right w:val="none" w:sz="0" w:space="0" w:color="auto"/>
          </w:divBdr>
        </w:div>
        <w:div w:id="31076926">
          <w:marLeft w:val="0"/>
          <w:marRight w:val="0"/>
          <w:marTop w:val="0"/>
          <w:marBottom w:val="0"/>
          <w:divBdr>
            <w:top w:val="none" w:sz="0" w:space="0" w:color="auto"/>
            <w:left w:val="none" w:sz="0" w:space="0" w:color="auto"/>
            <w:bottom w:val="none" w:sz="0" w:space="0" w:color="auto"/>
            <w:right w:val="none" w:sz="0" w:space="0" w:color="auto"/>
          </w:divBdr>
        </w:div>
        <w:div w:id="185140580">
          <w:marLeft w:val="0"/>
          <w:marRight w:val="0"/>
          <w:marTop w:val="0"/>
          <w:marBottom w:val="0"/>
          <w:divBdr>
            <w:top w:val="none" w:sz="0" w:space="0" w:color="auto"/>
            <w:left w:val="none" w:sz="0" w:space="0" w:color="auto"/>
            <w:bottom w:val="none" w:sz="0" w:space="0" w:color="auto"/>
            <w:right w:val="none" w:sz="0" w:space="0" w:color="auto"/>
          </w:divBdr>
        </w:div>
        <w:div w:id="1668289664">
          <w:marLeft w:val="0"/>
          <w:marRight w:val="0"/>
          <w:marTop w:val="0"/>
          <w:marBottom w:val="0"/>
          <w:divBdr>
            <w:top w:val="none" w:sz="0" w:space="0" w:color="auto"/>
            <w:left w:val="none" w:sz="0" w:space="0" w:color="auto"/>
            <w:bottom w:val="none" w:sz="0" w:space="0" w:color="auto"/>
            <w:right w:val="none" w:sz="0" w:space="0" w:color="auto"/>
          </w:divBdr>
        </w:div>
        <w:div w:id="938729">
          <w:marLeft w:val="0"/>
          <w:marRight w:val="0"/>
          <w:marTop w:val="0"/>
          <w:marBottom w:val="0"/>
          <w:divBdr>
            <w:top w:val="none" w:sz="0" w:space="0" w:color="auto"/>
            <w:left w:val="none" w:sz="0" w:space="0" w:color="auto"/>
            <w:bottom w:val="none" w:sz="0" w:space="0" w:color="auto"/>
            <w:right w:val="none" w:sz="0" w:space="0" w:color="auto"/>
          </w:divBdr>
        </w:div>
        <w:div w:id="1685933418">
          <w:marLeft w:val="0"/>
          <w:marRight w:val="0"/>
          <w:marTop w:val="0"/>
          <w:marBottom w:val="0"/>
          <w:divBdr>
            <w:top w:val="none" w:sz="0" w:space="0" w:color="auto"/>
            <w:left w:val="none" w:sz="0" w:space="0" w:color="auto"/>
            <w:bottom w:val="none" w:sz="0" w:space="0" w:color="auto"/>
            <w:right w:val="none" w:sz="0" w:space="0" w:color="auto"/>
          </w:divBdr>
        </w:div>
        <w:div w:id="80028588">
          <w:marLeft w:val="0"/>
          <w:marRight w:val="0"/>
          <w:marTop w:val="0"/>
          <w:marBottom w:val="0"/>
          <w:divBdr>
            <w:top w:val="none" w:sz="0" w:space="0" w:color="auto"/>
            <w:left w:val="none" w:sz="0" w:space="0" w:color="auto"/>
            <w:bottom w:val="none" w:sz="0" w:space="0" w:color="auto"/>
            <w:right w:val="none" w:sz="0" w:space="0" w:color="auto"/>
          </w:divBdr>
        </w:div>
        <w:div w:id="99228997">
          <w:marLeft w:val="0"/>
          <w:marRight w:val="0"/>
          <w:marTop w:val="0"/>
          <w:marBottom w:val="0"/>
          <w:divBdr>
            <w:top w:val="none" w:sz="0" w:space="0" w:color="auto"/>
            <w:left w:val="none" w:sz="0" w:space="0" w:color="auto"/>
            <w:bottom w:val="none" w:sz="0" w:space="0" w:color="auto"/>
            <w:right w:val="none" w:sz="0" w:space="0" w:color="auto"/>
          </w:divBdr>
        </w:div>
        <w:div w:id="1733038794">
          <w:marLeft w:val="0"/>
          <w:marRight w:val="0"/>
          <w:marTop w:val="0"/>
          <w:marBottom w:val="0"/>
          <w:divBdr>
            <w:top w:val="none" w:sz="0" w:space="0" w:color="auto"/>
            <w:left w:val="none" w:sz="0" w:space="0" w:color="auto"/>
            <w:bottom w:val="none" w:sz="0" w:space="0" w:color="auto"/>
            <w:right w:val="none" w:sz="0" w:space="0" w:color="auto"/>
          </w:divBdr>
        </w:div>
        <w:div w:id="1600749504">
          <w:marLeft w:val="0"/>
          <w:marRight w:val="0"/>
          <w:marTop w:val="0"/>
          <w:marBottom w:val="0"/>
          <w:divBdr>
            <w:top w:val="none" w:sz="0" w:space="0" w:color="auto"/>
            <w:left w:val="none" w:sz="0" w:space="0" w:color="auto"/>
            <w:bottom w:val="none" w:sz="0" w:space="0" w:color="auto"/>
            <w:right w:val="none" w:sz="0" w:space="0" w:color="auto"/>
          </w:divBdr>
        </w:div>
        <w:div w:id="502664841">
          <w:marLeft w:val="0"/>
          <w:marRight w:val="0"/>
          <w:marTop w:val="0"/>
          <w:marBottom w:val="0"/>
          <w:divBdr>
            <w:top w:val="none" w:sz="0" w:space="0" w:color="auto"/>
            <w:left w:val="none" w:sz="0" w:space="0" w:color="auto"/>
            <w:bottom w:val="none" w:sz="0" w:space="0" w:color="auto"/>
            <w:right w:val="none" w:sz="0" w:space="0" w:color="auto"/>
          </w:divBdr>
        </w:div>
        <w:div w:id="813185609">
          <w:marLeft w:val="0"/>
          <w:marRight w:val="0"/>
          <w:marTop w:val="0"/>
          <w:marBottom w:val="0"/>
          <w:divBdr>
            <w:top w:val="none" w:sz="0" w:space="0" w:color="auto"/>
            <w:left w:val="none" w:sz="0" w:space="0" w:color="auto"/>
            <w:bottom w:val="none" w:sz="0" w:space="0" w:color="auto"/>
            <w:right w:val="none" w:sz="0" w:space="0" w:color="auto"/>
          </w:divBdr>
        </w:div>
        <w:div w:id="716507843">
          <w:marLeft w:val="0"/>
          <w:marRight w:val="0"/>
          <w:marTop w:val="0"/>
          <w:marBottom w:val="0"/>
          <w:divBdr>
            <w:top w:val="none" w:sz="0" w:space="0" w:color="auto"/>
            <w:left w:val="none" w:sz="0" w:space="0" w:color="auto"/>
            <w:bottom w:val="none" w:sz="0" w:space="0" w:color="auto"/>
            <w:right w:val="none" w:sz="0" w:space="0" w:color="auto"/>
          </w:divBdr>
        </w:div>
        <w:div w:id="1390762730">
          <w:marLeft w:val="0"/>
          <w:marRight w:val="0"/>
          <w:marTop w:val="0"/>
          <w:marBottom w:val="0"/>
          <w:divBdr>
            <w:top w:val="none" w:sz="0" w:space="0" w:color="auto"/>
            <w:left w:val="none" w:sz="0" w:space="0" w:color="auto"/>
            <w:bottom w:val="none" w:sz="0" w:space="0" w:color="auto"/>
            <w:right w:val="none" w:sz="0" w:space="0" w:color="auto"/>
          </w:divBdr>
        </w:div>
        <w:div w:id="1919053894">
          <w:marLeft w:val="0"/>
          <w:marRight w:val="0"/>
          <w:marTop w:val="0"/>
          <w:marBottom w:val="0"/>
          <w:divBdr>
            <w:top w:val="none" w:sz="0" w:space="0" w:color="auto"/>
            <w:left w:val="none" w:sz="0" w:space="0" w:color="auto"/>
            <w:bottom w:val="none" w:sz="0" w:space="0" w:color="auto"/>
            <w:right w:val="none" w:sz="0" w:space="0" w:color="auto"/>
          </w:divBdr>
        </w:div>
        <w:div w:id="1667660093">
          <w:marLeft w:val="0"/>
          <w:marRight w:val="0"/>
          <w:marTop w:val="0"/>
          <w:marBottom w:val="0"/>
          <w:divBdr>
            <w:top w:val="none" w:sz="0" w:space="0" w:color="auto"/>
            <w:left w:val="none" w:sz="0" w:space="0" w:color="auto"/>
            <w:bottom w:val="none" w:sz="0" w:space="0" w:color="auto"/>
            <w:right w:val="none" w:sz="0" w:space="0" w:color="auto"/>
          </w:divBdr>
        </w:div>
        <w:div w:id="987711346">
          <w:marLeft w:val="0"/>
          <w:marRight w:val="0"/>
          <w:marTop w:val="0"/>
          <w:marBottom w:val="0"/>
          <w:divBdr>
            <w:top w:val="none" w:sz="0" w:space="0" w:color="auto"/>
            <w:left w:val="none" w:sz="0" w:space="0" w:color="auto"/>
            <w:bottom w:val="none" w:sz="0" w:space="0" w:color="auto"/>
            <w:right w:val="none" w:sz="0" w:space="0" w:color="auto"/>
          </w:divBdr>
        </w:div>
        <w:div w:id="267585139">
          <w:marLeft w:val="0"/>
          <w:marRight w:val="0"/>
          <w:marTop w:val="0"/>
          <w:marBottom w:val="0"/>
          <w:divBdr>
            <w:top w:val="none" w:sz="0" w:space="0" w:color="auto"/>
            <w:left w:val="none" w:sz="0" w:space="0" w:color="auto"/>
            <w:bottom w:val="none" w:sz="0" w:space="0" w:color="auto"/>
            <w:right w:val="none" w:sz="0" w:space="0" w:color="auto"/>
          </w:divBdr>
        </w:div>
        <w:div w:id="1895777803">
          <w:marLeft w:val="0"/>
          <w:marRight w:val="0"/>
          <w:marTop w:val="0"/>
          <w:marBottom w:val="0"/>
          <w:divBdr>
            <w:top w:val="none" w:sz="0" w:space="0" w:color="auto"/>
            <w:left w:val="none" w:sz="0" w:space="0" w:color="auto"/>
            <w:bottom w:val="none" w:sz="0" w:space="0" w:color="auto"/>
            <w:right w:val="none" w:sz="0" w:space="0" w:color="auto"/>
          </w:divBdr>
        </w:div>
        <w:div w:id="654577842">
          <w:marLeft w:val="0"/>
          <w:marRight w:val="0"/>
          <w:marTop w:val="0"/>
          <w:marBottom w:val="0"/>
          <w:divBdr>
            <w:top w:val="none" w:sz="0" w:space="0" w:color="auto"/>
            <w:left w:val="none" w:sz="0" w:space="0" w:color="auto"/>
            <w:bottom w:val="none" w:sz="0" w:space="0" w:color="auto"/>
            <w:right w:val="none" w:sz="0" w:space="0" w:color="auto"/>
          </w:divBdr>
        </w:div>
        <w:div w:id="427506064">
          <w:marLeft w:val="0"/>
          <w:marRight w:val="0"/>
          <w:marTop w:val="0"/>
          <w:marBottom w:val="0"/>
          <w:divBdr>
            <w:top w:val="none" w:sz="0" w:space="0" w:color="auto"/>
            <w:left w:val="none" w:sz="0" w:space="0" w:color="auto"/>
            <w:bottom w:val="none" w:sz="0" w:space="0" w:color="auto"/>
            <w:right w:val="none" w:sz="0" w:space="0" w:color="auto"/>
          </w:divBdr>
        </w:div>
        <w:div w:id="1687629875">
          <w:marLeft w:val="0"/>
          <w:marRight w:val="0"/>
          <w:marTop w:val="0"/>
          <w:marBottom w:val="0"/>
          <w:divBdr>
            <w:top w:val="none" w:sz="0" w:space="0" w:color="auto"/>
            <w:left w:val="none" w:sz="0" w:space="0" w:color="auto"/>
            <w:bottom w:val="none" w:sz="0" w:space="0" w:color="auto"/>
            <w:right w:val="none" w:sz="0" w:space="0" w:color="auto"/>
          </w:divBdr>
        </w:div>
        <w:div w:id="510069658">
          <w:marLeft w:val="0"/>
          <w:marRight w:val="0"/>
          <w:marTop w:val="0"/>
          <w:marBottom w:val="0"/>
          <w:divBdr>
            <w:top w:val="none" w:sz="0" w:space="0" w:color="auto"/>
            <w:left w:val="none" w:sz="0" w:space="0" w:color="auto"/>
            <w:bottom w:val="none" w:sz="0" w:space="0" w:color="auto"/>
            <w:right w:val="none" w:sz="0" w:space="0" w:color="auto"/>
          </w:divBdr>
        </w:div>
        <w:div w:id="670989432">
          <w:marLeft w:val="0"/>
          <w:marRight w:val="0"/>
          <w:marTop w:val="0"/>
          <w:marBottom w:val="0"/>
          <w:divBdr>
            <w:top w:val="none" w:sz="0" w:space="0" w:color="auto"/>
            <w:left w:val="none" w:sz="0" w:space="0" w:color="auto"/>
            <w:bottom w:val="none" w:sz="0" w:space="0" w:color="auto"/>
            <w:right w:val="none" w:sz="0" w:space="0" w:color="auto"/>
          </w:divBdr>
        </w:div>
        <w:div w:id="1064833162">
          <w:marLeft w:val="0"/>
          <w:marRight w:val="0"/>
          <w:marTop w:val="0"/>
          <w:marBottom w:val="0"/>
          <w:divBdr>
            <w:top w:val="none" w:sz="0" w:space="0" w:color="auto"/>
            <w:left w:val="none" w:sz="0" w:space="0" w:color="auto"/>
            <w:bottom w:val="none" w:sz="0" w:space="0" w:color="auto"/>
            <w:right w:val="none" w:sz="0" w:space="0" w:color="auto"/>
          </w:divBdr>
        </w:div>
        <w:div w:id="2063939179">
          <w:marLeft w:val="0"/>
          <w:marRight w:val="0"/>
          <w:marTop w:val="0"/>
          <w:marBottom w:val="0"/>
          <w:divBdr>
            <w:top w:val="none" w:sz="0" w:space="0" w:color="auto"/>
            <w:left w:val="none" w:sz="0" w:space="0" w:color="auto"/>
            <w:bottom w:val="none" w:sz="0" w:space="0" w:color="auto"/>
            <w:right w:val="none" w:sz="0" w:space="0" w:color="auto"/>
          </w:divBdr>
        </w:div>
        <w:div w:id="860976921">
          <w:marLeft w:val="0"/>
          <w:marRight w:val="0"/>
          <w:marTop w:val="0"/>
          <w:marBottom w:val="0"/>
          <w:divBdr>
            <w:top w:val="none" w:sz="0" w:space="0" w:color="auto"/>
            <w:left w:val="none" w:sz="0" w:space="0" w:color="auto"/>
            <w:bottom w:val="none" w:sz="0" w:space="0" w:color="auto"/>
            <w:right w:val="none" w:sz="0" w:space="0" w:color="auto"/>
          </w:divBdr>
        </w:div>
        <w:div w:id="597060107">
          <w:marLeft w:val="0"/>
          <w:marRight w:val="0"/>
          <w:marTop w:val="0"/>
          <w:marBottom w:val="0"/>
          <w:divBdr>
            <w:top w:val="none" w:sz="0" w:space="0" w:color="auto"/>
            <w:left w:val="none" w:sz="0" w:space="0" w:color="auto"/>
            <w:bottom w:val="none" w:sz="0" w:space="0" w:color="auto"/>
            <w:right w:val="none" w:sz="0" w:space="0" w:color="auto"/>
          </w:divBdr>
        </w:div>
        <w:div w:id="1352145418">
          <w:marLeft w:val="0"/>
          <w:marRight w:val="0"/>
          <w:marTop w:val="0"/>
          <w:marBottom w:val="0"/>
          <w:divBdr>
            <w:top w:val="none" w:sz="0" w:space="0" w:color="auto"/>
            <w:left w:val="none" w:sz="0" w:space="0" w:color="auto"/>
            <w:bottom w:val="none" w:sz="0" w:space="0" w:color="auto"/>
            <w:right w:val="none" w:sz="0" w:space="0" w:color="auto"/>
          </w:divBdr>
        </w:div>
        <w:div w:id="2004239996">
          <w:marLeft w:val="0"/>
          <w:marRight w:val="0"/>
          <w:marTop w:val="0"/>
          <w:marBottom w:val="0"/>
          <w:divBdr>
            <w:top w:val="none" w:sz="0" w:space="0" w:color="auto"/>
            <w:left w:val="none" w:sz="0" w:space="0" w:color="auto"/>
            <w:bottom w:val="none" w:sz="0" w:space="0" w:color="auto"/>
            <w:right w:val="none" w:sz="0" w:space="0" w:color="auto"/>
          </w:divBdr>
        </w:div>
        <w:div w:id="582494079">
          <w:marLeft w:val="0"/>
          <w:marRight w:val="0"/>
          <w:marTop w:val="0"/>
          <w:marBottom w:val="0"/>
          <w:divBdr>
            <w:top w:val="none" w:sz="0" w:space="0" w:color="auto"/>
            <w:left w:val="none" w:sz="0" w:space="0" w:color="auto"/>
            <w:bottom w:val="none" w:sz="0" w:space="0" w:color="auto"/>
            <w:right w:val="none" w:sz="0" w:space="0" w:color="auto"/>
          </w:divBdr>
        </w:div>
        <w:div w:id="1368725244">
          <w:marLeft w:val="0"/>
          <w:marRight w:val="0"/>
          <w:marTop w:val="0"/>
          <w:marBottom w:val="0"/>
          <w:divBdr>
            <w:top w:val="none" w:sz="0" w:space="0" w:color="auto"/>
            <w:left w:val="none" w:sz="0" w:space="0" w:color="auto"/>
            <w:bottom w:val="none" w:sz="0" w:space="0" w:color="auto"/>
            <w:right w:val="none" w:sz="0" w:space="0" w:color="auto"/>
          </w:divBdr>
        </w:div>
        <w:div w:id="1281454965">
          <w:marLeft w:val="0"/>
          <w:marRight w:val="0"/>
          <w:marTop w:val="0"/>
          <w:marBottom w:val="0"/>
          <w:divBdr>
            <w:top w:val="none" w:sz="0" w:space="0" w:color="auto"/>
            <w:left w:val="none" w:sz="0" w:space="0" w:color="auto"/>
            <w:bottom w:val="none" w:sz="0" w:space="0" w:color="auto"/>
            <w:right w:val="none" w:sz="0" w:space="0" w:color="auto"/>
          </w:divBdr>
        </w:div>
        <w:div w:id="215118967">
          <w:marLeft w:val="0"/>
          <w:marRight w:val="0"/>
          <w:marTop w:val="0"/>
          <w:marBottom w:val="0"/>
          <w:divBdr>
            <w:top w:val="none" w:sz="0" w:space="0" w:color="auto"/>
            <w:left w:val="none" w:sz="0" w:space="0" w:color="auto"/>
            <w:bottom w:val="none" w:sz="0" w:space="0" w:color="auto"/>
            <w:right w:val="none" w:sz="0" w:space="0" w:color="auto"/>
          </w:divBdr>
        </w:div>
        <w:div w:id="309138723">
          <w:marLeft w:val="0"/>
          <w:marRight w:val="0"/>
          <w:marTop w:val="0"/>
          <w:marBottom w:val="0"/>
          <w:divBdr>
            <w:top w:val="none" w:sz="0" w:space="0" w:color="auto"/>
            <w:left w:val="none" w:sz="0" w:space="0" w:color="auto"/>
            <w:bottom w:val="none" w:sz="0" w:space="0" w:color="auto"/>
            <w:right w:val="none" w:sz="0" w:space="0" w:color="auto"/>
          </w:divBdr>
        </w:div>
      </w:divsChild>
    </w:div>
    <w:div w:id="1670137172">
      <w:bodyDiv w:val="1"/>
      <w:marLeft w:val="0"/>
      <w:marRight w:val="0"/>
      <w:marTop w:val="0"/>
      <w:marBottom w:val="0"/>
      <w:divBdr>
        <w:top w:val="none" w:sz="0" w:space="0" w:color="auto"/>
        <w:left w:val="none" w:sz="0" w:space="0" w:color="auto"/>
        <w:bottom w:val="none" w:sz="0" w:space="0" w:color="auto"/>
        <w:right w:val="none" w:sz="0" w:space="0" w:color="auto"/>
      </w:divBdr>
      <w:divsChild>
        <w:div w:id="556359062">
          <w:marLeft w:val="0"/>
          <w:marRight w:val="0"/>
          <w:marTop w:val="0"/>
          <w:marBottom w:val="0"/>
          <w:divBdr>
            <w:top w:val="none" w:sz="0" w:space="0" w:color="auto"/>
            <w:left w:val="none" w:sz="0" w:space="0" w:color="auto"/>
            <w:bottom w:val="none" w:sz="0" w:space="0" w:color="auto"/>
            <w:right w:val="none" w:sz="0" w:space="0" w:color="auto"/>
          </w:divBdr>
          <w:divsChild>
            <w:div w:id="864831424">
              <w:marLeft w:val="0"/>
              <w:marRight w:val="0"/>
              <w:marTop w:val="0"/>
              <w:marBottom w:val="0"/>
              <w:divBdr>
                <w:top w:val="none" w:sz="0" w:space="0" w:color="auto"/>
                <w:left w:val="none" w:sz="0" w:space="0" w:color="auto"/>
                <w:bottom w:val="none" w:sz="0" w:space="0" w:color="auto"/>
                <w:right w:val="none" w:sz="0" w:space="0" w:color="auto"/>
              </w:divBdr>
              <w:divsChild>
                <w:div w:id="7544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50204">
      <w:bodyDiv w:val="1"/>
      <w:marLeft w:val="0"/>
      <w:marRight w:val="0"/>
      <w:marTop w:val="0"/>
      <w:marBottom w:val="0"/>
      <w:divBdr>
        <w:top w:val="none" w:sz="0" w:space="0" w:color="auto"/>
        <w:left w:val="none" w:sz="0" w:space="0" w:color="auto"/>
        <w:bottom w:val="none" w:sz="0" w:space="0" w:color="auto"/>
        <w:right w:val="none" w:sz="0" w:space="0" w:color="auto"/>
      </w:divBdr>
      <w:divsChild>
        <w:div w:id="996299084">
          <w:marLeft w:val="0"/>
          <w:marRight w:val="0"/>
          <w:marTop w:val="0"/>
          <w:marBottom w:val="0"/>
          <w:divBdr>
            <w:top w:val="none" w:sz="0" w:space="0" w:color="auto"/>
            <w:left w:val="none" w:sz="0" w:space="0" w:color="auto"/>
            <w:bottom w:val="none" w:sz="0" w:space="0" w:color="auto"/>
            <w:right w:val="none" w:sz="0" w:space="0" w:color="auto"/>
          </w:divBdr>
          <w:divsChild>
            <w:div w:id="418794940">
              <w:marLeft w:val="0"/>
              <w:marRight w:val="0"/>
              <w:marTop w:val="0"/>
              <w:marBottom w:val="0"/>
              <w:divBdr>
                <w:top w:val="none" w:sz="0" w:space="0" w:color="auto"/>
                <w:left w:val="none" w:sz="0" w:space="0" w:color="auto"/>
                <w:bottom w:val="none" w:sz="0" w:space="0" w:color="auto"/>
                <w:right w:val="none" w:sz="0" w:space="0" w:color="auto"/>
              </w:divBdr>
              <w:divsChild>
                <w:div w:id="15922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86122">
      <w:bodyDiv w:val="1"/>
      <w:marLeft w:val="0"/>
      <w:marRight w:val="0"/>
      <w:marTop w:val="0"/>
      <w:marBottom w:val="0"/>
      <w:divBdr>
        <w:top w:val="none" w:sz="0" w:space="0" w:color="auto"/>
        <w:left w:val="none" w:sz="0" w:space="0" w:color="auto"/>
        <w:bottom w:val="none" w:sz="0" w:space="0" w:color="auto"/>
        <w:right w:val="none" w:sz="0" w:space="0" w:color="auto"/>
      </w:divBdr>
    </w:div>
    <w:div w:id="1772967328">
      <w:bodyDiv w:val="1"/>
      <w:marLeft w:val="0"/>
      <w:marRight w:val="0"/>
      <w:marTop w:val="0"/>
      <w:marBottom w:val="0"/>
      <w:divBdr>
        <w:top w:val="none" w:sz="0" w:space="0" w:color="auto"/>
        <w:left w:val="none" w:sz="0" w:space="0" w:color="auto"/>
        <w:bottom w:val="none" w:sz="0" w:space="0" w:color="auto"/>
        <w:right w:val="none" w:sz="0" w:space="0" w:color="auto"/>
      </w:divBdr>
    </w:div>
    <w:div w:id="1897544796">
      <w:bodyDiv w:val="1"/>
      <w:marLeft w:val="0"/>
      <w:marRight w:val="0"/>
      <w:marTop w:val="0"/>
      <w:marBottom w:val="0"/>
      <w:divBdr>
        <w:top w:val="none" w:sz="0" w:space="0" w:color="auto"/>
        <w:left w:val="none" w:sz="0" w:space="0" w:color="auto"/>
        <w:bottom w:val="none" w:sz="0" w:space="0" w:color="auto"/>
        <w:right w:val="none" w:sz="0" w:space="0" w:color="auto"/>
      </w:divBdr>
    </w:div>
    <w:div w:id="1963068886">
      <w:bodyDiv w:val="1"/>
      <w:marLeft w:val="0"/>
      <w:marRight w:val="0"/>
      <w:marTop w:val="0"/>
      <w:marBottom w:val="0"/>
      <w:divBdr>
        <w:top w:val="none" w:sz="0" w:space="0" w:color="auto"/>
        <w:left w:val="none" w:sz="0" w:space="0" w:color="auto"/>
        <w:bottom w:val="none" w:sz="0" w:space="0" w:color="auto"/>
        <w:right w:val="none" w:sz="0" w:space="0" w:color="auto"/>
      </w:divBdr>
      <w:divsChild>
        <w:div w:id="888348394">
          <w:marLeft w:val="0"/>
          <w:marRight w:val="0"/>
          <w:marTop w:val="0"/>
          <w:marBottom w:val="0"/>
          <w:divBdr>
            <w:top w:val="none" w:sz="0" w:space="0" w:color="auto"/>
            <w:left w:val="none" w:sz="0" w:space="0" w:color="auto"/>
            <w:bottom w:val="none" w:sz="0" w:space="0" w:color="auto"/>
            <w:right w:val="none" w:sz="0" w:space="0" w:color="auto"/>
          </w:divBdr>
          <w:divsChild>
            <w:div w:id="1492405632">
              <w:marLeft w:val="0"/>
              <w:marRight w:val="0"/>
              <w:marTop w:val="0"/>
              <w:marBottom w:val="0"/>
              <w:divBdr>
                <w:top w:val="none" w:sz="0" w:space="0" w:color="auto"/>
                <w:left w:val="none" w:sz="0" w:space="0" w:color="auto"/>
                <w:bottom w:val="none" w:sz="0" w:space="0" w:color="auto"/>
                <w:right w:val="none" w:sz="0" w:space="0" w:color="auto"/>
              </w:divBdr>
              <w:divsChild>
                <w:div w:id="47225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62696">
      <w:bodyDiv w:val="1"/>
      <w:marLeft w:val="0"/>
      <w:marRight w:val="0"/>
      <w:marTop w:val="0"/>
      <w:marBottom w:val="0"/>
      <w:divBdr>
        <w:top w:val="none" w:sz="0" w:space="0" w:color="auto"/>
        <w:left w:val="none" w:sz="0" w:space="0" w:color="auto"/>
        <w:bottom w:val="none" w:sz="0" w:space="0" w:color="auto"/>
        <w:right w:val="none" w:sz="0" w:space="0" w:color="auto"/>
      </w:divBdr>
    </w:div>
    <w:div w:id="2073113882">
      <w:bodyDiv w:val="1"/>
      <w:marLeft w:val="0"/>
      <w:marRight w:val="0"/>
      <w:marTop w:val="0"/>
      <w:marBottom w:val="0"/>
      <w:divBdr>
        <w:top w:val="none" w:sz="0" w:space="0" w:color="auto"/>
        <w:left w:val="none" w:sz="0" w:space="0" w:color="auto"/>
        <w:bottom w:val="none" w:sz="0" w:space="0" w:color="auto"/>
        <w:right w:val="none" w:sz="0" w:space="0" w:color="auto"/>
      </w:divBdr>
      <w:divsChild>
        <w:div w:id="2015648938">
          <w:marLeft w:val="0"/>
          <w:marRight w:val="0"/>
          <w:marTop w:val="0"/>
          <w:marBottom w:val="0"/>
          <w:divBdr>
            <w:top w:val="none" w:sz="0" w:space="0" w:color="auto"/>
            <w:left w:val="none" w:sz="0" w:space="0" w:color="auto"/>
            <w:bottom w:val="none" w:sz="0" w:space="0" w:color="auto"/>
            <w:right w:val="none" w:sz="0" w:space="0" w:color="auto"/>
          </w:divBdr>
          <w:divsChild>
            <w:div w:id="174274323">
              <w:marLeft w:val="0"/>
              <w:marRight w:val="0"/>
              <w:marTop w:val="0"/>
              <w:marBottom w:val="0"/>
              <w:divBdr>
                <w:top w:val="none" w:sz="0" w:space="0" w:color="auto"/>
                <w:left w:val="none" w:sz="0" w:space="0" w:color="auto"/>
                <w:bottom w:val="none" w:sz="0" w:space="0" w:color="auto"/>
                <w:right w:val="none" w:sz="0" w:space="0" w:color="auto"/>
              </w:divBdr>
              <w:divsChild>
                <w:div w:id="18090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126D4-8CFD-4F13-A87A-636D050C6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10</Pages>
  <Words>3176</Words>
  <Characters>17473</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CNMV</dc:creator>
  <cp:lastModifiedBy>CNMV</cp:lastModifiedBy>
  <cp:revision>18</cp:revision>
  <cp:lastPrinted>2017-01-17T11:02:00Z</cp:lastPrinted>
  <dcterms:created xsi:type="dcterms:W3CDTF">2019-04-26T07:32:00Z</dcterms:created>
  <dcterms:modified xsi:type="dcterms:W3CDTF">2019-05-21T14:26:00Z</dcterms:modified>
</cp:coreProperties>
</file>